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B7323" w:rsidRPr="001030D8" w:rsidRDefault="001B7323" w:rsidP="001B7323">
      <w:pPr>
        <w:jc w:val="center"/>
        <w:rPr>
          <w:sz w:val="32"/>
        </w:rPr>
      </w:pPr>
      <w:r w:rsidRPr="001030D8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963"/>
      </w:tblGrid>
      <w:tr w:rsidR="001B7323" w:rsidRPr="001030D8" w:rsidTr="004A0489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7323" w:rsidRPr="001030D8" w:rsidRDefault="001B7323" w:rsidP="004A0489">
            <w:pPr>
              <w:jc w:val="center"/>
              <w:rPr>
                <w:sz w:val="28"/>
                <w:szCs w:val="28"/>
              </w:rPr>
            </w:pPr>
            <w:r w:rsidRPr="001030D8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1B7323" w:rsidRPr="001030D8" w:rsidRDefault="001B7323" w:rsidP="004A0489">
            <w:pPr>
              <w:jc w:val="center"/>
              <w:rPr>
                <w:sz w:val="40"/>
                <w:szCs w:val="40"/>
              </w:rPr>
            </w:pPr>
            <w:r w:rsidRPr="001030D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1B7323" w:rsidRPr="001030D8" w:rsidTr="004A0489">
        <w:trPr>
          <w:trHeight w:val="35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323" w:rsidRPr="00F97BF6" w:rsidRDefault="001B7323" w:rsidP="00F97BF6">
            <w:pPr>
              <w:rPr>
                <w:sz w:val="28"/>
                <w:szCs w:val="28"/>
              </w:rPr>
            </w:pPr>
            <w:r w:rsidRPr="00F97BF6">
              <w:rPr>
                <w:sz w:val="28"/>
                <w:szCs w:val="28"/>
              </w:rPr>
              <w:t>«</w:t>
            </w:r>
            <w:r w:rsidR="00F97BF6" w:rsidRPr="00F97BF6">
              <w:rPr>
                <w:sz w:val="28"/>
                <w:szCs w:val="28"/>
                <w:u w:val="single"/>
              </w:rPr>
              <w:t>26</w:t>
            </w:r>
            <w:r w:rsidRPr="00F97BF6">
              <w:rPr>
                <w:sz w:val="28"/>
                <w:szCs w:val="28"/>
              </w:rPr>
              <w:t>»</w:t>
            </w:r>
            <w:r w:rsidR="00F97BF6" w:rsidRPr="00F97BF6">
              <w:rPr>
                <w:sz w:val="28"/>
                <w:szCs w:val="28"/>
              </w:rPr>
              <w:t xml:space="preserve"> </w:t>
            </w:r>
            <w:r w:rsidR="00F97BF6" w:rsidRPr="00F97BF6">
              <w:rPr>
                <w:sz w:val="28"/>
                <w:szCs w:val="28"/>
                <w:u w:val="single"/>
              </w:rPr>
              <w:t xml:space="preserve">декабря </w:t>
            </w:r>
            <w:r w:rsidRPr="00F97BF6">
              <w:rPr>
                <w:sz w:val="28"/>
                <w:szCs w:val="28"/>
              </w:rPr>
              <w:t>2022 г.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323" w:rsidRPr="00F97BF6" w:rsidRDefault="001B7323" w:rsidP="00F97BF6">
            <w:pPr>
              <w:ind w:right="-108"/>
              <w:jc w:val="right"/>
              <w:rPr>
                <w:sz w:val="28"/>
                <w:szCs w:val="28"/>
              </w:rPr>
            </w:pPr>
            <w:r w:rsidRPr="00F97BF6">
              <w:rPr>
                <w:sz w:val="28"/>
                <w:szCs w:val="28"/>
              </w:rPr>
              <w:t xml:space="preserve">№ </w:t>
            </w:r>
            <w:r w:rsidR="00F97BF6" w:rsidRPr="00F97BF6">
              <w:rPr>
                <w:sz w:val="28"/>
                <w:szCs w:val="28"/>
                <w:u w:val="single"/>
              </w:rPr>
              <w:t>590-п</w:t>
            </w:r>
          </w:p>
        </w:tc>
      </w:tr>
      <w:tr w:rsidR="001B7323" w:rsidRPr="001030D8" w:rsidTr="004A0489">
        <w:trPr>
          <w:trHeight w:val="34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7323" w:rsidRPr="001030D8" w:rsidRDefault="001B7323" w:rsidP="004A0489">
            <w:pPr>
              <w:jc w:val="center"/>
            </w:pPr>
            <w:r w:rsidRPr="001030D8">
              <w:t>гп Северо-Енисейский</w:t>
            </w:r>
          </w:p>
        </w:tc>
      </w:tr>
    </w:tbl>
    <w:p w:rsidR="001B7323" w:rsidRPr="001030D8" w:rsidRDefault="001B7323" w:rsidP="001B7323">
      <w:pPr>
        <w:jc w:val="center"/>
        <w:rPr>
          <w:sz w:val="28"/>
          <w:szCs w:val="28"/>
        </w:rPr>
      </w:pPr>
    </w:p>
    <w:p w:rsidR="001B7323" w:rsidRPr="001B7323" w:rsidRDefault="001B7323" w:rsidP="001B7323">
      <w:pPr>
        <w:jc w:val="both"/>
        <w:rPr>
          <w:sz w:val="28"/>
          <w:szCs w:val="28"/>
        </w:rPr>
      </w:pPr>
      <w:r w:rsidRPr="001B7323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</w:t>
      </w:r>
      <w:r w:rsidRPr="001B7323">
        <w:rPr>
          <w:rFonts w:eastAsiaTheme="minorHAnsi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1B7323">
        <w:rPr>
          <w:sz w:val="28"/>
          <w:szCs w:val="28"/>
        </w:rPr>
        <w:t>»</w:t>
      </w:r>
    </w:p>
    <w:p w:rsidR="001B7323" w:rsidRPr="001030D8" w:rsidRDefault="001B7323" w:rsidP="001B7323">
      <w:pPr>
        <w:jc w:val="both"/>
      </w:pPr>
    </w:p>
    <w:p w:rsidR="001B7323" w:rsidRPr="001030D8" w:rsidRDefault="001B7323" w:rsidP="001B7323">
      <w:pPr>
        <w:ind w:firstLine="709"/>
        <w:jc w:val="both"/>
        <w:rPr>
          <w:sz w:val="28"/>
          <w:szCs w:val="28"/>
        </w:rPr>
      </w:pPr>
      <w:r w:rsidRPr="001030D8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руководствуясь статьей 34 Устава Северо-Енисейского района, ПОСТАНОВЛЯЮ:</w:t>
      </w:r>
    </w:p>
    <w:p w:rsidR="001B7323" w:rsidRPr="001030D8" w:rsidRDefault="001B7323" w:rsidP="001B7323">
      <w:pPr>
        <w:ind w:firstLine="709"/>
        <w:jc w:val="both"/>
        <w:rPr>
          <w:sz w:val="28"/>
          <w:szCs w:val="28"/>
        </w:rPr>
      </w:pPr>
      <w:r w:rsidRPr="001030D8">
        <w:rPr>
          <w:sz w:val="28"/>
          <w:szCs w:val="28"/>
        </w:rPr>
        <w:t>1. Утвердить административный регламент предоставления</w:t>
      </w:r>
      <w:r>
        <w:rPr>
          <w:sz w:val="28"/>
          <w:szCs w:val="28"/>
        </w:rPr>
        <w:t xml:space="preserve"> </w:t>
      </w:r>
      <w:r w:rsidRPr="001030D8">
        <w:rPr>
          <w:sz w:val="28"/>
          <w:szCs w:val="28"/>
        </w:rPr>
        <w:t>администрацией Северо-Енисейского район муниципальной услуги «</w:t>
      </w:r>
      <w:r w:rsidRPr="001B7323">
        <w:rPr>
          <w:rFonts w:eastAsiaTheme="minorHAnsi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1030D8">
        <w:rPr>
          <w:sz w:val="28"/>
          <w:szCs w:val="28"/>
        </w:rPr>
        <w:t>» согласно приложению к настоящему постановлению.</w:t>
      </w:r>
    </w:p>
    <w:p w:rsidR="001B7323" w:rsidRPr="001030D8" w:rsidRDefault="001B7323" w:rsidP="001B7323">
      <w:pPr>
        <w:ind w:firstLine="709"/>
        <w:jc w:val="both"/>
        <w:rPr>
          <w:sz w:val="28"/>
          <w:szCs w:val="28"/>
        </w:rPr>
      </w:pPr>
      <w:r w:rsidRPr="001030D8">
        <w:rPr>
          <w:sz w:val="28"/>
          <w:szCs w:val="28"/>
        </w:rPr>
        <w:t>2. 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 (</w:t>
      </w:r>
      <w:proofErr w:type="spellStart"/>
      <w:r w:rsidRPr="001030D8">
        <w:rPr>
          <w:sz w:val="28"/>
          <w:szCs w:val="28"/>
        </w:rPr>
        <w:t>www.admse.ru</w:t>
      </w:r>
      <w:proofErr w:type="spellEnd"/>
      <w:r w:rsidRPr="001030D8">
        <w:rPr>
          <w:sz w:val="28"/>
          <w:szCs w:val="28"/>
        </w:rPr>
        <w:t>).</w:t>
      </w:r>
    </w:p>
    <w:p w:rsidR="001B7323" w:rsidRPr="001030D8" w:rsidRDefault="001B7323" w:rsidP="001B7323">
      <w:pPr>
        <w:ind w:firstLine="709"/>
        <w:jc w:val="both"/>
        <w:rPr>
          <w:sz w:val="28"/>
          <w:szCs w:val="28"/>
        </w:rPr>
      </w:pPr>
      <w:r w:rsidRPr="001030D8">
        <w:rPr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1B7323" w:rsidRPr="001030D8" w:rsidRDefault="001B7323" w:rsidP="001B7323">
      <w:pPr>
        <w:jc w:val="both"/>
        <w:rPr>
          <w:sz w:val="28"/>
          <w:szCs w:val="28"/>
        </w:rPr>
      </w:pPr>
    </w:p>
    <w:p w:rsidR="001B7323" w:rsidRPr="001030D8" w:rsidRDefault="001B7323" w:rsidP="001B7323">
      <w:pPr>
        <w:jc w:val="both"/>
        <w:rPr>
          <w:sz w:val="28"/>
          <w:szCs w:val="28"/>
        </w:rPr>
      </w:pPr>
    </w:p>
    <w:p w:rsidR="001B7323" w:rsidRPr="001030D8" w:rsidRDefault="001B7323" w:rsidP="001B7323">
      <w:pPr>
        <w:jc w:val="both"/>
        <w:rPr>
          <w:sz w:val="28"/>
          <w:szCs w:val="28"/>
        </w:rPr>
      </w:pPr>
      <w:r w:rsidRPr="001030D8">
        <w:rPr>
          <w:sz w:val="28"/>
          <w:szCs w:val="28"/>
        </w:rPr>
        <w:t>Глава Северо-Енисейского района</w:t>
      </w:r>
      <w:r w:rsidRPr="001030D8">
        <w:rPr>
          <w:sz w:val="28"/>
          <w:szCs w:val="28"/>
        </w:rPr>
        <w:tab/>
      </w:r>
      <w:r w:rsidRPr="001030D8">
        <w:rPr>
          <w:sz w:val="28"/>
          <w:szCs w:val="28"/>
        </w:rPr>
        <w:tab/>
      </w:r>
      <w:r w:rsidRPr="001030D8">
        <w:rPr>
          <w:sz w:val="28"/>
          <w:szCs w:val="28"/>
        </w:rPr>
        <w:tab/>
      </w:r>
      <w:r w:rsidRPr="001030D8">
        <w:rPr>
          <w:sz w:val="28"/>
          <w:szCs w:val="28"/>
        </w:rPr>
        <w:tab/>
      </w:r>
      <w:r w:rsidRPr="001030D8">
        <w:rPr>
          <w:sz w:val="28"/>
          <w:szCs w:val="28"/>
        </w:rPr>
        <w:tab/>
      </w:r>
      <w:r w:rsidRPr="001030D8">
        <w:rPr>
          <w:sz w:val="28"/>
          <w:szCs w:val="28"/>
        </w:rPr>
        <w:tab/>
        <w:t>А.Н. Рябцев</w:t>
      </w:r>
    </w:p>
    <w:p w:rsidR="001B7323" w:rsidRDefault="001B7323">
      <w:pPr>
        <w:rPr>
          <w:rFonts w:eastAsia="Arial"/>
          <w:lang w:eastAsia="ar-SA"/>
        </w:rPr>
      </w:pPr>
      <w:r>
        <w:br w:type="page"/>
      </w:r>
    </w:p>
    <w:p w:rsidR="00112626" w:rsidRPr="00FF741A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41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2626" w:rsidRPr="00FF741A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41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12626" w:rsidRPr="00FF741A" w:rsidRDefault="00112626" w:rsidP="00112626">
      <w:pPr>
        <w:pStyle w:val="ConsPlusNormal"/>
        <w:widowControl/>
        <w:snapToGrid w:val="0"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741A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12626" w:rsidRPr="00FF741A" w:rsidRDefault="00112626" w:rsidP="00112626">
      <w:pPr>
        <w:jc w:val="right"/>
        <w:rPr>
          <w:color w:val="000000"/>
        </w:rPr>
      </w:pPr>
      <w:r w:rsidRPr="00FF741A">
        <w:t xml:space="preserve">от </w:t>
      </w:r>
      <w:r w:rsidR="00F97BF6">
        <w:rPr>
          <w:u w:val="single"/>
        </w:rPr>
        <w:t>26.12.2022</w:t>
      </w:r>
      <w:r w:rsidRPr="00FF741A">
        <w:t xml:space="preserve"> № </w:t>
      </w:r>
      <w:r w:rsidR="00F97BF6">
        <w:rPr>
          <w:u w:val="single"/>
        </w:rPr>
        <w:t>590-п</w:t>
      </w:r>
    </w:p>
    <w:p w:rsidR="00112626" w:rsidRPr="00FF741A" w:rsidRDefault="00112626" w:rsidP="00D45CD4">
      <w:pPr>
        <w:jc w:val="center"/>
        <w:rPr>
          <w:color w:val="000000"/>
          <w:sz w:val="28"/>
          <w:szCs w:val="28"/>
        </w:rPr>
      </w:pPr>
    </w:p>
    <w:p w:rsidR="00112626" w:rsidRPr="00FF741A" w:rsidRDefault="00112626" w:rsidP="00D45CD4">
      <w:pPr>
        <w:jc w:val="center"/>
        <w:rPr>
          <w:color w:val="000000"/>
          <w:sz w:val="28"/>
          <w:szCs w:val="28"/>
        </w:rPr>
      </w:pPr>
    </w:p>
    <w:p w:rsidR="00112626" w:rsidRPr="00FF741A" w:rsidRDefault="00112626" w:rsidP="00D45CD4">
      <w:pPr>
        <w:jc w:val="center"/>
        <w:rPr>
          <w:color w:val="000000"/>
          <w:sz w:val="28"/>
          <w:szCs w:val="28"/>
        </w:rPr>
      </w:pPr>
    </w:p>
    <w:p w:rsidR="00E46D78" w:rsidRPr="00FF741A" w:rsidRDefault="00A57380" w:rsidP="00D45CD4">
      <w:pPr>
        <w:jc w:val="center"/>
        <w:rPr>
          <w:b/>
          <w:color w:val="000000"/>
          <w:sz w:val="28"/>
          <w:szCs w:val="28"/>
        </w:rPr>
      </w:pPr>
      <w:r w:rsidRPr="00FF741A">
        <w:rPr>
          <w:b/>
          <w:color w:val="000000"/>
          <w:sz w:val="28"/>
          <w:szCs w:val="28"/>
        </w:rPr>
        <w:t>А</w:t>
      </w:r>
      <w:r w:rsidR="008C2F96" w:rsidRPr="00FF741A">
        <w:rPr>
          <w:b/>
          <w:color w:val="000000"/>
          <w:sz w:val="28"/>
          <w:szCs w:val="28"/>
        </w:rPr>
        <w:t>дминистративный регламент предоставления</w:t>
      </w:r>
      <w:r w:rsidR="00867CC9" w:rsidRPr="00FF741A">
        <w:rPr>
          <w:b/>
          <w:color w:val="000000"/>
          <w:sz w:val="28"/>
          <w:szCs w:val="28"/>
        </w:rPr>
        <w:t xml:space="preserve"> администрацией Северо-Енисейского района</w:t>
      </w:r>
      <w:r w:rsidR="008C2F96" w:rsidRPr="00FF741A">
        <w:rPr>
          <w:b/>
          <w:color w:val="000000"/>
          <w:sz w:val="28"/>
          <w:szCs w:val="28"/>
        </w:rPr>
        <w:t xml:space="preserve"> </w:t>
      </w:r>
      <w:r w:rsidRPr="00FF741A">
        <w:rPr>
          <w:b/>
          <w:color w:val="000000"/>
          <w:sz w:val="28"/>
          <w:szCs w:val="28"/>
        </w:rPr>
        <w:t>муниципальной</w:t>
      </w:r>
      <w:r w:rsidR="008C2F96" w:rsidRPr="00FF741A">
        <w:rPr>
          <w:b/>
          <w:color w:val="000000"/>
          <w:sz w:val="28"/>
          <w:szCs w:val="28"/>
        </w:rPr>
        <w:t xml:space="preserve"> услуги «</w:t>
      </w:r>
      <w:r w:rsidR="00A82C73" w:rsidRPr="00FF741A">
        <w:rPr>
          <w:rFonts w:eastAsiaTheme="minorHAnsi"/>
          <w:b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867CC9" w:rsidRPr="00FF741A">
        <w:rPr>
          <w:b/>
          <w:color w:val="000000"/>
          <w:sz w:val="28"/>
          <w:szCs w:val="28"/>
        </w:rPr>
        <w:t>»</w:t>
      </w:r>
    </w:p>
    <w:p w:rsidR="00403455" w:rsidRDefault="00403455" w:rsidP="00661475">
      <w:pPr>
        <w:rPr>
          <w:sz w:val="28"/>
          <w:szCs w:val="28"/>
        </w:rPr>
      </w:pPr>
    </w:p>
    <w:p w:rsidR="00743626" w:rsidRPr="00743626" w:rsidRDefault="00743626" w:rsidP="00661475">
      <w:pPr>
        <w:rPr>
          <w:b/>
          <w:sz w:val="28"/>
          <w:szCs w:val="28"/>
        </w:rPr>
      </w:pPr>
      <w:r w:rsidRPr="00743626">
        <w:rPr>
          <w:b/>
          <w:sz w:val="28"/>
          <w:szCs w:val="28"/>
        </w:rPr>
        <w:t>Содержание</w:t>
      </w:r>
    </w:p>
    <w:p w:rsidR="00743626" w:rsidRPr="00FF741A" w:rsidRDefault="00743626" w:rsidP="00661475">
      <w:pPr>
        <w:rPr>
          <w:sz w:val="28"/>
          <w:szCs w:val="28"/>
        </w:rPr>
      </w:pPr>
    </w:p>
    <w:p w:rsidR="00FF741A" w:rsidRPr="00743626" w:rsidRDefault="002065AC" w:rsidP="00661475">
      <w:pPr>
        <w:rPr>
          <w:sz w:val="28"/>
          <w:szCs w:val="28"/>
        </w:rPr>
      </w:pPr>
      <w:r w:rsidRPr="00743626">
        <w:rPr>
          <w:sz w:val="28"/>
          <w:szCs w:val="28"/>
        </w:rPr>
        <w:t xml:space="preserve">Раздел </w:t>
      </w:r>
      <w:r w:rsidRPr="00743626">
        <w:rPr>
          <w:sz w:val="28"/>
          <w:szCs w:val="28"/>
          <w:lang w:val="en-US"/>
        </w:rPr>
        <w:t>I</w:t>
      </w:r>
      <w:r w:rsidRPr="00743626">
        <w:rPr>
          <w:sz w:val="28"/>
          <w:szCs w:val="28"/>
        </w:rPr>
        <w:t>. Общие положения</w:t>
      </w:r>
    </w:p>
    <w:p w:rsidR="00743626" w:rsidRPr="00743626" w:rsidRDefault="00743626" w:rsidP="00743626">
      <w:r w:rsidRPr="00743626">
        <w:rPr>
          <w:sz w:val="28"/>
          <w:szCs w:val="28"/>
        </w:rPr>
        <w:t>Раздел II. Стандарт предоставления муниципальной услуги</w:t>
      </w:r>
    </w:p>
    <w:p w:rsidR="00743626" w:rsidRPr="00743626" w:rsidRDefault="00743626" w:rsidP="00743626">
      <w:r w:rsidRPr="00743626">
        <w:rPr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43626" w:rsidRPr="00743626" w:rsidRDefault="00743626" w:rsidP="00743626">
      <w:r w:rsidRPr="00743626">
        <w:rPr>
          <w:sz w:val="28"/>
          <w:szCs w:val="28"/>
        </w:rPr>
        <w:t xml:space="preserve">Раздел IV. Формы </w:t>
      </w:r>
      <w:proofErr w:type="gramStart"/>
      <w:r w:rsidRPr="00743626">
        <w:rPr>
          <w:sz w:val="28"/>
          <w:szCs w:val="28"/>
        </w:rPr>
        <w:t>контроля за</w:t>
      </w:r>
      <w:proofErr w:type="gramEnd"/>
      <w:r w:rsidRPr="00743626">
        <w:rPr>
          <w:sz w:val="28"/>
          <w:szCs w:val="28"/>
        </w:rPr>
        <w:t xml:space="preserve"> исполнением административного регламента</w:t>
      </w:r>
    </w:p>
    <w:p w:rsidR="00743626" w:rsidRPr="00743626" w:rsidRDefault="00743626" w:rsidP="00743626">
      <w:r w:rsidRPr="00743626">
        <w:rPr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743626" w:rsidRPr="00743626" w:rsidRDefault="00743626" w:rsidP="00743626">
      <w:r w:rsidRPr="00743626">
        <w:rPr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FF741A" w:rsidRPr="00743626" w:rsidRDefault="00743626" w:rsidP="00661475">
      <w:pPr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FF741A" w:rsidRPr="00743626" w:rsidRDefault="00743626" w:rsidP="00661475">
      <w:pPr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F741A" w:rsidRPr="00743626" w:rsidRDefault="00FF741A" w:rsidP="00661475">
      <w:pPr>
        <w:rPr>
          <w:sz w:val="28"/>
          <w:szCs w:val="28"/>
        </w:rPr>
      </w:pPr>
    </w:p>
    <w:p w:rsidR="00112626" w:rsidRPr="00FF741A" w:rsidRDefault="00112626" w:rsidP="00661475">
      <w:pPr>
        <w:rPr>
          <w:color w:val="000000"/>
          <w:sz w:val="28"/>
          <w:szCs w:val="28"/>
        </w:rPr>
      </w:pPr>
      <w:r w:rsidRPr="00FF741A">
        <w:rPr>
          <w:color w:val="000000"/>
          <w:sz w:val="28"/>
          <w:szCs w:val="28"/>
        </w:rPr>
        <w:br w:type="page"/>
      </w:r>
    </w:p>
    <w:p w:rsidR="00C67528" w:rsidRPr="00FF741A" w:rsidRDefault="007812C1" w:rsidP="00FF741A">
      <w:pPr>
        <w:jc w:val="center"/>
        <w:rPr>
          <w:b/>
          <w:sz w:val="28"/>
          <w:szCs w:val="28"/>
        </w:rPr>
      </w:pPr>
      <w:r w:rsidRPr="00FF741A">
        <w:rPr>
          <w:b/>
          <w:sz w:val="28"/>
          <w:szCs w:val="28"/>
        </w:rPr>
        <w:lastRenderedPageBreak/>
        <w:t xml:space="preserve">Раздел </w:t>
      </w:r>
      <w:r w:rsidR="00E1738D" w:rsidRPr="00FF741A">
        <w:rPr>
          <w:b/>
          <w:sz w:val="28"/>
          <w:szCs w:val="28"/>
          <w:lang w:val="en-US"/>
        </w:rPr>
        <w:t>I</w:t>
      </w:r>
      <w:r w:rsidR="00E1738D" w:rsidRPr="00FF741A">
        <w:rPr>
          <w:b/>
          <w:sz w:val="28"/>
          <w:szCs w:val="28"/>
        </w:rPr>
        <w:t>. Общие положения</w:t>
      </w:r>
    </w:p>
    <w:p w:rsidR="00E1738D" w:rsidRPr="00C1179C" w:rsidRDefault="00E1738D" w:rsidP="00C67528">
      <w:pPr>
        <w:jc w:val="center"/>
        <w:rPr>
          <w:b/>
          <w:color w:val="000000"/>
          <w:sz w:val="28"/>
          <w:szCs w:val="28"/>
        </w:rPr>
      </w:pPr>
    </w:p>
    <w:p w:rsidR="00E1738D" w:rsidRPr="00C1179C" w:rsidRDefault="00E1738D" w:rsidP="00C67528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 xml:space="preserve">Предмет регулирования </w:t>
      </w:r>
      <w:r w:rsidR="009D0678" w:rsidRPr="00C1179C">
        <w:rPr>
          <w:b/>
          <w:color w:val="000000"/>
          <w:sz w:val="28"/>
          <w:szCs w:val="28"/>
        </w:rPr>
        <w:t>А</w:t>
      </w:r>
      <w:r w:rsidRPr="00C1179C">
        <w:rPr>
          <w:b/>
          <w:color w:val="000000"/>
          <w:sz w:val="28"/>
          <w:szCs w:val="28"/>
        </w:rPr>
        <w:t>дминистративного регламента</w:t>
      </w:r>
    </w:p>
    <w:p w:rsidR="00E1738D" w:rsidRPr="00C1179C" w:rsidRDefault="00E1738D" w:rsidP="00C67528">
      <w:pPr>
        <w:jc w:val="center"/>
        <w:rPr>
          <w:b/>
          <w:color w:val="000000"/>
          <w:sz w:val="28"/>
          <w:szCs w:val="28"/>
        </w:rPr>
      </w:pPr>
    </w:p>
    <w:p w:rsidR="00E1738D" w:rsidRPr="00C1179C" w:rsidRDefault="00E1738D" w:rsidP="00E1738D">
      <w:pPr>
        <w:ind w:firstLine="709"/>
        <w:jc w:val="both"/>
        <w:rPr>
          <w:rFonts w:eastAsiaTheme="minorHAnsi"/>
          <w:sz w:val="28"/>
          <w:szCs w:val="28"/>
        </w:rPr>
      </w:pPr>
      <w:r w:rsidRPr="00C1179C">
        <w:rPr>
          <w:color w:val="000000"/>
          <w:sz w:val="28"/>
          <w:szCs w:val="28"/>
        </w:rPr>
        <w:t>1.1.</w:t>
      </w:r>
      <w:r w:rsidR="006F1E9F" w:rsidRPr="00C1179C">
        <w:rPr>
          <w:color w:val="000000"/>
          <w:sz w:val="28"/>
          <w:szCs w:val="28"/>
        </w:rPr>
        <w:t xml:space="preserve"> </w:t>
      </w:r>
      <w:proofErr w:type="gramStart"/>
      <w:r w:rsidR="00235C5E" w:rsidRPr="00C1179C">
        <w:rPr>
          <w:color w:val="000000"/>
          <w:sz w:val="28"/>
          <w:szCs w:val="28"/>
        </w:rPr>
        <w:t>Административный регламент предоставления администрацией Северо-Енисейского района муниципальной услуги</w:t>
      </w:r>
      <w:r w:rsidR="006F1E9F" w:rsidRPr="00C1179C">
        <w:rPr>
          <w:color w:val="000000"/>
          <w:sz w:val="28"/>
          <w:szCs w:val="28"/>
        </w:rPr>
        <w:t xml:space="preserve"> </w:t>
      </w:r>
      <w:r w:rsidR="006F1E9F" w:rsidRPr="00C1179C">
        <w:rPr>
          <w:sz w:val="28"/>
          <w:szCs w:val="28"/>
        </w:rPr>
        <w:t>«</w:t>
      </w:r>
      <w:r w:rsidR="003D7335" w:rsidRPr="00C1179C">
        <w:rPr>
          <w:rFonts w:eastAsiaTheme="minorHAnsi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6F1E9F" w:rsidRPr="00C1179C">
        <w:rPr>
          <w:sz w:val="28"/>
          <w:szCs w:val="28"/>
        </w:rPr>
        <w:t xml:space="preserve">» (далее </w:t>
      </w:r>
      <w:r w:rsidR="00FF741A">
        <w:rPr>
          <w:sz w:val="28"/>
          <w:szCs w:val="28"/>
        </w:rPr>
        <w:t>-</w:t>
      </w:r>
      <w:r w:rsidR="006F1E9F" w:rsidRPr="00C1179C">
        <w:rPr>
          <w:sz w:val="28"/>
          <w:szCs w:val="28"/>
        </w:rPr>
        <w:t xml:space="preserve"> </w:t>
      </w:r>
      <w:r w:rsidR="00235C5E" w:rsidRPr="00C1179C">
        <w:rPr>
          <w:sz w:val="28"/>
          <w:szCs w:val="28"/>
        </w:rPr>
        <w:t>административный регламент</w:t>
      </w:r>
      <w:r w:rsidR="006F1E9F" w:rsidRPr="00C1179C">
        <w:rPr>
          <w:sz w:val="28"/>
          <w:szCs w:val="28"/>
        </w:rPr>
        <w:t xml:space="preserve">) </w:t>
      </w:r>
      <w:r w:rsidR="00235C5E" w:rsidRPr="00C1179C">
        <w:rPr>
          <w:color w:val="000000"/>
          <w:sz w:val="28"/>
          <w:szCs w:val="28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администрацией Северо-Енисейского района (далее </w:t>
      </w:r>
      <w:r w:rsidR="00FF741A">
        <w:rPr>
          <w:color w:val="000000"/>
          <w:sz w:val="28"/>
          <w:szCs w:val="28"/>
        </w:rPr>
        <w:t>-</w:t>
      </w:r>
      <w:r w:rsidR="00235C5E" w:rsidRPr="00C1179C">
        <w:rPr>
          <w:color w:val="000000"/>
          <w:sz w:val="28"/>
          <w:szCs w:val="28"/>
        </w:rPr>
        <w:t xml:space="preserve"> администрация района)</w:t>
      </w:r>
      <w:r w:rsidR="003D7335" w:rsidRPr="00C1179C">
        <w:rPr>
          <w:color w:val="000000"/>
          <w:sz w:val="28"/>
          <w:szCs w:val="28"/>
        </w:rPr>
        <w:t>,</w:t>
      </w:r>
      <w:r w:rsidR="003D7335" w:rsidRPr="00C1179C">
        <w:rPr>
          <w:rFonts w:eastAsiaTheme="minorHAnsi"/>
          <w:sz w:val="28"/>
          <w:szCs w:val="28"/>
        </w:rPr>
        <w:t xml:space="preserve"> являющейся в соответствии со статьей 23 Жилищного кодекса Российской Федерации органом</w:t>
      </w:r>
      <w:proofErr w:type="gramEnd"/>
      <w:r w:rsidR="003D7335" w:rsidRPr="00C1179C">
        <w:rPr>
          <w:rFonts w:eastAsiaTheme="minorHAnsi"/>
          <w:sz w:val="28"/>
          <w:szCs w:val="28"/>
        </w:rPr>
        <w:t>, уполномоченным на осуществление перевода жилого помещения в нежилое помещение и нежилого помещения в жилое помещение на территории Северо-Енисейского района.</w:t>
      </w:r>
    </w:p>
    <w:p w:rsidR="003D7335" w:rsidRPr="00C1179C" w:rsidRDefault="003D7335" w:rsidP="003D7335">
      <w:pPr>
        <w:pStyle w:val="aa"/>
        <w:ind w:left="0"/>
        <w:jc w:val="both"/>
        <w:rPr>
          <w:rFonts w:eastAsiaTheme="minorHAnsi" w:cs="Times New Roman"/>
          <w:lang w:val="ru-RU"/>
        </w:rPr>
      </w:pPr>
      <w:proofErr w:type="gramStart"/>
      <w:r w:rsidRPr="00C1179C">
        <w:rPr>
          <w:rFonts w:eastAsiaTheme="minorHAnsi" w:cs="Times New Roman"/>
          <w:lang w:val="ru-RU"/>
        </w:rPr>
        <w:t xml:space="preserve">Административный регламент регулирует отношения, возникающие в связи с предоставлением администрацией Северо-Енисейского района муниципальной услуги «Перевод жилого помещения в нежилое помещение и нежилого помещения в жилое помещение» (далее </w:t>
      </w:r>
      <w:r w:rsidR="00FF741A">
        <w:rPr>
          <w:rFonts w:eastAsiaTheme="minorHAnsi" w:cs="Times New Roman"/>
          <w:lang w:val="ru-RU"/>
        </w:rPr>
        <w:t>-</w:t>
      </w:r>
      <w:r w:rsidRPr="00C1179C">
        <w:rPr>
          <w:rFonts w:eastAsiaTheme="minorHAnsi" w:cs="Times New Roman"/>
          <w:lang w:val="ru-RU"/>
        </w:rPr>
        <w:t xml:space="preserve"> муниципальная услуга),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</w:t>
      </w:r>
      <w:r w:rsidR="00FF741A">
        <w:rPr>
          <w:rFonts w:eastAsiaTheme="minorHAnsi" w:cs="Times New Roman"/>
          <w:lang w:val="ru-RU"/>
        </w:rPr>
        <w:t>-</w:t>
      </w:r>
      <w:r w:rsidRPr="00C1179C">
        <w:rPr>
          <w:rFonts w:eastAsiaTheme="minorHAnsi" w:cs="Times New Roman"/>
          <w:lang w:val="ru-RU"/>
        </w:rPr>
        <w:t xml:space="preserve"> МФЦ), формы контроля за предоставлением муниципальной</w:t>
      </w:r>
      <w:proofErr w:type="gramEnd"/>
      <w:r w:rsidRPr="00C1179C">
        <w:rPr>
          <w:rFonts w:eastAsiaTheme="minorHAnsi" w:cs="Times New Roman"/>
          <w:lang w:val="ru-RU"/>
        </w:rPr>
        <w:t xml:space="preserve"> </w:t>
      </w:r>
      <w:proofErr w:type="gramStart"/>
      <w:r w:rsidRPr="00C1179C">
        <w:rPr>
          <w:rFonts w:eastAsiaTheme="minorHAnsi" w:cs="Times New Roman"/>
          <w:lang w:val="ru-RU"/>
        </w:rPr>
        <w:t xml:space="preserve">услуги, досудебный (внесудебный) порядок обжалования решений и действий (бездействий) администрации района, отдела архитектуры и градостроительства администрации Северо-Енисейского района, являющегося структурным подразделением администрации района, ответственным за предоставление муниципальной услуги, (далее </w:t>
      </w:r>
      <w:r w:rsidR="00FF741A">
        <w:rPr>
          <w:rFonts w:eastAsiaTheme="minorHAnsi" w:cs="Times New Roman"/>
          <w:lang w:val="ru-RU"/>
        </w:rPr>
        <w:t>-</w:t>
      </w:r>
      <w:r w:rsidRPr="00C1179C">
        <w:rPr>
          <w:rFonts w:eastAsiaTheme="minorHAnsi" w:cs="Times New Roman"/>
          <w:lang w:val="ru-RU"/>
        </w:rPr>
        <w:t xml:space="preserve"> отдел), </w:t>
      </w:r>
      <w:r w:rsidRPr="00C1179C">
        <w:rPr>
          <w:rFonts w:cs="Times New Roman"/>
          <w:lang w:val="ru-RU"/>
        </w:rPr>
        <w:t xml:space="preserve">начальника отдела архитектуры и градостроительства </w:t>
      </w:r>
      <w:r w:rsidR="00FF741A">
        <w:rPr>
          <w:rFonts w:cs="Times New Roman"/>
          <w:lang w:val="ru-RU"/>
        </w:rPr>
        <w:t>-</w:t>
      </w:r>
      <w:r w:rsidRPr="00C1179C">
        <w:rPr>
          <w:rFonts w:cs="Times New Roman"/>
          <w:lang w:val="ru-RU"/>
        </w:rPr>
        <w:t xml:space="preserve"> главного архитектора Северо-Енисейского района (далее </w:t>
      </w:r>
      <w:r w:rsidR="00FF741A">
        <w:rPr>
          <w:rFonts w:cs="Times New Roman"/>
          <w:lang w:val="ru-RU"/>
        </w:rPr>
        <w:t>-</w:t>
      </w:r>
      <w:r w:rsidRPr="00C1179C">
        <w:rPr>
          <w:rFonts w:cs="Times New Roman"/>
          <w:lang w:val="ru-RU"/>
        </w:rPr>
        <w:t xml:space="preserve"> начальник отдела)</w:t>
      </w:r>
      <w:r w:rsidRPr="00C1179C">
        <w:rPr>
          <w:rFonts w:eastAsiaTheme="minorHAnsi" w:cs="Times New Roman"/>
          <w:lang w:val="ru-RU"/>
        </w:rPr>
        <w:t xml:space="preserve">, специалиста отдела архитектуры и градостроительства администрации Северо-Енисейского района, ответственного за предоставление муниципальной услуги (далее </w:t>
      </w:r>
      <w:r w:rsidR="00FF741A">
        <w:rPr>
          <w:rFonts w:eastAsiaTheme="minorHAnsi" w:cs="Times New Roman"/>
          <w:lang w:val="ru-RU"/>
        </w:rPr>
        <w:t>-</w:t>
      </w:r>
      <w:r w:rsidRPr="00C1179C">
        <w:rPr>
          <w:rFonts w:eastAsiaTheme="minorHAnsi" w:cs="Times New Roman"/>
          <w:lang w:val="ru-RU"/>
        </w:rPr>
        <w:t xml:space="preserve"> </w:t>
      </w:r>
      <w:r w:rsidR="00AF6A0A" w:rsidRPr="00C1179C">
        <w:rPr>
          <w:color w:val="000000"/>
          <w:lang w:val="ru-RU"/>
        </w:rPr>
        <w:t>ответственный специалист</w:t>
      </w:r>
      <w:r w:rsidRPr="00C1179C">
        <w:rPr>
          <w:rFonts w:eastAsiaTheme="minorHAnsi" w:cs="Times New Roman"/>
          <w:lang w:val="ru-RU"/>
        </w:rPr>
        <w:t>), работников МФЦ.</w:t>
      </w:r>
      <w:proofErr w:type="gramEnd"/>
    </w:p>
    <w:p w:rsidR="00235C5E" w:rsidRPr="00C1179C" w:rsidRDefault="00235C5E" w:rsidP="00E1738D">
      <w:pPr>
        <w:ind w:firstLine="709"/>
        <w:jc w:val="both"/>
        <w:rPr>
          <w:color w:val="000000"/>
          <w:sz w:val="28"/>
          <w:szCs w:val="28"/>
        </w:rPr>
      </w:pPr>
    </w:p>
    <w:p w:rsidR="00235C5E" w:rsidRPr="00C1179C" w:rsidRDefault="00235C5E" w:rsidP="00FF741A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Круг заявителей</w:t>
      </w:r>
    </w:p>
    <w:p w:rsidR="00235C5E" w:rsidRPr="00C1179C" w:rsidRDefault="00235C5E" w:rsidP="00235C5E">
      <w:pPr>
        <w:ind w:firstLine="709"/>
        <w:jc w:val="center"/>
        <w:rPr>
          <w:b/>
          <w:color w:val="000000"/>
          <w:sz w:val="28"/>
          <w:szCs w:val="28"/>
        </w:rPr>
      </w:pPr>
    </w:p>
    <w:p w:rsidR="00235C5E" w:rsidRPr="00C1179C" w:rsidRDefault="003D7335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rFonts w:eastAsiaTheme="minorHAnsi"/>
          <w:sz w:val="28"/>
          <w:szCs w:val="28"/>
        </w:rPr>
        <w:t>1.2. Муниципальная услуга предоставляется собственнику помещения в многоквартирном доме (далее −</w:t>
      </w:r>
      <w:r w:rsidR="00D94D6C" w:rsidRPr="00C1179C">
        <w:rPr>
          <w:rFonts w:eastAsiaTheme="minorHAnsi"/>
          <w:sz w:val="28"/>
          <w:szCs w:val="28"/>
        </w:rPr>
        <w:t xml:space="preserve"> </w:t>
      </w:r>
      <w:r w:rsidRPr="00C1179C">
        <w:rPr>
          <w:rFonts w:eastAsiaTheme="minorHAnsi"/>
          <w:sz w:val="28"/>
          <w:szCs w:val="28"/>
        </w:rPr>
        <w:t xml:space="preserve">заявитель) или лицу, уполномоченному заявителем в установленном порядке, законному представителю физического лица (далее </w:t>
      </w:r>
      <w:r w:rsidR="00FF741A">
        <w:rPr>
          <w:rFonts w:eastAsiaTheme="minorHAnsi"/>
          <w:sz w:val="28"/>
          <w:szCs w:val="28"/>
        </w:rPr>
        <w:t>-</w:t>
      </w:r>
      <w:r w:rsidRPr="00C1179C">
        <w:rPr>
          <w:rFonts w:eastAsiaTheme="minorHAnsi"/>
          <w:sz w:val="28"/>
          <w:szCs w:val="28"/>
        </w:rPr>
        <w:t xml:space="preserve"> представитель заявителя).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</w:p>
    <w:p w:rsidR="00235C5E" w:rsidRPr="00C1179C" w:rsidRDefault="00235C5E" w:rsidP="00235C5E">
      <w:pPr>
        <w:jc w:val="center"/>
        <w:rPr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35C5E" w:rsidRPr="00C1179C" w:rsidRDefault="00235C5E" w:rsidP="00E1738D">
      <w:pPr>
        <w:ind w:firstLine="709"/>
        <w:jc w:val="both"/>
        <w:rPr>
          <w:color w:val="000000"/>
          <w:sz w:val="28"/>
          <w:szCs w:val="28"/>
        </w:rPr>
      </w:pP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1) непосредственно при личном приеме заявителя в администрации района, в том числе в отделе или в </w:t>
      </w:r>
      <w:r w:rsidR="003D7335" w:rsidRPr="00C1179C">
        <w:rPr>
          <w:color w:val="000000"/>
          <w:sz w:val="28"/>
          <w:szCs w:val="28"/>
        </w:rPr>
        <w:t>МФЦ</w:t>
      </w:r>
      <w:r w:rsidRPr="00C1179C">
        <w:rPr>
          <w:color w:val="000000"/>
          <w:sz w:val="28"/>
          <w:szCs w:val="28"/>
        </w:rPr>
        <w:t>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2) по телефону администрации района или МФЦ;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Pr="002065AC">
        <w:rPr>
          <w:sz w:val="28"/>
          <w:szCs w:val="28"/>
        </w:rPr>
        <w:t>https://www.gosuslugi.ru</w:t>
      </w:r>
      <w:r w:rsidRPr="00C1179C">
        <w:rPr>
          <w:color w:val="000000"/>
          <w:sz w:val="28"/>
          <w:szCs w:val="28"/>
        </w:rPr>
        <w:t xml:space="preserve">) (далее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ЕПГУ)</w:t>
      </w:r>
      <w:r w:rsidRPr="00F97BF6">
        <w:rPr>
          <w:color w:val="000000"/>
          <w:sz w:val="28"/>
          <w:szCs w:val="28"/>
        </w:rPr>
        <w:t>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Государственной информационной системе Красноярского края «Портал государственных и муниципальных услуг (функций)» (</w:t>
      </w:r>
      <w:r w:rsidRPr="002065AC">
        <w:rPr>
          <w:sz w:val="28"/>
          <w:szCs w:val="28"/>
        </w:rPr>
        <w:t>https://gosuslugi.krskstate.ru</w:t>
      </w:r>
      <w:r w:rsidRPr="00C1179C">
        <w:rPr>
          <w:color w:val="000000"/>
          <w:sz w:val="28"/>
          <w:szCs w:val="28"/>
        </w:rPr>
        <w:t xml:space="preserve">) (далее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РПГУ);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на официальном сайте администрации района (</w:t>
      </w:r>
      <w:r w:rsidRPr="002065AC">
        <w:rPr>
          <w:sz w:val="28"/>
          <w:szCs w:val="28"/>
        </w:rPr>
        <w:t>http://admse.ru</w:t>
      </w:r>
      <w:r w:rsidRPr="00C1179C">
        <w:rPr>
          <w:color w:val="000000"/>
          <w:sz w:val="28"/>
          <w:szCs w:val="28"/>
        </w:rPr>
        <w:t>);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5) посредством размещения информации на информационных стендах администрации района или МФЦ.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1.5. Информирование осуществляется по вопросам, касающимся: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способов подачи заявления о предоставлении муниципальной услуги;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адресов администрации района и МФЦ, обращение в которые необходимо для предоставления муниципальной услуги;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справочной информации о работе администрации района, отдела;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4)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5) порядка и сроков предоставления муниципальной услуги;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6) 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7) по вопросам предоставления услуг, которые являются необходимыми и обязательными для предоставления муниципальной услуги;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8)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1.6. При устном обращении заявителя (лично или по телефону) в администрацию района, специалист, осуществляющий прием устных обращений, подробно и в вежливой (корректной) форме информирует обратившегося по интересующим вопросам.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при наличии) и должности специалиста, принявшего телефонный звонок.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Если специалист администрации района не может самостоятельно дать ответ, телефонный звонок переадресуется (переводится) на </w:t>
      </w:r>
      <w:r w:rsidR="00AF6A0A" w:rsidRPr="00C1179C">
        <w:rPr>
          <w:color w:val="000000"/>
          <w:sz w:val="28"/>
          <w:szCs w:val="28"/>
        </w:rPr>
        <w:t>ответственного специалиста</w:t>
      </w:r>
      <w:r w:rsidRPr="00C1179C">
        <w:rPr>
          <w:color w:val="000000"/>
          <w:sz w:val="28"/>
          <w:szCs w:val="28"/>
        </w:rPr>
        <w:t xml:space="preserve"> или же обратившемуся лицу должен быть сообщен телефонный номер, по которому можно будет получить необходимую информацию.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Если подготовка ответа требует продолжительного времени, заявителю предлагается один из следующих вариантов дальнейших действий: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изложить обращение в письменной форме;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2) назначить другое время для консультаций.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Специалист администрации района, осуществляющий прием устных обращений, или </w:t>
      </w:r>
      <w:r w:rsidR="00AF6A0A" w:rsidRPr="00C1179C">
        <w:rPr>
          <w:color w:val="000000"/>
          <w:sz w:val="28"/>
          <w:szCs w:val="28"/>
        </w:rPr>
        <w:t>ответственный специалист</w:t>
      </w:r>
      <w:r w:rsidRPr="00C1179C">
        <w:rPr>
          <w:color w:val="000000"/>
          <w:sz w:val="28"/>
          <w:szCs w:val="28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Информирование осуществляется в соответствии с графиком приема граждан:</w:t>
      </w:r>
    </w:p>
    <w:tbl>
      <w:tblPr>
        <w:tblW w:w="10031" w:type="dxa"/>
        <w:tblLayout w:type="fixed"/>
        <w:tblLook w:val="04A0"/>
      </w:tblPr>
      <w:tblGrid>
        <w:gridCol w:w="3510"/>
        <w:gridCol w:w="6521"/>
      </w:tblGrid>
      <w:tr w:rsidR="00235C5E" w:rsidRPr="00C1179C" w:rsidTr="00685161">
        <w:tc>
          <w:tcPr>
            <w:tcW w:w="3510" w:type="dxa"/>
          </w:tcPr>
          <w:p w:rsidR="00235C5E" w:rsidRPr="00C1179C" w:rsidRDefault="00235C5E" w:rsidP="00685161">
            <w:pPr>
              <w:jc w:val="right"/>
              <w:rPr>
                <w:sz w:val="28"/>
                <w:szCs w:val="28"/>
              </w:rPr>
            </w:pPr>
            <w:r w:rsidRPr="00C1179C">
              <w:rPr>
                <w:sz w:val="28"/>
                <w:szCs w:val="28"/>
              </w:rPr>
              <w:t>понедельник</w:t>
            </w:r>
          </w:p>
        </w:tc>
        <w:tc>
          <w:tcPr>
            <w:tcW w:w="6521" w:type="dxa"/>
          </w:tcPr>
          <w:p w:rsidR="00235C5E" w:rsidRPr="00C1179C" w:rsidRDefault="00235C5E" w:rsidP="00685161">
            <w:pPr>
              <w:ind w:left="459"/>
              <w:rPr>
                <w:sz w:val="28"/>
                <w:szCs w:val="28"/>
              </w:rPr>
            </w:pPr>
            <w:r w:rsidRPr="00C1179C">
              <w:rPr>
                <w:sz w:val="28"/>
                <w:szCs w:val="28"/>
              </w:rPr>
              <w:t>с 14 часов 00 минут до 17 часов 00 минут</w:t>
            </w:r>
          </w:p>
        </w:tc>
      </w:tr>
      <w:tr w:rsidR="00235C5E" w:rsidRPr="00C1179C" w:rsidTr="00685161">
        <w:tc>
          <w:tcPr>
            <w:tcW w:w="3510" w:type="dxa"/>
          </w:tcPr>
          <w:p w:rsidR="00235C5E" w:rsidRPr="00C1179C" w:rsidRDefault="00235C5E" w:rsidP="00685161">
            <w:pPr>
              <w:jc w:val="right"/>
              <w:rPr>
                <w:sz w:val="28"/>
                <w:szCs w:val="28"/>
              </w:rPr>
            </w:pPr>
            <w:r w:rsidRPr="00C1179C">
              <w:rPr>
                <w:sz w:val="28"/>
                <w:szCs w:val="28"/>
              </w:rPr>
              <w:t>вторник</w:t>
            </w:r>
          </w:p>
        </w:tc>
        <w:tc>
          <w:tcPr>
            <w:tcW w:w="6521" w:type="dxa"/>
          </w:tcPr>
          <w:p w:rsidR="00235C5E" w:rsidRPr="00C1179C" w:rsidRDefault="00235C5E" w:rsidP="00685161">
            <w:pPr>
              <w:ind w:left="459"/>
              <w:rPr>
                <w:sz w:val="28"/>
                <w:szCs w:val="28"/>
              </w:rPr>
            </w:pPr>
            <w:r w:rsidRPr="00C1179C">
              <w:rPr>
                <w:sz w:val="28"/>
                <w:szCs w:val="28"/>
              </w:rPr>
              <w:t>с 09 часов 00 минут до 13 часов 00 минут</w:t>
            </w:r>
          </w:p>
        </w:tc>
      </w:tr>
      <w:tr w:rsidR="00235C5E" w:rsidRPr="00C1179C" w:rsidTr="00685161">
        <w:tc>
          <w:tcPr>
            <w:tcW w:w="3510" w:type="dxa"/>
          </w:tcPr>
          <w:p w:rsidR="00235C5E" w:rsidRPr="00C1179C" w:rsidRDefault="00235C5E" w:rsidP="00685161">
            <w:pPr>
              <w:jc w:val="right"/>
              <w:rPr>
                <w:sz w:val="28"/>
                <w:szCs w:val="28"/>
              </w:rPr>
            </w:pPr>
            <w:r w:rsidRPr="00C1179C">
              <w:rPr>
                <w:sz w:val="28"/>
                <w:szCs w:val="28"/>
              </w:rPr>
              <w:t>среда</w:t>
            </w:r>
          </w:p>
        </w:tc>
        <w:tc>
          <w:tcPr>
            <w:tcW w:w="6521" w:type="dxa"/>
          </w:tcPr>
          <w:p w:rsidR="00235C5E" w:rsidRPr="00C1179C" w:rsidRDefault="00235C5E" w:rsidP="00685161">
            <w:pPr>
              <w:ind w:left="459"/>
              <w:rPr>
                <w:sz w:val="28"/>
                <w:szCs w:val="28"/>
              </w:rPr>
            </w:pPr>
            <w:r w:rsidRPr="00C1179C">
              <w:rPr>
                <w:sz w:val="28"/>
                <w:szCs w:val="28"/>
              </w:rPr>
              <w:t>с 15 часов 00 минут до 18 часов 00 минут</w:t>
            </w:r>
          </w:p>
        </w:tc>
      </w:tr>
      <w:tr w:rsidR="00235C5E" w:rsidRPr="00C1179C" w:rsidTr="00685161">
        <w:tc>
          <w:tcPr>
            <w:tcW w:w="3510" w:type="dxa"/>
          </w:tcPr>
          <w:p w:rsidR="00235C5E" w:rsidRPr="00C1179C" w:rsidRDefault="00235C5E" w:rsidP="00685161">
            <w:pPr>
              <w:jc w:val="right"/>
              <w:rPr>
                <w:sz w:val="28"/>
                <w:szCs w:val="28"/>
              </w:rPr>
            </w:pPr>
            <w:r w:rsidRPr="00C1179C">
              <w:rPr>
                <w:sz w:val="28"/>
                <w:szCs w:val="28"/>
              </w:rPr>
              <w:t>четверг</w:t>
            </w:r>
          </w:p>
          <w:p w:rsidR="00235C5E" w:rsidRPr="00C1179C" w:rsidRDefault="00235C5E" w:rsidP="00685161">
            <w:pPr>
              <w:ind w:left="1843"/>
              <w:jc w:val="right"/>
              <w:rPr>
                <w:sz w:val="28"/>
                <w:szCs w:val="28"/>
              </w:rPr>
            </w:pPr>
            <w:r w:rsidRPr="00C1179C">
              <w:rPr>
                <w:sz w:val="28"/>
                <w:szCs w:val="28"/>
              </w:rPr>
              <w:t>суббота - воскресенье</w:t>
            </w:r>
          </w:p>
        </w:tc>
        <w:tc>
          <w:tcPr>
            <w:tcW w:w="6521" w:type="dxa"/>
          </w:tcPr>
          <w:p w:rsidR="00235C5E" w:rsidRPr="00C1179C" w:rsidRDefault="00235C5E" w:rsidP="00685161">
            <w:pPr>
              <w:ind w:left="459"/>
              <w:rPr>
                <w:sz w:val="28"/>
                <w:szCs w:val="28"/>
              </w:rPr>
            </w:pPr>
            <w:r w:rsidRPr="00C1179C">
              <w:rPr>
                <w:sz w:val="28"/>
                <w:szCs w:val="28"/>
              </w:rPr>
              <w:t>с 09 часов 00 минут до 13 часов 00 минут</w:t>
            </w:r>
          </w:p>
          <w:p w:rsidR="00235C5E" w:rsidRPr="00C1179C" w:rsidRDefault="00235C5E" w:rsidP="00685161">
            <w:pPr>
              <w:ind w:left="459"/>
              <w:rPr>
                <w:sz w:val="28"/>
                <w:szCs w:val="28"/>
              </w:rPr>
            </w:pPr>
          </w:p>
          <w:p w:rsidR="00235C5E" w:rsidRPr="00C1179C" w:rsidRDefault="00235C5E" w:rsidP="00685161">
            <w:pPr>
              <w:ind w:left="459"/>
              <w:rPr>
                <w:sz w:val="28"/>
                <w:szCs w:val="28"/>
              </w:rPr>
            </w:pPr>
            <w:r w:rsidRPr="00C1179C">
              <w:rPr>
                <w:sz w:val="28"/>
                <w:szCs w:val="28"/>
              </w:rPr>
              <w:t>выходные дни.</w:t>
            </w:r>
          </w:p>
        </w:tc>
      </w:tr>
    </w:tbl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1.7. По письменному обращению </w:t>
      </w:r>
      <w:r w:rsidR="00AF6A0A" w:rsidRPr="00C1179C">
        <w:rPr>
          <w:color w:val="000000"/>
          <w:sz w:val="28"/>
          <w:szCs w:val="28"/>
        </w:rPr>
        <w:t>ответственный специалист</w:t>
      </w:r>
      <w:r w:rsidRPr="00C1179C">
        <w:rPr>
          <w:color w:val="000000"/>
          <w:sz w:val="28"/>
          <w:szCs w:val="28"/>
        </w:rPr>
        <w:t xml:space="preserve"> подробно в письменной форме разъясняет заявителю сведения по вопросам, указанным в пункте 1.5 административного регламента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1.8. На ЕПГУ, РПГУ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1179C">
        <w:rPr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1.9. На официальном сайте администрации района,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о месте нахождения и графике работы администрации района и отдела, ответственного за предоставление муниципальной услуги, а также МФЦ;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2) справочные телефоны отдела, ответственного за предоставление муниципальной услуги, в том числе номер </w:t>
      </w:r>
      <w:proofErr w:type="spellStart"/>
      <w:r w:rsidRPr="00C1179C">
        <w:rPr>
          <w:color w:val="000000"/>
          <w:sz w:val="28"/>
          <w:szCs w:val="28"/>
        </w:rPr>
        <w:t>телефона-автоинформатора</w:t>
      </w:r>
      <w:proofErr w:type="spellEnd"/>
      <w:r w:rsidRPr="00C1179C">
        <w:rPr>
          <w:color w:val="000000"/>
          <w:sz w:val="28"/>
          <w:szCs w:val="28"/>
        </w:rPr>
        <w:t xml:space="preserve"> (при наличии);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адрес официального сайта, а также электронной почты и (или) формы обратной связи администрации района в сети «Интернет».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1.10. В месте ожидания в здании администрации района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1.11.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администрацией района с учетом требований к информированию, установленных административным регламентом.</w:t>
      </w:r>
    </w:p>
    <w:p w:rsidR="00235C5E" w:rsidRPr="00C1179C" w:rsidRDefault="00235C5E" w:rsidP="00235C5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РПГУ, а также в отделе при обращении заявителя лично, по телефону, посредством электронной почты.</w:t>
      </w:r>
    </w:p>
    <w:p w:rsidR="003E5C0C" w:rsidRPr="00C1179C" w:rsidRDefault="003E5C0C" w:rsidP="00FF741A">
      <w:pPr>
        <w:rPr>
          <w:color w:val="000000"/>
          <w:sz w:val="28"/>
          <w:szCs w:val="28"/>
        </w:rPr>
      </w:pPr>
    </w:p>
    <w:p w:rsidR="00685161" w:rsidRPr="00FF741A" w:rsidRDefault="00685161" w:rsidP="00FF741A">
      <w:pPr>
        <w:jc w:val="center"/>
        <w:rPr>
          <w:b/>
          <w:sz w:val="28"/>
          <w:szCs w:val="28"/>
        </w:rPr>
      </w:pPr>
      <w:bookmarkStart w:id="0" w:name="_Toc121220352"/>
      <w:r w:rsidRPr="00FF741A">
        <w:rPr>
          <w:b/>
          <w:sz w:val="28"/>
          <w:szCs w:val="28"/>
        </w:rPr>
        <w:t>Раздел II. Стандарт предоставления муниципальной услуги</w:t>
      </w:r>
      <w:bookmarkEnd w:id="0"/>
    </w:p>
    <w:p w:rsidR="00403455" w:rsidRPr="00C1179C" w:rsidRDefault="00403455" w:rsidP="00FF741A">
      <w:pPr>
        <w:rPr>
          <w:sz w:val="28"/>
          <w:szCs w:val="28"/>
        </w:rPr>
      </w:pPr>
    </w:p>
    <w:p w:rsidR="00685161" w:rsidRPr="00C1179C" w:rsidRDefault="00685161" w:rsidP="00685161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Наименование муниципальной услуги</w:t>
      </w:r>
    </w:p>
    <w:p w:rsidR="00685161" w:rsidRPr="00C1179C" w:rsidRDefault="00685161" w:rsidP="00685161">
      <w:pPr>
        <w:ind w:firstLine="709"/>
        <w:jc w:val="both"/>
        <w:rPr>
          <w:color w:val="000000"/>
          <w:sz w:val="28"/>
          <w:szCs w:val="28"/>
        </w:rPr>
      </w:pPr>
    </w:p>
    <w:p w:rsidR="00685161" w:rsidRPr="00C1179C" w:rsidRDefault="00685161" w:rsidP="00685161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2.1. Наименование муниципальной услуги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«</w:t>
      </w:r>
      <w:r w:rsidR="00365602" w:rsidRPr="00C1179C">
        <w:rPr>
          <w:rFonts w:eastAsiaTheme="minorHAnsi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C1179C">
        <w:rPr>
          <w:color w:val="000000"/>
          <w:sz w:val="28"/>
          <w:szCs w:val="28"/>
        </w:rPr>
        <w:t>».</w:t>
      </w:r>
    </w:p>
    <w:p w:rsidR="00685161" w:rsidRPr="00C1179C" w:rsidRDefault="00685161" w:rsidP="003E5C0C">
      <w:pPr>
        <w:ind w:firstLine="709"/>
        <w:jc w:val="both"/>
        <w:rPr>
          <w:color w:val="000000"/>
          <w:sz w:val="28"/>
          <w:szCs w:val="28"/>
        </w:rPr>
      </w:pPr>
    </w:p>
    <w:p w:rsidR="00685161" w:rsidRPr="00C1179C" w:rsidRDefault="00685161" w:rsidP="00685161">
      <w:pPr>
        <w:jc w:val="center"/>
        <w:rPr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685161" w:rsidRPr="00C1179C" w:rsidRDefault="00685161" w:rsidP="003E5C0C">
      <w:pPr>
        <w:ind w:firstLine="709"/>
        <w:jc w:val="both"/>
        <w:rPr>
          <w:color w:val="000000"/>
          <w:sz w:val="28"/>
          <w:szCs w:val="28"/>
        </w:rPr>
      </w:pPr>
    </w:p>
    <w:p w:rsidR="00685161" w:rsidRPr="00C1179C" w:rsidRDefault="00685161" w:rsidP="00685161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2.2. Муниципальная услуга предоставляется администрацией Северо-Енисейского района Красноярского края в лице его структурного подразделения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отдела архитектуры и градостроительства админис</w:t>
      </w:r>
      <w:r w:rsidR="00365602" w:rsidRPr="00C1179C">
        <w:rPr>
          <w:color w:val="000000"/>
          <w:sz w:val="28"/>
          <w:szCs w:val="28"/>
        </w:rPr>
        <w:t>трации Северо-Енисейского района</w:t>
      </w:r>
      <w:r w:rsidRPr="00C1179C">
        <w:rPr>
          <w:color w:val="000000"/>
          <w:sz w:val="28"/>
          <w:szCs w:val="28"/>
        </w:rPr>
        <w:t>.</w:t>
      </w:r>
    </w:p>
    <w:p w:rsidR="00685161" w:rsidRPr="00C1179C" w:rsidRDefault="00685161" w:rsidP="00685161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предоставлении муниципальной услуги принимает участие МФЦ при наличии соответствующего соглашения о взаимодействии.</w:t>
      </w:r>
    </w:p>
    <w:p w:rsidR="00365602" w:rsidRPr="00C1179C" w:rsidRDefault="00365602" w:rsidP="00365602">
      <w:pPr>
        <w:pStyle w:val="aa"/>
        <w:tabs>
          <w:tab w:val="left" w:pos="1075"/>
        </w:tabs>
        <w:ind w:left="0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2.2.1. МФЦ участвует в предоставлении муниципальной услуги в части:</w:t>
      </w:r>
    </w:p>
    <w:p w:rsidR="00365602" w:rsidRPr="00C1179C" w:rsidRDefault="00365602" w:rsidP="00365602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1) информирования по вопросам предоставления муниципальной услуги;</w:t>
      </w:r>
    </w:p>
    <w:p w:rsidR="00365602" w:rsidRPr="00C1179C" w:rsidRDefault="00365602" w:rsidP="00365602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2) приема заявлений о переводе помещения и документов, необходимых для предоставления муниципальной услуги;</w:t>
      </w:r>
    </w:p>
    <w:p w:rsidR="00365602" w:rsidRPr="00C1179C" w:rsidRDefault="00365602" w:rsidP="00365602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3) выдачи результата предоставления муниципальной услуги.</w:t>
      </w:r>
    </w:p>
    <w:p w:rsidR="00365602" w:rsidRPr="00C1179C" w:rsidRDefault="00365602" w:rsidP="00365602">
      <w:pPr>
        <w:ind w:firstLine="709"/>
        <w:jc w:val="both"/>
        <w:rPr>
          <w:rFonts w:eastAsiaTheme="minorHAnsi"/>
          <w:sz w:val="28"/>
          <w:szCs w:val="28"/>
        </w:rPr>
      </w:pPr>
      <w:r w:rsidRPr="00C1179C">
        <w:rPr>
          <w:rFonts w:eastAsiaTheme="minorHAnsi"/>
          <w:sz w:val="28"/>
          <w:szCs w:val="28"/>
        </w:rPr>
        <w:t xml:space="preserve">2.2.2. </w:t>
      </w:r>
      <w:proofErr w:type="gramStart"/>
      <w:r w:rsidRPr="00C1179C">
        <w:rPr>
          <w:rFonts w:eastAsiaTheme="minorHAnsi"/>
          <w:sz w:val="28"/>
          <w:szCs w:val="28"/>
        </w:rPr>
        <w:t xml:space="preserve">Заявитель вправе подать заявление о </w:t>
      </w:r>
      <w:r w:rsidR="0084257A" w:rsidRPr="00C1179C">
        <w:rPr>
          <w:rFonts w:eastAsiaTheme="minorHAnsi"/>
          <w:sz w:val="28"/>
          <w:szCs w:val="28"/>
        </w:rPr>
        <w:t xml:space="preserve">перевод жилого помещения в нежилое помещение и нежилого помещения в жилое помещение (далее </w:t>
      </w:r>
      <w:r w:rsidR="00FF741A">
        <w:rPr>
          <w:rFonts w:eastAsiaTheme="minorHAnsi"/>
          <w:sz w:val="28"/>
          <w:szCs w:val="28"/>
        </w:rPr>
        <w:t>-</w:t>
      </w:r>
      <w:r w:rsidR="0084257A" w:rsidRPr="00C1179C">
        <w:rPr>
          <w:rFonts w:eastAsiaTheme="minorHAnsi"/>
          <w:sz w:val="28"/>
          <w:szCs w:val="28"/>
        </w:rPr>
        <w:t xml:space="preserve"> заявление)</w:t>
      </w:r>
      <w:r w:rsidRPr="00C1179C">
        <w:rPr>
          <w:rFonts w:eastAsiaTheme="minorHAnsi"/>
          <w:sz w:val="28"/>
          <w:szCs w:val="28"/>
        </w:rPr>
        <w:t xml:space="preserve"> при личном обращении в отдел, через МФЦ в соответствии с соглашением о взаимодействии между МФЦ и администрацией Северо-Енисейского района, почтовым отправлением по форме в соответствии с приложением № </w:t>
      </w:r>
      <w:r w:rsidR="0084257A" w:rsidRPr="00C1179C">
        <w:rPr>
          <w:rFonts w:eastAsiaTheme="minorHAnsi"/>
          <w:sz w:val="28"/>
          <w:szCs w:val="28"/>
        </w:rPr>
        <w:t>1</w:t>
      </w:r>
      <w:r w:rsidRPr="00C1179C">
        <w:rPr>
          <w:rFonts w:eastAsiaTheme="minorHAnsi"/>
          <w:sz w:val="28"/>
          <w:szCs w:val="28"/>
        </w:rPr>
        <w:t xml:space="preserve"> к административному регламенту или с помощью ЕПГУ, РПГУ</w:t>
      </w:r>
      <w:r w:rsidRPr="00C1179C">
        <w:rPr>
          <w:sz w:val="28"/>
          <w:szCs w:val="28"/>
        </w:rPr>
        <w:t>, а также в иных формах</w:t>
      </w:r>
      <w:proofErr w:type="gramEnd"/>
      <w:r w:rsidRPr="00C1179C">
        <w:rPr>
          <w:sz w:val="28"/>
          <w:szCs w:val="28"/>
        </w:rPr>
        <w:t xml:space="preserve">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 (далее </w:t>
      </w:r>
      <w:r w:rsidR="00FF741A">
        <w:rPr>
          <w:sz w:val="28"/>
          <w:szCs w:val="28"/>
        </w:rPr>
        <w:t>-</w:t>
      </w:r>
      <w:r w:rsidRPr="00C1179C">
        <w:rPr>
          <w:sz w:val="28"/>
          <w:szCs w:val="28"/>
        </w:rPr>
        <w:t xml:space="preserve"> Федеральный закон № 210-ФЗ).</w:t>
      </w:r>
    </w:p>
    <w:p w:rsidR="00365602" w:rsidRPr="00C1179C" w:rsidRDefault="00365602" w:rsidP="00365602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rFonts w:eastAsiaTheme="minorHAnsi"/>
          <w:sz w:val="28"/>
          <w:szCs w:val="28"/>
        </w:rPr>
        <w:t>2.2.3.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542D2" w:rsidRPr="00C1179C" w:rsidRDefault="001542D2" w:rsidP="001542D2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2.</w:t>
      </w:r>
      <w:r w:rsidR="00365602" w:rsidRPr="00C1179C">
        <w:rPr>
          <w:color w:val="000000"/>
          <w:sz w:val="28"/>
          <w:szCs w:val="28"/>
        </w:rPr>
        <w:t>3</w:t>
      </w:r>
      <w:r w:rsidRPr="00C1179C">
        <w:rPr>
          <w:color w:val="000000"/>
          <w:sz w:val="28"/>
          <w:szCs w:val="28"/>
        </w:rPr>
        <w:t xml:space="preserve">. </w:t>
      </w:r>
      <w:proofErr w:type="gramStart"/>
      <w:r w:rsidRPr="00C1179C">
        <w:rPr>
          <w:color w:val="000000"/>
          <w:sz w:val="28"/>
          <w:szCs w:val="28"/>
        </w:rPr>
        <w:t xml:space="preserve">Предоставление бесплатного доступа к ЕПГУ,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электронного документа, подписанного усиленной квалифицированной электронной подписью (далее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ЭП) и распечатанного на бумажном носителе, осуществляется в любом МФЦ в пределах территории муниципального образования по выбору заявителя независимо от его места жительства или</w:t>
      </w:r>
      <w:proofErr w:type="gramEnd"/>
      <w:r w:rsidRPr="00C1179C">
        <w:rPr>
          <w:color w:val="000000"/>
          <w:sz w:val="28"/>
          <w:szCs w:val="28"/>
        </w:rPr>
        <w:t xml:space="preserve">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542D2" w:rsidRPr="00C1179C" w:rsidRDefault="001542D2" w:rsidP="001542D2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</w:t>
      </w:r>
      <w:r w:rsidR="00365602" w:rsidRPr="00C1179C">
        <w:rPr>
          <w:color w:val="000000"/>
          <w:sz w:val="28"/>
          <w:szCs w:val="28"/>
        </w:rPr>
        <w:t>4</w:t>
      </w:r>
      <w:r w:rsidRPr="00C1179C">
        <w:rPr>
          <w:color w:val="000000"/>
          <w:sz w:val="28"/>
          <w:szCs w:val="28"/>
        </w:rPr>
        <w:t xml:space="preserve">. В целях предоставления муниципальной услуги администрация района взаимодействует со следующими органами власти, в том числе с использованием единой системы межведомственного электронного взаимодействия (далее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СМЭВ), включая возможность автоматического формирования и направления межведомственных запросов:</w:t>
      </w:r>
    </w:p>
    <w:p w:rsidR="001542D2" w:rsidRPr="00C1179C" w:rsidRDefault="001542D2" w:rsidP="001542D2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Управлением Федеральной службы государственной регистрации, кадастра и картографии;</w:t>
      </w:r>
    </w:p>
    <w:p w:rsidR="001542D2" w:rsidRPr="00C1179C" w:rsidRDefault="001542D2" w:rsidP="001542D2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Управлени</w:t>
      </w:r>
      <w:r w:rsidR="00365602" w:rsidRPr="00C1179C">
        <w:rPr>
          <w:color w:val="000000"/>
          <w:sz w:val="28"/>
          <w:szCs w:val="28"/>
        </w:rPr>
        <w:t>ем Федеральной налоговой службы.</w:t>
      </w:r>
    </w:p>
    <w:p w:rsidR="00685161" w:rsidRPr="00C1179C" w:rsidRDefault="00685161" w:rsidP="003E5C0C">
      <w:pPr>
        <w:ind w:firstLine="709"/>
        <w:jc w:val="both"/>
        <w:rPr>
          <w:color w:val="000000"/>
          <w:sz w:val="28"/>
          <w:szCs w:val="28"/>
        </w:rPr>
      </w:pPr>
    </w:p>
    <w:p w:rsidR="00925EE0" w:rsidRPr="00C1179C" w:rsidRDefault="001542D2" w:rsidP="001542D2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1542D2" w:rsidRPr="00C1179C" w:rsidRDefault="001542D2" w:rsidP="0097063D">
      <w:pPr>
        <w:ind w:firstLine="709"/>
        <w:jc w:val="both"/>
        <w:rPr>
          <w:color w:val="000000"/>
          <w:sz w:val="28"/>
          <w:szCs w:val="28"/>
        </w:rPr>
      </w:pPr>
    </w:p>
    <w:p w:rsidR="00365602" w:rsidRPr="00C1179C" w:rsidRDefault="00365602" w:rsidP="00365602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 xml:space="preserve">2.5. </w:t>
      </w:r>
      <w:proofErr w:type="gramStart"/>
      <w:r w:rsidRPr="00C1179C">
        <w:rPr>
          <w:rFonts w:eastAsiaTheme="minorHAnsi" w:cs="Times New Roman"/>
          <w:lang w:val="ru-RU"/>
        </w:rPr>
        <w:t xml:space="preserve">Результатом предоставления муниципальной услуги является выдача заявителю уведомления о переводе или об отказе в переводе жилого помещения в нежилое помещение или нежилого помещения в жилое помещение по форме,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(далее </w:t>
      </w:r>
      <w:r w:rsidR="00FF741A">
        <w:rPr>
          <w:rFonts w:eastAsiaTheme="minorHAnsi" w:cs="Times New Roman"/>
          <w:lang w:val="ru-RU"/>
        </w:rPr>
        <w:t>-</w:t>
      </w:r>
      <w:r w:rsidRPr="00C1179C">
        <w:rPr>
          <w:rFonts w:eastAsiaTheme="minorHAnsi" w:cs="Times New Roman"/>
          <w:lang w:val="ru-RU"/>
        </w:rPr>
        <w:t xml:space="preserve"> уведомление о переводе или об отказе в</w:t>
      </w:r>
      <w:proofErr w:type="gramEnd"/>
      <w:r w:rsidRPr="00C1179C">
        <w:rPr>
          <w:rFonts w:eastAsiaTheme="minorHAnsi" w:cs="Times New Roman"/>
          <w:lang w:val="ru-RU"/>
        </w:rPr>
        <w:t xml:space="preserve"> </w:t>
      </w:r>
      <w:proofErr w:type="gramStart"/>
      <w:r w:rsidRPr="00C1179C">
        <w:rPr>
          <w:rFonts w:eastAsiaTheme="minorHAnsi" w:cs="Times New Roman"/>
          <w:lang w:val="ru-RU"/>
        </w:rPr>
        <w:t>переводе</w:t>
      </w:r>
      <w:proofErr w:type="gramEnd"/>
      <w:r w:rsidRPr="00C1179C">
        <w:rPr>
          <w:rFonts w:eastAsiaTheme="minorHAnsi" w:cs="Times New Roman"/>
          <w:lang w:val="ru-RU"/>
        </w:rPr>
        <w:t xml:space="preserve"> помещения).</w:t>
      </w:r>
    </w:p>
    <w:p w:rsidR="00365602" w:rsidRPr="00C1179C" w:rsidRDefault="00365602" w:rsidP="00365602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 xml:space="preserve">2.6. Уведомление о переводе или об отказе в переводе помещения подготавливаются </w:t>
      </w:r>
      <w:r w:rsidR="0084257A" w:rsidRPr="00C1179C">
        <w:rPr>
          <w:rFonts w:eastAsiaTheme="minorHAnsi" w:cs="Times New Roman"/>
          <w:lang w:val="ru-RU"/>
        </w:rPr>
        <w:t xml:space="preserve">ответственным </w:t>
      </w:r>
      <w:proofErr w:type="gramStart"/>
      <w:r w:rsidR="0084257A" w:rsidRPr="00C1179C">
        <w:rPr>
          <w:rFonts w:eastAsiaTheme="minorHAnsi" w:cs="Times New Roman"/>
          <w:lang w:val="ru-RU"/>
        </w:rPr>
        <w:t>специалистом</w:t>
      </w:r>
      <w:proofErr w:type="gramEnd"/>
      <w:r w:rsidRPr="00C1179C">
        <w:rPr>
          <w:rFonts w:eastAsiaTheme="minorHAnsi" w:cs="Times New Roman"/>
          <w:lang w:val="ru-RU"/>
        </w:rPr>
        <w:t xml:space="preserve"> и подписывается начальником отдела.</w:t>
      </w:r>
      <w:r w:rsidR="0084257A" w:rsidRPr="00C1179C">
        <w:rPr>
          <w:rFonts w:eastAsiaTheme="minorHAnsi" w:cs="Times New Roman"/>
          <w:lang w:val="ru-RU"/>
        </w:rPr>
        <w:t xml:space="preserve"> Уведомление о переводе или об отказе в переводе помещения направляется заявителю с сопроводительным письмом администрации района за подписью Главы района.</w:t>
      </w:r>
    </w:p>
    <w:p w:rsidR="00365602" w:rsidRPr="00C1179C" w:rsidRDefault="00365602" w:rsidP="00365602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2.7. Результат предоставления муниципальной услуги может быть получен:</w:t>
      </w:r>
    </w:p>
    <w:p w:rsidR="00365602" w:rsidRPr="00C1179C" w:rsidRDefault="00365602" w:rsidP="00365602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1) в отделе на бумажном носителе при личном обращении;</w:t>
      </w:r>
    </w:p>
    <w:p w:rsidR="00365602" w:rsidRPr="00C1179C" w:rsidRDefault="00365602" w:rsidP="00365602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2) в МФЦ на бумажном носителе при личном обращении;</w:t>
      </w:r>
    </w:p>
    <w:p w:rsidR="00365602" w:rsidRPr="00C1179C" w:rsidRDefault="00365602" w:rsidP="00365602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3) почтовым отправлением;</w:t>
      </w:r>
    </w:p>
    <w:p w:rsidR="00365602" w:rsidRPr="00C1179C" w:rsidRDefault="00365602" w:rsidP="00365602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4) на ЕПГУ, РПГУ, в том числе в форме электронного документа, подписанного электронной подписью.</w:t>
      </w:r>
    </w:p>
    <w:p w:rsidR="00EB3B35" w:rsidRPr="00C1179C" w:rsidRDefault="00EB3B35" w:rsidP="0097063D">
      <w:pPr>
        <w:ind w:firstLine="709"/>
        <w:jc w:val="both"/>
        <w:rPr>
          <w:color w:val="000000"/>
          <w:sz w:val="28"/>
          <w:szCs w:val="28"/>
        </w:rPr>
      </w:pPr>
    </w:p>
    <w:p w:rsidR="00925EE0" w:rsidRPr="00C1179C" w:rsidRDefault="000F347B" w:rsidP="00E926A4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 xml:space="preserve">Срок и порядок регистрации заявления </w:t>
      </w:r>
      <w:r w:rsidR="00F4035D" w:rsidRPr="00C1179C">
        <w:rPr>
          <w:b/>
          <w:color w:val="000000"/>
          <w:sz w:val="28"/>
          <w:szCs w:val="28"/>
        </w:rPr>
        <w:t>з</w:t>
      </w:r>
      <w:r w:rsidRPr="00C1179C">
        <w:rPr>
          <w:b/>
          <w:color w:val="000000"/>
          <w:sz w:val="28"/>
          <w:szCs w:val="28"/>
        </w:rPr>
        <w:t>аявителя о предоставлении муниципальной услуги</w:t>
      </w:r>
    </w:p>
    <w:p w:rsidR="00E926A4" w:rsidRPr="00C1179C" w:rsidRDefault="00E926A4" w:rsidP="00E926A4">
      <w:pPr>
        <w:jc w:val="center"/>
        <w:rPr>
          <w:color w:val="000000"/>
          <w:sz w:val="28"/>
          <w:szCs w:val="28"/>
        </w:rPr>
      </w:pPr>
    </w:p>
    <w:p w:rsidR="004814E8" w:rsidRPr="00C1179C" w:rsidRDefault="004814E8" w:rsidP="0084257A">
      <w:pPr>
        <w:tabs>
          <w:tab w:val="left" w:pos="1623"/>
        </w:tabs>
        <w:ind w:firstLine="709"/>
        <w:jc w:val="both"/>
        <w:rPr>
          <w:sz w:val="28"/>
        </w:rPr>
      </w:pPr>
      <w:r w:rsidRPr="00C1179C">
        <w:rPr>
          <w:sz w:val="28"/>
        </w:rPr>
        <w:t>2.8.</w:t>
      </w:r>
      <w:r w:rsidR="006E63A7" w:rsidRPr="00C1179C">
        <w:rPr>
          <w:sz w:val="28"/>
        </w:rPr>
        <w:t xml:space="preserve"> </w:t>
      </w:r>
      <w:r w:rsidRPr="00C1179C">
        <w:rPr>
          <w:sz w:val="28"/>
        </w:rPr>
        <w:t>При личном обращении</w:t>
      </w:r>
      <w:r w:rsidR="0084257A" w:rsidRPr="00C1179C">
        <w:rPr>
          <w:sz w:val="28"/>
        </w:rPr>
        <w:t xml:space="preserve"> заявителя в </w:t>
      </w:r>
      <w:r w:rsidR="00A728AB">
        <w:rPr>
          <w:sz w:val="28"/>
        </w:rPr>
        <w:t>администрацию района</w:t>
      </w:r>
      <w:r w:rsidR="0084257A" w:rsidRPr="00C1179C">
        <w:rPr>
          <w:sz w:val="28"/>
        </w:rPr>
        <w:t xml:space="preserve"> с заявлением </w:t>
      </w:r>
      <w:r w:rsidRPr="00C1179C">
        <w:rPr>
          <w:sz w:val="28"/>
        </w:rPr>
        <w:t>регистрация указанного заявления осуществляется в день обращения заявителя.</w:t>
      </w:r>
    </w:p>
    <w:p w:rsidR="004814E8" w:rsidRPr="00C1179C" w:rsidRDefault="004814E8" w:rsidP="004814E8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sz w:val="28"/>
        </w:rPr>
        <w:t xml:space="preserve">2.9. При личном обращении в МФЦ в день подачи заявления заявителю выдается расписка из автоматизированной информационной системы МФЦ с </w:t>
      </w:r>
      <w:r w:rsidRPr="00C1179C">
        <w:rPr>
          <w:sz w:val="28"/>
        </w:rPr>
        <w:lastRenderedPageBreak/>
        <w:t xml:space="preserve">регистрационным номером, </w:t>
      </w:r>
      <w:proofErr w:type="gramStart"/>
      <w:r w:rsidRPr="00C1179C">
        <w:rPr>
          <w:sz w:val="28"/>
        </w:rPr>
        <w:t>подтверждающим</w:t>
      </w:r>
      <w:proofErr w:type="gramEnd"/>
      <w:r w:rsidRPr="00C1179C">
        <w:rPr>
          <w:sz w:val="28"/>
        </w:rPr>
        <w:t xml:space="preserve"> что заявление отправлено, и датой подачи электронного заявления.</w:t>
      </w:r>
    </w:p>
    <w:p w:rsidR="00E926A4" w:rsidRPr="00C1179C" w:rsidRDefault="005715E2" w:rsidP="00E926A4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E926A4" w:rsidRPr="00C1179C">
        <w:rPr>
          <w:color w:val="000000"/>
          <w:sz w:val="28"/>
          <w:szCs w:val="28"/>
        </w:rPr>
        <w:t>.</w:t>
      </w:r>
      <w:r w:rsidR="004814E8" w:rsidRPr="00C1179C">
        <w:rPr>
          <w:color w:val="000000"/>
          <w:sz w:val="28"/>
          <w:szCs w:val="28"/>
        </w:rPr>
        <w:t>10</w:t>
      </w:r>
      <w:r w:rsidR="00E926A4" w:rsidRPr="00C1179C">
        <w:rPr>
          <w:color w:val="000000"/>
          <w:sz w:val="28"/>
          <w:szCs w:val="28"/>
        </w:rPr>
        <w:t xml:space="preserve">. </w:t>
      </w:r>
      <w:r w:rsidR="000F347B" w:rsidRPr="00C1179C">
        <w:rPr>
          <w:color w:val="000000"/>
          <w:sz w:val="28"/>
          <w:szCs w:val="28"/>
        </w:rPr>
        <w:t>Заявление о предоставлении муниципальной услуги, поданное в электронной форме посредством</w:t>
      </w:r>
      <w:r w:rsidRPr="00C1179C">
        <w:rPr>
          <w:color w:val="000000"/>
          <w:sz w:val="28"/>
          <w:szCs w:val="28"/>
        </w:rPr>
        <w:t xml:space="preserve"> ЕПГУ,</w:t>
      </w:r>
      <w:r w:rsidR="000F347B" w:rsidRPr="00C1179C">
        <w:rPr>
          <w:color w:val="000000"/>
          <w:sz w:val="28"/>
          <w:szCs w:val="28"/>
        </w:rPr>
        <w:t xml:space="preserve"> РПГУ до 16:00 рабочего дня, регистрируется в </w:t>
      </w:r>
      <w:r w:rsidRPr="00C1179C">
        <w:rPr>
          <w:color w:val="000000"/>
          <w:sz w:val="28"/>
          <w:szCs w:val="28"/>
        </w:rPr>
        <w:t>администрации района</w:t>
      </w:r>
      <w:r w:rsidR="000F347B" w:rsidRPr="00C1179C">
        <w:rPr>
          <w:color w:val="000000"/>
          <w:sz w:val="28"/>
          <w:szCs w:val="28"/>
        </w:rPr>
        <w:t xml:space="preserve"> в день его подачи. </w:t>
      </w:r>
      <w:r w:rsidRPr="00C1179C">
        <w:rPr>
          <w:color w:val="000000"/>
          <w:sz w:val="28"/>
          <w:szCs w:val="28"/>
        </w:rPr>
        <w:t>З</w:t>
      </w:r>
      <w:r w:rsidR="000F347B" w:rsidRPr="00C1179C">
        <w:rPr>
          <w:color w:val="000000"/>
          <w:sz w:val="28"/>
          <w:szCs w:val="28"/>
        </w:rPr>
        <w:t xml:space="preserve">аявление, поданное посредством </w:t>
      </w:r>
      <w:r w:rsidRPr="00C1179C">
        <w:rPr>
          <w:color w:val="000000"/>
          <w:sz w:val="28"/>
          <w:szCs w:val="28"/>
        </w:rPr>
        <w:t xml:space="preserve">ЕПГУ, </w:t>
      </w:r>
      <w:r w:rsidR="000F347B" w:rsidRPr="00C1179C">
        <w:rPr>
          <w:color w:val="000000"/>
          <w:sz w:val="28"/>
          <w:szCs w:val="28"/>
        </w:rPr>
        <w:t xml:space="preserve">РПГУ после 16:00 рабочего дня либо в нерабочий день, регистрируется в </w:t>
      </w:r>
      <w:r w:rsidRPr="00C1179C">
        <w:rPr>
          <w:color w:val="000000"/>
          <w:sz w:val="28"/>
          <w:szCs w:val="28"/>
        </w:rPr>
        <w:t>администрации района</w:t>
      </w:r>
      <w:r w:rsidR="000F347B" w:rsidRPr="00C1179C">
        <w:rPr>
          <w:color w:val="000000"/>
          <w:sz w:val="28"/>
          <w:szCs w:val="28"/>
        </w:rPr>
        <w:t xml:space="preserve"> на следующий рабочий день.</w:t>
      </w:r>
    </w:p>
    <w:p w:rsidR="000F347B" w:rsidRPr="00C1179C" w:rsidRDefault="000F347B" w:rsidP="00BB6176">
      <w:pPr>
        <w:ind w:firstLine="709"/>
        <w:jc w:val="both"/>
        <w:rPr>
          <w:color w:val="000000"/>
          <w:sz w:val="28"/>
          <w:szCs w:val="28"/>
        </w:rPr>
      </w:pPr>
    </w:p>
    <w:p w:rsidR="0097063D" w:rsidRPr="00C1179C" w:rsidRDefault="00E925EE" w:rsidP="00BB6176">
      <w:pPr>
        <w:jc w:val="center"/>
        <w:rPr>
          <w:b/>
          <w:color w:val="000000"/>
          <w:sz w:val="28"/>
          <w:szCs w:val="28"/>
        </w:rPr>
      </w:pPr>
      <w:r w:rsidRPr="00C1179C">
        <w:rPr>
          <w:rFonts w:eastAsiaTheme="minorHAnsi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</w:p>
    <w:p w:rsidR="0097063D" w:rsidRPr="00C1179C" w:rsidRDefault="0097063D" w:rsidP="00BB6176">
      <w:pPr>
        <w:ind w:firstLine="709"/>
        <w:jc w:val="both"/>
        <w:rPr>
          <w:color w:val="000000"/>
          <w:sz w:val="28"/>
          <w:szCs w:val="28"/>
        </w:rPr>
      </w:pPr>
    </w:p>
    <w:p w:rsidR="00BB6176" w:rsidRPr="00C1179C" w:rsidRDefault="00BB6176" w:rsidP="00BB6176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</w:t>
      </w:r>
      <w:r w:rsidR="006E63A7" w:rsidRPr="00C1179C">
        <w:rPr>
          <w:rFonts w:eastAsiaTheme="minorHAnsi" w:cs="Times New Roman"/>
          <w:lang w:val="ru-RU"/>
        </w:rPr>
        <w:t>11</w:t>
      </w:r>
      <w:r w:rsidRPr="00C1179C">
        <w:rPr>
          <w:rFonts w:eastAsiaTheme="minorHAnsi" w:cs="Times New Roman"/>
          <w:lang w:val="ru-RU"/>
        </w:rPr>
        <w:t xml:space="preserve">. </w:t>
      </w:r>
      <w:proofErr w:type="gramStart"/>
      <w:r w:rsidRPr="00C1179C">
        <w:rPr>
          <w:rFonts w:eastAsiaTheme="minorHAnsi" w:cs="Times New Roman"/>
          <w:lang w:val="ru-RU"/>
        </w:rPr>
        <w:t>Отдел обеспечивает принятие решения о переводе или об отказе в переводе жилого помещения в нежилое помещение или нежилого помещения в жилое помещение (подготовку и подписание уведомления о переводе или об отказе в переводе помещения) не позднее чем через 45 дней со дня поступления в отдел заявления о переводе помещения и документов, обязанность по представлению которых возложена на заявителя.</w:t>
      </w:r>
      <w:proofErr w:type="gramEnd"/>
    </w:p>
    <w:p w:rsidR="00BB6176" w:rsidRPr="00C1179C" w:rsidRDefault="00BB6176" w:rsidP="00BB6176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В случае подачи документов в МФЦ срок предоставления муниципальной услуги исчисляется со дня поступления</w:t>
      </w:r>
      <w:r w:rsidR="00A74E18" w:rsidRPr="00C1179C">
        <w:rPr>
          <w:rFonts w:eastAsiaTheme="minorHAnsi" w:cs="Times New Roman"/>
          <w:lang w:val="ru-RU"/>
        </w:rPr>
        <w:t xml:space="preserve"> заявления о переводе помещения и документов</w:t>
      </w:r>
      <w:r w:rsidRPr="00C1179C">
        <w:rPr>
          <w:rFonts w:eastAsiaTheme="minorHAnsi" w:cs="Times New Roman"/>
          <w:lang w:val="ru-RU"/>
        </w:rPr>
        <w:t xml:space="preserve"> в отдел из МФЦ.</w:t>
      </w:r>
    </w:p>
    <w:p w:rsidR="00BB6176" w:rsidRPr="00C1179C" w:rsidRDefault="00BB6176" w:rsidP="00BB6176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 xml:space="preserve">В случае подачи документов через ЕПГУ, РПГУ срок предоставления исчисляется со дня поступления в отдел документов. Направление принятых на ЕПГУ, РПГУ заявлений и документов осуществляется с использованием </w:t>
      </w:r>
      <w:r w:rsidRPr="00F97BF6">
        <w:rPr>
          <w:color w:val="000000"/>
          <w:lang w:val="ru-RU"/>
        </w:rPr>
        <w:t>СМЭВ</w:t>
      </w:r>
      <w:r w:rsidRPr="00C1179C">
        <w:rPr>
          <w:rFonts w:eastAsiaTheme="minorHAnsi" w:cs="Times New Roman"/>
          <w:lang w:val="ru-RU"/>
        </w:rPr>
        <w:t>.</w:t>
      </w:r>
    </w:p>
    <w:p w:rsidR="00BB6176" w:rsidRPr="00C1179C" w:rsidRDefault="006E7C9C" w:rsidP="00BB6176">
      <w:pPr>
        <w:ind w:firstLine="709"/>
        <w:jc w:val="both"/>
        <w:rPr>
          <w:sz w:val="28"/>
          <w:szCs w:val="28"/>
        </w:rPr>
      </w:pPr>
      <w:r w:rsidRPr="00C1179C">
        <w:rPr>
          <w:sz w:val="28"/>
          <w:szCs w:val="28"/>
        </w:rPr>
        <w:t xml:space="preserve">2.12. </w:t>
      </w:r>
      <w:r w:rsidR="00BB6176" w:rsidRPr="00C1179C">
        <w:rPr>
          <w:sz w:val="28"/>
          <w:szCs w:val="28"/>
        </w:rPr>
        <w:t>Заявление считается поступившим со дня его регистрации в отделе.</w:t>
      </w:r>
    </w:p>
    <w:p w:rsidR="00BB6176" w:rsidRPr="00C1179C" w:rsidRDefault="00BB6176" w:rsidP="00BB6176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</w:t>
      </w:r>
      <w:r w:rsidR="00A74E18" w:rsidRPr="00C1179C">
        <w:rPr>
          <w:rFonts w:eastAsiaTheme="minorHAnsi" w:cs="Times New Roman"/>
          <w:lang w:val="ru-RU"/>
        </w:rPr>
        <w:t>1</w:t>
      </w:r>
      <w:r w:rsidR="006E7C9C" w:rsidRPr="00C1179C">
        <w:rPr>
          <w:rFonts w:eastAsiaTheme="minorHAnsi" w:cs="Times New Roman"/>
          <w:lang w:val="ru-RU"/>
        </w:rPr>
        <w:t>3</w:t>
      </w:r>
      <w:r w:rsidRPr="00C1179C">
        <w:rPr>
          <w:rFonts w:eastAsiaTheme="minorHAnsi" w:cs="Times New Roman"/>
          <w:lang w:val="ru-RU"/>
        </w:rPr>
        <w:t>. Отдел обеспечивает направление уведомление о переводе или об отказе в переводе помещения не позднее чем через 3 рабочих дня со дня принятия решения о переводе или об отказе в переводе жилого помещения в нежилое помещение или нежилого помещения в жилое помещение.</w:t>
      </w:r>
    </w:p>
    <w:p w:rsidR="00BB6176" w:rsidRPr="00C1179C" w:rsidRDefault="00BB6176" w:rsidP="00BB6176">
      <w:pPr>
        <w:pStyle w:val="aa"/>
        <w:tabs>
          <w:tab w:val="left" w:pos="1566"/>
        </w:tabs>
        <w:ind w:left="0"/>
        <w:jc w:val="both"/>
        <w:rPr>
          <w:rFonts w:eastAsiaTheme="minorHAnsi"/>
          <w:szCs w:val="22"/>
          <w:lang w:val="ru-RU"/>
        </w:rPr>
      </w:pPr>
      <w:r w:rsidRPr="00C1179C">
        <w:rPr>
          <w:rFonts w:eastAsiaTheme="minorHAnsi" w:cs="Times New Roman"/>
          <w:lang w:val="ru-RU"/>
        </w:rPr>
        <w:t>2.</w:t>
      </w:r>
      <w:r w:rsidR="00A74E18" w:rsidRPr="00C1179C">
        <w:rPr>
          <w:rFonts w:eastAsiaTheme="minorHAnsi" w:cs="Times New Roman"/>
          <w:lang w:val="ru-RU"/>
        </w:rPr>
        <w:t>1</w:t>
      </w:r>
      <w:r w:rsidR="006E63A7" w:rsidRPr="00C1179C">
        <w:rPr>
          <w:rFonts w:eastAsiaTheme="minorHAnsi" w:cs="Times New Roman"/>
          <w:lang w:val="ru-RU"/>
        </w:rPr>
        <w:t>4</w:t>
      </w:r>
      <w:r w:rsidRPr="00C1179C">
        <w:rPr>
          <w:rFonts w:eastAsiaTheme="minorHAnsi" w:cs="Times New Roman"/>
          <w:lang w:val="ru-RU"/>
        </w:rPr>
        <w:t>. Выдача докумен</w:t>
      </w:r>
      <w:r w:rsidRPr="00C1179C">
        <w:rPr>
          <w:rFonts w:eastAsiaTheme="minorHAnsi"/>
          <w:szCs w:val="22"/>
          <w:lang w:val="ru-RU"/>
        </w:rPr>
        <w:t>та, являющегося результатом предоставления муниципальной услуги в отделе, МФЦ осуществляется в день обращения заявителя за результатом предоставления муниципальной услуги.</w:t>
      </w:r>
    </w:p>
    <w:p w:rsidR="00BB6176" w:rsidRPr="00C1179C" w:rsidRDefault="00BB6176" w:rsidP="00BB6176">
      <w:pPr>
        <w:pStyle w:val="aa"/>
        <w:ind w:left="0"/>
        <w:jc w:val="both"/>
        <w:rPr>
          <w:rFonts w:eastAsiaTheme="minorHAnsi"/>
          <w:szCs w:val="22"/>
          <w:lang w:val="ru-RU"/>
        </w:rPr>
      </w:pPr>
      <w:r w:rsidRPr="00C1179C">
        <w:rPr>
          <w:rFonts w:eastAsiaTheme="minorHAnsi"/>
          <w:szCs w:val="22"/>
          <w:lang w:val="ru-RU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0525D7" w:rsidRPr="00C1179C" w:rsidRDefault="000525D7" w:rsidP="00BB6176">
      <w:pPr>
        <w:ind w:firstLine="709"/>
        <w:jc w:val="both"/>
        <w:rPr>
          <w:color w:val="000000"/>
          <w:sz w:val="28"/>
          <w:szCs w:val="28"/>
        </w:rPr>
      </w:pPr>
    </w:p>
    <w:p w:rsidR="00347856" w:rsidRPr="00C1179C" w:rsidRDefault="00347856" w:rsidP="00BB6176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347856" w:rsidRPr="00C1179C" w:rsidRDefault="00347856" w:rsidP="00347856">
      <w:pPr>
        <w:ind w:firstLine="709"/>
        <w:jc w:val="both"/>
        <w:rPr>
          <w:color w:val="000000"/>
          <w:sz w:val="28"/>
          <w:szCs w:val="28"/>
        </w:rPr>
      </w:pPr>
    </w:p>
    <w:p w:rsidR="002A7395" w:rsidRPr="00C1179C" w:rsidRDefault="00347856" w:rsidP="00347856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2.1</w:t>
      </w:r>
      <w:r w:rsidR="006E63A7" w:rsidRPr="00C1179C">
        <w:rPr>
          <w:color w:val="000000"/>
          <w:sz w:val="28"/>
          <w:szCs w:val="28"/>
        </w:rPr>
        <w:t>5</w:t>
      </w:r>
      <w:r w:rsidRPr="00C1179C">
        <w:rPr>
          <w:color w:val="000000"/>
          <w:sz w:val="28"/>
          <w:szCs w:val="28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(функций)», ЕПГУ, РПГУ.</w:t>
      </w:r>
    </w:p>
    <w:p w:rsidR="00E925EE" w:rsidRPr="00C1179C" w:rsidRDefault="00E925EE" w:rsidP="00347856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rFonts w:eastAsiaTheme="minorHAnsi"/>
          <w:sz w:val="28"/>
          <w:szCs w:val="28"/>
        </w:rPr>
        <w:t>Отдел обеспечивает размещение и актуализацию перечня нормативных правовых актов, регулирующих предоставление муниципальной услуги, на официальном сайте района.</w:t>
      </w:r>
    </w:p>
    <w:p w:rsidR="0097063D" w:rsidRPr="00C1179C" w:rsidRDefault="0097063D" w:rsidP="0097063D">
      <w:pPr>
        <w:ind w:firstLine="709"/>
        <w:jc w:val="both"/>
        <w:rPr>
          <w:color w:val="000000"/>
          <w:sz w:val="28"/>
          <w:szCs w:val="28"/>
        </w:rPr>
      </w:pPr>
    </w:p>
    <w:p w:rsidR="00DA5FCF" w:rsidRPr="00C1179C" w:rsidRDefault="00A74E18" w:rsidP="00DA5FCF">
      <w:pPr>
        <w:jc w:val="center"/>
        <w:rPr>
          <w:b/>
          <w:color w:val="000000"/>
          <w:sz w:val="28"/>
          <w:szCs w:val="28"/>
        </w:rPr>
      </w:pPr>
      <w:r w:rsidRPr="00C1179C">
        <w:rPr>
          <w:rFonts w:eastAsiaTheme="minorHAnsi"/>
          <w:b/>
          <w:sz w:val="28"/>
          <w:szCs w:val="28"/>
        </w:rPr>
        <w:lastRenderedPageBreak/>
        <w:t>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97063D" w:rsidRPr="00C1179C" w:rsidRDefault="0097063D" w:rsidP="0097063D">
      <w:pPr>
        <w:ind w:firstLine="709"/>
        <w:jc w:val="both"/>
        <w:rPr>
          <w:color w:val="000000"/>
          <w:sz w:val="28"/>
          <w:szCs w:val="28"/>
        </w:rPr>
      </w:pP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2.1</w:t>
      </w:r>
      <w:r w:rsidR="006E63A7" w:rsidRPr="00C1179C">
        <w:rPr>
          <w:rFonts w:eastAsiaTheme="minorHAnsi" w:cs="Times New Roman"/>
          <w:lang w:val="ru-RU"/>
        </w:rPr>
        <w:t>6</w:t>
      </w:r>
      <w:r w:rsidRPr="00C1179C">
        <w:rPr>
          <w:rFonts w:eastAsiaTheme="minorHAnsi" w:cs="Times New Roman"/>
          <w:lang w:val="ru-RU"/>
        </w:rPr>
        <w:t xml:space="preserve">. Исчерпывающий перечень документов, необходимых для предоставления муниципальной услуги, которые заявитель представляет самостоятельно в </w:t>
      </w:r>
      <w:r w:rsidR="006B1847" w:rsidRPr="00C1179C">
        <w:rPr>
          <w:rFonts w:eastAsiaTheme="minorHAnsi" w:cs="Times New Roman"/>
          <w:lang w:val="ru-RU"/>
        </w:rPr>
        <w:t>администрацию района</w:t>
      </w:r>
      <w:r w:rsidRPr="00C1179C">
        <w:rPr>
          <w:rFonts w:eastAsiaTheme="minorHAnsi" w:cs="Times New Roman"/>
          <w:lang w:val="ru-RU"/>
        </w:rPr>
        <w:t>: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1) заявление;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2) правоустанавливающие документы на переводимое помещение (оригиналы или заверенные надлежащим образом в нотариальном порядке копии);</w:t>
      </w:r>
    </w:p>
    <w:p w:rsidR="00361A39" w:rsidRPr="00C1179C" w:rsidRDefault="00361A39" w:rsidP="00361A39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361A39" w:rsidRPr="00C1179C" w:rsidRDefault="00361A39" w:rsidP="00361A39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4) поэтажный план дома, в котором находится переводимое помещение;</w:t>
      </w:r>
    </w:p>
    <w:p w:rsidR="00361A39" w:rsidRPr="00C1179C" w:rsidRDefault="00361A39" w:rsidP="00361A39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61A39" w:rsidRPr="00C1179C" w:rsidRDefault="00361A39" w:rsidP="00361A39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361A39" w:rsidRPr="00C1179C" w:rsidRDefault="00361A39" w:rsidP="00361A39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2.1</w:t>
      </w:r>
      <w:r w:rsidR="00C31CD2" w:rsidRPr="00C1179C">
        <w:rPr>
          <w:rFonts w:eastAsiaTheme="minorHAnsi" w:cs="Times New Roman"/>
          <w:lang w:val="ru-RU"/>
        </w:rPr>
        <w:t>7</w:t>
      </w:r>
      <w:r w:rsidRPr="00C1179C">
        <w:rPr>
          <w:rFonts w:eastAsiaTheme="minorHAnsi" w:cs="Times New Roman"/>
          <w:lang w:val="ru-RU"/>
        </w:rPr>
        <w:t>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1179C">
        <w:rPr>
          <w:rFonts w:eastAsiaTheme="minorHAnsi" w:cs="Times New Roman"/>
          <w:lang w:val="ru-RU"/>
        </w:rPr>
        <w:t>ии и ау</w:t>
      </w:r>
      <w:proofErr w:type="gramEnd"/>
      <w:r w:rsidRPr="00C1179C">
        <w:rPr>
          <w:rFonts w:eastAsiaTheme="minorHAnsi" w:cs="Times New Roman"/>
          <w:lang w:val="ru-RU"/>
        </w:rPr>
        <w:t xml:space="preserve">тентификации </w:t>
      </w:r>
      <w:r w:rsidRPr="00F97BF6">
        <w:rPr>
          <w:color w:val="000000"/>
          <w:lang w:val="ru-RU"/>
        </w:rPr>
        <w:t xml:space="preserve">(далее </w:t>
      </w:r>
      <w:r w:rsidR="00FF741A" w:rsidRPr="00F97BF6">
        <w:rPr>
          <w:color w:val="000000"/>
          <w:lang w:val="ru-RU"/>
        </w:rPr>
        <w:t>-</w:t>
      </w:r>
      <w:r w:rsidRPr="00F97BF6">
        <w:rPr>
          <w:color w:val="000000"/>
          <w:lang w:val="ru-RU"/>
        </w:rPr>
        <w:t xml:space="preserve"> ЕСИА)</w:t>
      </w:r>
      <w:r w:rsidRPr="00C1179C">
        <w:rPr>
          <w:rFonts w:eastAsiaTheme="minorHAnsi" w:cs="Times New Roman"/>
          <w:lang w:val="ru-RU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</w:t>
      </w:r>
      <w:r w:rsidRPr="00F97BF6">
        <w:rPr>
          <w:color w:val="000000"/>
          <w:lang w:val="ru-RU"/>
        </w:rPr>
        <w:t>СМЭВ</w:t>
      </w:r>
      <w:r w:rsidRPr="00C1179C">
        <w:rPr>
          <w:rFonts w:eastAsiaTheme="minorHAnsi" w:cs="Times New Roman"/>
          <w:lang w:val="ru-RU"/>
        </w:rPr>
        <w:t>.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В случае</w:t>
      </w:r>
      <w:proofErr w:type="gramStart"/>
      <w:r w:rsidRPr="00C1179C">
        <w:rPr>
          <w:rFonts w:eastAsiaTheme="minorHAnsi" w:cs="Times New Roman"/>
          <w:lang w:val="ru-RU"/>
        </w:rPr>
        <w:t>,</w:t>
      </w:r>
      <w:proofErr w:type="gramEnd"/>
      <w:r w:rsidRPr="00C1179C">
        <w:rPr>
          <w:rFonts w:eastAsiaTheme="minorHAnsi" w:cs="Times New Roman"/>
          <w:lang w:val="ru-RU"/>
        </w:rPr>
        <w:t xml:space="preserve">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361A39" w:rsidRPr="00C1179C" w:rsidRDefault="00361A39" w:rsidP="00361A39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1) оформленную в соответствии с законодательством Российской Федерации доверенность (для физических лиц);</w:t>
      </w:r>
    </w:p>
    <w:p w:rsidR="00361A39" w:rsidRPr="00C1179C" w:rsidRDefault="00361A39" w:rsidP="00361A39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2)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361A39" w:rsidRPr="00C1179C" w:rsidRDefault="00361A39" w:rsidP="00361A39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В случае</w:t>
      </w:r>
      <w:proofErr w:type="gramStart"/>
      <w:r w:rsidRPr="00C1179C">
        <w:rPr>
          <w:rFonts w:eastAsiaTheme="minorHAnsi" w:cs="Times New Roman"/>
          <w:lang w:val="ru-RU"/>
        </w:rPr>
        <w:t>,</w:t>
      </w:r>
      <w:proofErr w:type="gramEnd"/>
      <w:r w:rsidRPr="00C1179C">
        <w:rPr>
          <w:rFonts w:eastAsiaTheme="minorHAnsi" w:cs="Times New Roman"/>
          <w:lang w:val="ru-RU"/>
        </w:rPr>
        <w:t xml:space="preserve">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</w:t>
      </w:r>
      <w:r w:rsidRPr="00C1179C">
        <w:rPr>
          <w:rFonts w:eastAsiaTheme="minorHAnsi" w:cs="Times New Roman"/>
          <w:lang w:val="ru-RU"/>
        </w:rPr>
        <w:lastRenderedPageBreak/>
        <w:t>подписей.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11.02.1993 № 4462-1.</w:t>
      </w:r>
    </w:p>
    <w:p w:rsidR="00361A39" w:rsidRPr="00C1179C" w:rsidRDefault="00361A39" w:rsidP="00361A39">
      <w:pPr>
        <w:pStyle w:val="aa"/>
        <w:tabs>
          <w:tab w:val="left" w:pos="125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2.1</w:t>
      </w:r>
      <w:r w:rsidR="00C31CD2" w:rsidRPr="00C1179C">
        <w:rPr>
          <w:rFonts w:eastAsiaTheme="minorHAnsi" w:cs="Times New Roman"/>
          <w:lang w:val="ru-RU"/>
        </w:rPr>
        <w:t>8</w:t>
      </w:r>
      <w:r w:rsidRPr="00C1179C">
        <w:rPr>
          <w:rFonts w:eastAsiaTheme="minorHAnsi" w:cs="Times New Roman"/>
          <w:lang w:val="ru-RU"/>
        </w:rPr>
        <w:t>. Заявитель вправе не представлять документы, предусмотренные в подпунктах 3, 4 пункта 2.1</w:t>
      </w:r>
      <w:r w:rsidR="006E63A7" w:rsidRPr="00C1179C">
        <w:rPr>
          <w:rFonts w:eastAsiaTheme="minorHAnsi" w:cs="Times New Roman"/>
          <w:lang w:val="ru-RU"/>
        </w:rPr>
        <w:t>6</w:t>
      </w:r>
      <w:r w:rsidRPr="00C1179C">
        <w:rPr>
          <w:rFonts w:eastAsiaTheme="minorHAnsi" w:cs="Times New Roman"/>
          <w:lang w:val="ru-RU"/>
        </w:rPr>
        <w:t>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пункта 2.1</w:t>
      </w:r>
      <w:r w:rsidR="006E63A7" w:rsidRPr="00C1179C">
        <w:rPr>
          <w:rFonts w:eastAsiaTheme="minorHAnsi" w:cs="Times New Roman"/>
          <w:lang w:val="ru-RU"/>
        </w:rPr>
        <w:t>6</w:t>
      </w:r>
      <w:r w:rsidRPr="00C1179C">
        <w:rPr>
          <w:rFonts w:eastAsiaTheme="minorHAnsi" w:cs="Times New Roman"/>
          <w:lang w:val="ru-RU"/>
        </w:rPr>
        <w:t xml:space="preserve"> административного регламента.</w:t>
      </w:r>
    </w:p>
    <w:p w:rsidR="00361A39" w:rsidRPr="00C1179C" w:rsidRDefault="00361A39" w:rsidP="00361A39">
      <w:pPr>
        <w:pStyle w:val="aa"/>
        <w:tabs>
          <w:tab w:val="left" w:pos="125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2.1</w:t>
      </w:r>
      <w:r w:rsidR="00C31CD2" w:rsidRPr="00C1179C">
        <w:rPr>
          <w:rFonts w:eastAsiaTheme="minorHAnsi" w:cs="Times New Roman"/>
          <w:lang w:val="ru-RU"/>
        </w:rPr>
        <w:t>9</w:t>
      </w:r>
      <w:r w:rsidRPr="00C1179C">
        <w:rPr>
          <w:rFonts w:eastAsiaTheme="minorHAnsi" w:cs="Times New Roman"/>
          <w:lang w:val="ru-RU"/>
        </w:rPr>
        <w:t>. Документы (их копии или сведения, содержащиеся в них), указанные в подпунктах 2, 3, 4 пункта 2.1</w:t>
      </w:r>
      <w:r w:rsidR="006E63A7" w:rsidRPr="00C1179C">
        <w:rPr>
          <w:rFonts w:eastAsiaTheme="minorHAnsi" w:cs="Times New Roman"/>
          <w:lang w:val="ru-RU"/>
        </w:rPr>
        <w:t>6</w:t>
      </w:r>
      <w:r w:rsidRPr="00C1179C">
        <w:rPr>
          <w:rFonts w:eastAsiaTheme="minorHAnsi" w:cs="Times New Roman"/>
          <w:lang w:val="ru-RU"/>
        </w:rPr>
        <w:t xml:space="preserve"> административного регламента запрашиваются ответственным специалистом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 указанные документы самостоятельно.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Ответственный специалист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2.1</w:t>
      </w:r>
      <w:r w:rsidR="006E63A7" w:rsidRPr="00C1179C">
        <w:rPr>
          <w:rFonts w:eastAsiaTheme="minorHAnsi" w:cs="Times New Roman"/>
          <w:lang w:val="ru-RU"/>
        </w:rPr>
        <w:t>6</w:t>
      </w:r>
      <w:r w:rsidRPr="00C1179C">
        <w:rPr>
          <w:rFonts w:eastAsiaTheme="minorHAnsi" w:cs="Times New Roman"/>
          <w:lang w:val="ru-RU"/>
        </w:rPr>
        <w:t xml:space="preserve"> административного регламента.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</w:t>
      </w:r>
      <w:r w:rsidR="00C31CD2" w:rsidRPr="00C1179C">
        <w:rPr>
          <w:rFonts w:eastAsiaTheme="minorHAnsi" w:cs="Times New Roman"/>
          <w:lang w:val="ru-RU"/>
        </w:rPr>
        <w:t>20</w:t>
      </w:r>
      <w:r w:rsidRPr="00C1179C">
        <w:rPr>
          <w:rFonts w:eastAsiaTheme="minorHAnsi" w:cs="Times New Roman"/>
          <w:lang w:val="ru-RU"/>
        </w:rPr>
        <w:t xml:space="preserve">. </w:t>
      </w:r>
      <w:proofErr w:type="gramStart"/>
      <w:r w:rsidRPr="00C1179C">
        <w:rPr>
          <w:rFonts w:eastAsiaTheme="minorHAnsi" w:cs="Times New Roman"/>
          <w:lang w:val="ru-RU"/>
        </w:rPr>
        <w:t>По межведомственным запросам ответственного специалиста, указанным в пункте 2.1</w:t>
      </w:r>
      <w:r w:rsidR="00092B71" w:rsidRPr="00C1179C">
        <w:rPr>
          <w:rFonts w:eastAsiaTheme="minorHAnsi" w:cs="Times New Roman"/>
          <w:lang w:val="ru-RU"/>
        </w:rPr>
        <w:t>9</w:t>
      </w:r>
      <w:r w:rsidRPr="00C1179C">
        <w:rPr>
          <w:rFonts w:eastAsiaTheme="minorHAnsi" w:cs="Times New Roman"/>
          <w:lang w:val="ru-RU"/>
        </w:rPr>
        <w:t>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</w:t>
      </w:r>
      <w:proofErr w:type="gramEnd"/>
      <w:r w:rsidRPr="00C1179C">
        <w:rPr>
          <w:rFonts w:eastAsiaTheme="minorHAnsi" w:cs="Times New Roman"/>
          <w:lang w:val="ru-RU"/>
        </w:rPr>
        <w:t xml:space="preserve">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Красноярского края.</w:t>
      </w:r>
    </w:p>
    <w:p w:rsidR="002A7395" w:rsidRPr="00C1179C" w:rsidRDefault="002A7395" w:rsidP="0097063D">
      <w:pPr>
        <w:ind w:firstLine="709"/>
        <w:jc w:val="both"/>
        <w:rPr>
          <w:color w:val="000000"/>
          <w:sz w:val="28"/>
          <w:szCs w:val="28"/>
        </w:rPr>
      </w:pPr>
    </w:p>
    <w:p w:rsidR="00A03B7A" w:rsidRPr="00C1179C" w:rsidRDefault="009F241C" w:rsidP="00A03B7A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03B7A" w:rsidRPr="00C1179C" w:rsidRDefault="00A03B7A" w:rsidP="00A03B7A">
      <w:pPr>
        <w:ind w:firstLine="709"/>
        <w:jc w:val="both"/>
        <w:rPr>
          <w:color w:val="000000"/>
          <w:sz w:val="28"/>
          <w:szCs w:val="28"/>
        </w:rPr>
      </w:pPr>
    </w:p>
    <w:p w:rsidR="006C1426" w:rsidRPr="00C1179C" w:rsidRDefault="009F24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72696E" w:rsidRPr="00C1179C">
        <w:rPr>
          <w:color w:val="000000"/>
          <w:sz w:val="28"/>
          <w:szCs w:val="28"/>
        </w:rPr>
        <w:t>.</w:t>
      </w:r>
      <w:r w:rsidR="00C31CD2" w:rsidRPr="00C1179C">
        <w:rPr>
          <w:color w:val="000000"/>
          <w:sz w:val="28"/>
          <w:szCs w:val="28"/>
        </w:rPr>
        <w:t>21</w:t>
      </w:r>
      <w:r w:rsidR="0072696E" w:rsidRPr="00C1179C">
        <w:rPr>
          <w:color w:val="000000"/>
          <w:sz w:val="28"/>
          <w:szCs w:val="28"/>
        </w:rPr>
        <w:t>. Основаниями для отказа в приеме к рассмотрению документов, необходимых для предоставления муниципальной услуги</w:t>
      </w:r>
      <w:r w:rsidR="00526878" w:rsidRPr="00C1179C">
        <w:rPr>
          <w:color w:val="000000"/>
          <w:sz w:val="28"/>
          <w:szCs w:val="28"/>
        </w:rPr>
        <w:t>,</w:t>
      </w:r>
      <w:r w:rsidR="0072696E" w:rsidRPr="00C1179C">
        <w:rPr>
          <w:color w:val="000000"/>
          <w:sz w:val="28"/>
          <w:szCs w:val="28"/>
        </w:rPr>
        <w:t xml:space="preserve"> являются:</w:t>
      </w:r>
    </w:p>
    <w:p w:rsidR="00526878" w:rsidRPr="00C1179C" w:rsidRDefault="009F24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</w:t>
      </w:r>
      <w:r w:rsidR="00526878" w:rsidRPr="00C1179C">
        <w:rPr>
          <w:color w:val="000000"/>
          <w:sz w:val="28"/>
          <w:szCs w:val="28"/>
        </w:rPr>
        <w:t xml:space="preserve"> </w:t>
      </w:r>
      <w:r w:rsidRPr="00C1179C">
        <w:rPr>
          <w:color w:val="000000"/>
          <w:sz w:val="28"/>
          <w:szCs w:val="28"/>
        </w:rPr>
        <w:t>п</w:t>
      </w:r>
      <w:r w:rsidR="00526878" w:rsidRPr="00C1179C">
        <w:rPr>
          <w:color w:val="000000"/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26878" w:rsidRPr="00C1179C" w:rsidRDefault="009F24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д</w:t>
      </w:r>
      <w:r w:rsidR="00526878" w:rsidRPr="00C1179C">
        <w:rPr>
          <w:color w:val="000000"/>
          <w:sz w:val="28"/>
          <w:szCs w:val="28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26878" w:rsidRPr="00C1179C" w:rsidRDefault="009F24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</w:t>
      </w:r>
      <w:r w:rsidR="00526878" w:rsidRPr="00C1179C">
        <w:rPr>
          <w:color w:val="000000"/>
          <w:sz w:val="28"/>
          <w:szCs w:val="28"/>
        </w:rPr>
        <w:t xml:space="preserve"> </w:t>
      </w:r>
      <w:r w:rsidRPr="00C1179C">
        <w:rPr>
          <w:color w:val="000000"/>
          <w:sz w:val="28"/>
          <w:szCs w:val="28"/>
        </w:rPr>
        <w:t>п</w:t>
      </w:r>
      <w:r w:rsidR="00526878" w:rsidRPr="00C1179C">
        <w:rPr>
          <w:color w:val="000000"/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26878" w:rsidRPr="00C1179C" w:rsidRDefault="009F24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4)</w:t>
      </w:r>
      <w:r w:rsidR="00526878" w:rsidRPr="00C1179C">
        <w:rPr>
          <w:color w:val="000000"/>
          <w:sz w:val="28"/>
          <w:szCs w:val="28"/>
        </w:rPr>
        <w:t xml:space="preserve"> </w:t>
      </w:r>
      <w:r w:rsidRPr="00C1179C">
        <w:rPr>
          <w:color w:val="000000"/>
          <w:sz w:val="28"/>
          <w:szCs w:val="28"/>
        </w:rPr>
        <w:t>п</w:t>
      </w:r>
      <w:r w:rsidR="00526878" w:rsidRPr="00C1179C">
        <w:rPr>
          <w:color w:val="000000"/>
          <w:sz w:val="28"/>
          <w:szCs w:val="28"/>
        </w:rPr>
        <w:t>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526878" w:rsidRPr="00C1179C" w:rsidRDefault="009F24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5)</w:t>
      </w:r>
      <w:r w:rsidR="00526878" w:rsidRPr="00C1179C">
        <w:rPr>
          <w:color w:val="000000"/>
          <w:sz w:val="28"/>
          <w:szCs w:val="28"/>
        </w:rPr>
        <w:t xml:space="preserve"> </w:t>
      </w:r>
      <w:r w:rsidRPr="00C1179C">
        <w:rPr>
          <w:color w:val="000000"/>
          <w:sz w:val="28"/>
          <w:szCs w:val="28"/>
        </w:rPr>
        <w:t>н</w:t>
      </w:r>
      <w:r w:rsidR="00526878" w:rsidRPr="00C1179C">
        <w:rPr>
          <w:color w:val="000000"/>
          <w:sz w:val="28"/>
          <w:szCs w:val="28"/>
        </w:rPr>
        <w:t>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526878" w:rsidRPr="00C1179C" w:rsidRDefault="009F24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6)</w:t>
      </w:r>
      <w:r w:rsidR="00526878" w:rsidRPr="00C1179C">
        <w:rPr>
          <w:color w:val="000000"/>
          <w:sz w:val="28"/>
          <w:szCs w:val="28"/>
        </w:rPr>
        <w:t xml:space="preserve"> </w:t>
      </w:r>
      <w:r w:rsidRPr="00C1179C">
        <w:rPr>
          <w:color w:val="000000"/>
          <w:sz w:val="28"/>
          <w:szCs w:val="28"/>
        </w:rPr>
        <w:t>п</w:t>
      </w:r>
      <w:r w:rsidR="00526878" w:rsidRPr="00C1179C">
        <w:rPr>
          <w:color w:val="000000"/>
          <w:sz w:val="28"/>
          <w:szCs w:val="28"/>
        </w:rPr>
        <w:t>редставление неполного комплекта документов, необходимых для предоставления услуги;</w:t>
      </w:r>
    </w:p>
    <w:p w:rsidR="00526878" w:rsidRPr="00C1179C" w:rsidRDefault="009F24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7)</w:t>
      </w:r>
      <w:r w:rsidR="00526878" w:rsidRPr="00C1179C">
        <w:rPr>
          <w:color w:val="000000"/>
          <w:sz w:val="28"/>
          <w:szCs w:val="28"/>
        </w:rPr>
        <w:t xml:space="preserve"> </w:t>
      </w:r>
      <w:r w:rsidRPr="00C1179C">
        <w:rPr>
          <w:color w:val="000000"/>
          <w:sz w:val="28"/>
          <w:szCs w:val="28"/>
        </w:rPr>
        <w:t>н</w:t>
      </w:r>
      <w:r w:rsidR="00526878" w:rsidRPr="00C1179C">
        <w:rPr>
          <w:color w:val="000000"/>
          <w:sz w:val="28"/>
          <w:szCs w:val="28"/>
        </w:rPr>
        <w:t>есоблюдение установленных статьей 11 Федерального закона от 06.04.2011 № 63-ФЗ «Об электронной подписи» условий признания действительности усиленной квалифицированной ЭП;</w:t>
      </w:r>
    </w:p>
    <w:p w:rsidR="00526878" w:rsidRPr="00C1179C" w:rsidRDefault="009F24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8)</w:t>
      </w:r>
      <w:r w:rsidR="00526878" w:rsidRPr="00C1179C">
        <w:rPr>
          <w:color w:val="000000"/>
          <w:sz w:val="28"/>
          <w:szCs w:val="28"/>
        </w:rPr>
        <w:t xml:space="preserve"> </w:t>
      </w:r>
      <w:r w:rsidRPr="00C1179C">
        <w:rPr>
          <w:color w:val="000000"/>
          <w:sz w:val="28"/>
          <w:szCs w:val="28"/>
        </w:rPr>
        <w:t>з</w:t>
      </w:r>
      <w:r w:rsidR="00526878" w:rsidRPr="00C1179C">
        <w:rPr>
          <w:color w:val="000000"/>
          <w:sz w:val="28"/>
          <w:szCs w:val="28"/>
        </w:rPr>
        <w:t xml:space="preserve">аявление подано </w:t>
      </w:r>
      <w:r w:rsidRPr="00C1179C">
        <w:rPr>
          <w:color w:val="000000"/>
          <w:sz w:val="28"/>
          <w:szCs w:val="28"/>
        </w:rPr>
        <w:t>в отношении объекта, расположенного не на территории населенных пунктов Северо-Енисейского района</w:t>
      </w:r>
      <w:r w:rsidR="00526878" w:rsidRPr="00C1179C">
        <w:rPr>
          <w:color w:val="000000"/>
          <w:sz w:val="28"/>
          <w:szCs w:val="28"/>
        </w:rPr>
        <w:t>.</w:t>
      </w:r>
    </w:p>
    <w:p w:rsidR="0072696E" w:rsidRPr="00C1179C" w:rsidRDefault="0072696E" w:rsidP="0097063D">
      <w:pPr>
        <w:ind w:firstLine="709"/>
        <w:jc w:val="both"/>
        <w:rPr>
          <w:color w:val="000000"/>
          <w:sz w:val="28"/>
          <w:szCs w:val="28"/>
        </w:rPr>
      </w:pPr>
    </w:p>
    <w:p w:rsidR="006C1426" w:rsidRPr="00C1179C" w:rsidRDefault="009F241C" w:rsidP="000C0067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03B7A" w:rsidRPr="00C1179C" w:rsidRDefault="00A03B7A" w:rsidP="002045C9">
      <w:pPr>
        <w:ind w:firstLine="709"/>
        <w:rPr>
          <w:color w:val="000000"/>
          <w:sz w:val="28"/>
          <w:szCs w:val="28"/>
        </w:rPr>
      </w:pP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</w:t>
      </w:r>
      <w:r w:rsidR="00C31CD2" w:rsidRPr="00C1179C">
        <w:rPr>
          <w:rFonts w:eastAsiaTheme="minorHAnsi" w:cs="Times New Roman"/>
          <w:lang w:val="ru-RU"/>
        </w:rPr>
        <w:t>22</w:t>
      </w:r>
      <w:r w:rsidRPr="00C1179C">
        <w:rPr>
          <w:rFonts w:eastAsiaTheme="minorHAnsi" w:cs="Times New Roman"/>
          <w:lang w:val="ru-RU"/>
        </w:rPr>
        <w:t>. Приостановление предоставления муниципальной услуги законодательством Российской Федерации не предусмотрено.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</w:t>
      </w:r>
      <w:r w:rsidR="00C31CD2" w:rsidRPr="00C1179C">
        <w:rPr>
          <w:rFonts w:eastAsiaTheme="minorHAnsi" w:cs="Times New Roman"/>
          <w:lang w:val="ru-RU"/>
        </w:rPr>
        <w:t>23</w:t>
      </w:r>
      <w:r w:rsidRPr="00C1179C">
        <w:rPr>
          <w:rFonts w:eastAsiaTheme="minorHAnsi" w:cs="Times New Roman"/>
          <w:lang w:val="ru-RU"/>
        </w:rPr>
        <w:t>. Отказ в переводе жилого помещения в нежилое помещение или нежилого помещения в жилое помещение допускается в случае, если: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1) заявителем не представлены документы, определенные пунктом 2.1</w:t>
      </w:r>
      <w:r w:rsidR="006E63A7" w:rsidRPr="00C1179C">
        <w:rPr>
          <w:rFonts w:eastAsiaTheme="minorHAnsi" w:cs="Times New Roman"/>
          <w:lang w:val="ru-RU"/>
        </w:rPr>
        <w:t>6</w:t>
      </w:r>
      <w:r w:rsidRPr="00C1179C">
        <w:rPr>
          <w:rFonts w:eastAsiaTheme="minorHAnsi" w:cs="Times New Roman"/>
          <w:lang w:val="ru-RU"/>
        </w:rPr>
        <w:t xml:space="preserve"> административного регламента, обязанность по представлению которых с учетом пункта 2.1</w:t>
      </w:r>
      <w:r w:rsidR="00092B71" w:rsidRPr="00C1179C">
        <w:rPr>
          <w:rFonts w:eastAsiaTheme="minorHAnsi" w:cs="Times New Roman"/>
          <w:lang w:val="ru-RU"/>
        </w:rPr>
        <w:t>8</w:t>
      </w:r>
      <w:r w:rsidRPr="00C1179C">
        <w:rPr>
          <w:rFonts w:eastAsiaTheme="minorHAnsi" w:cs="Times New Roman"/>
          <w:lang w:val="ru-RU"/>
        </w:rPr>
        <w:t xml:space="preserve"> административного регламента возложена на заявителя;</w:t>
      </w:r>
    </w:p>
    <w:p w:rsidR="00361A39" w:rsidRPr="00C1179C" w:rsidRDefault="00361A39" w:rsidP="00361A39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proofErr w:type="gramStart"/>
      <w:r w:rsidRPr="00C1179C">
        <w:rPr>
          <w:rFonts w:eastAsiaTheme="minorHAnsi" w:cs="Times New Roman"/>
          <w:lang w:val="ru-RU"/>
        </w:rPr>
        <w:t>2) поступления в отдел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2.1</w:t>
      </w:r>
      <w:r w:rsidR="006E63A7" w:rsidRPr="00C1179C">
        <w:rPr>
          <w:rFonts w:eastAsiaTheme="minorHAnsi" w:cs="Times New Roman"/>
          <w:lang w:val="ru-RU"/>
        </w:rPr>
        <w:t>6</w:t>
      </w:r>
      <w:r w:rsidRPr="00C1179C">
        <w:rPr>
          <w:rFonts w:eastAsiaTheme="minorHAnsi" w:cs="Times New Roman"/>
          <w:lang w:val="ru-RU"/>
        </w:rPr>
        <w:t xml:space="preserve"> административного регламента, если соответствующий документ не был представлен заявителем по</w:t>
      </w:r>
      <w:proofErr w:type="gramEnd"/>
      <w:r w:rsidRPr="00C1179C">
        <w:rPr>
          <w:rFonts w:eastAsiaTheme="minorHAnsi" w:cs="Times New Roman"/>
          <w:lang w:val="ru-RU"/>
        </w:rPr>
        <w:t xml:space="preserve"> собственной инициативе. </w:t>
      </w:r>
      <w:proofErr w:type="gramStart"/>
      <w:r w:rsidRPr="00C1179C">
        <w:rPr>
          <w:rFonts w:eastAsiaTheme="minorHAnsi" w:cs="Times New Roman"/>
          <w:lang w:val="ru-RU"/>
        </w:rPr>
        <w:t>Отказ в переводе жилого помещения в нежилое помещение или нежилого помещения в жилое помещение по указанному основанию допускается в случае, если отдел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2.1</w:t>
      </w:r>
      <w:r w:rsidR="006E63A7" w:rsidRPr="00C1179C">
        <w:rPr>
          <w:rFonts w:eastAsiaTheme="minorHAnsi" w:cs="Times New Roman"/>
          <w:lang w:val="ru-RU"/>
        </w:rPr>
        <w:t>6</w:t>
      </w:r>
      <w:r w:rsidRPr="00C1179C">
        <w:rPr>
          <w:rFonts w:eastAsiaTheme="minorHAnsi" w:cs="Times New Roman"/>
          <w:lang w:val="ru-RU"/>
        </w:rPr>
        <w:t xml:space="preserve"> административного регламента</w:t>
      </w:r>
      <w:proofErr w:type="gramEnd"/>
      <w:r w:rsidRPr="00C1179C">
        <w:rPr>
          <w:rFonts w:eastAsiaTheme="minorHAnsi" w:cs="Times New Roman"/>
          <w:lang w:val="ru-RU"/>
        </w:rPr>
        <w:t>, и не получил такие документ и (или) информацию в течение пятнадцати рабочих дней со дня направления уведомления;</w:t>
      </w:r>
    </w:p>
    <w:p w:rsidR="00361A39" w:rsidRPr="00C1179C" w:rsidRDefault="00361A39" w:rsidP="00361A39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3) представления документов, определенных пунктом 2.1</w:t>
      </w:r>
      <w:r w:rsidR="006E63A7" w:rsidRPr="00C1179C">
        <w:rPr>
          <w:rFonts w:eastAsiaTheme="minorHAnsi" w:cs="Times New Roman"/>
          <w:lang w:val="ru-RU"/>
        </w:rPr>
        <w:t>6</w:t>
      </w:r>
      <w:r w:rsidRPr="00C1179C">
        <w:rPr>
          <w:rFonts w:eastAsiaTheme="minorHAnsi" w:cs="Times New Roman"/>
          <w:lang w:val="ru-RU"/>
        </w:rPr>
        <w:t xml:space="preserve"> настоящего административного регламента в ненадлежащий орган;</w:t>
      </w:r>
    </w:p>
    <w:p w:rsidR="00361A39" w:rsidRPr="00C1179C" w:rsidRDefault="00361A39" w:rsidP="00361A39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4) несоблюдение предусмотренных статьей 22 Жилищного кодекса Российской Федерации условий перевода помещения, а именно: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4.1)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 xml:space="preserve">4.2) если переводимое помещение является частью жилого помещения либо </w:t>
      </w:r>
      <w:r w:rsidRPr="00C1179C">
        <w:rPr>
          <w:rFonts w:eastAsiaTheme="minorHAnsi" w:cs="Times New Roman"/>
          <w:lang w:val="ru-RU"/>
        </w:rPr>
        <w:lastRenderedPageBreak/>
        <w:t>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4.3) если право собственности на переводимое помещение обременено правами каких-либо лиц;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4.4)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4.5) если при переводе квартиры в многоквартирном доме в нежилое помещение не соблюдены следующие требования:</w:t>
      </w:r>
    </w:p>
    <w:p w:rsidR="00361A39" w:rsidRPr="00C1179C" w:rsidRDefault="00361A39" w:rsidP="00361A39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4.5.1) квартира расположена на первом этаже указанного дома;</w:t>
      </w:r>
    </w:p>
    <w:p w:rsidR="00361A39" w:rsidRPr="00C1179C" w:rsidRDefault="00361A39" w:rsidP="00361A39">
      <w:pPr>
        <w:pStyle w:val="aa"/>
        <w:tabs>
          <w:tab w:val="left" w:pos="794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4.5.2)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4.6) также не допускается:</w:t>
      </w:r>
    </w:p>
    <w:p w:rsidR="00361A39" w:rsidRPr="00C1179C" w:rsidRDefault="00361A39" w:rsidP="00361A39">
      <w:pPr>
        <w:pStyle w:val="aa"/>
        <w:spacing w:line="278" w:lineRule="exact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4.6.1) перевод жилого помещения в наемном доме социального использования в нежилое помещение;</w:t>
      </w:r>
    </w:p>
    <w:p w:rsidR="00361A39" w:rsidRPr="00C1179C" w:rsidRDefault="00361A39" w:rsidP="00361A39">
      <w:pPr>
        <w:pStyle w:val="aa"/>
        <w:tabs>
          <w:tab w:val="left" w:pos="794"/>
        </w:tabs>
        <w:ind w:left="-26" w:firstLine="735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4.6.2) перевод жилого помещения в нежилое помещение в целях осуществления религиозной деятельности;</w:t>
      </w:r>
    </w:p>
    <w:p w:rsidR="00361A39" w:rsidRPr="00C1179C" w:rsidRDefault="00361A39" w:rsidP="00361A39">
      <w:pPr>
        <w:pStyle w:val="aa"/>
        <w:tabs>
          <w:tab w:val="left" w:pos="794"/>
        </w:tabs>
        <w:ind w:left="0" w:firstLine="735"/>
        <w:jc w:val="both"/>
        <w:rPr>
          <w:rFonts w:eastAsiaTheme="minorHAnsi" w:cs="Times New Roman"/>
          <w:lang w:val="ru-RU"/>
        </w:rPr>
      </w:pPr>
      <w:proofErr w:type="gramStart"/>
      <w:r w:rsidRPr="00C1179C">
        <w:rPr>
          <w:rFonts w:eastAsiaTheme="minorHAnsi" w:cs="Times New Roman"/>
          <w:lang w:val="ru-RU"/>
        </w:rPr>
        <w:t>4.6.3) перевод нежилого помещения в жилое помещение, если такое помещение не отвечает требованиям,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  <w:proofErr w:type="gramEnd"/>
    </w:p>
    <w:p w:rsidR="00361A39" w:rsidRPr="00C1179C" w:rsidRDefault="00361A39" w:rsidP="00361A39">
      <w:pPr>
        <w:pStyle w:val="aa"/>
        <w:tabs>
          <w:tab w:val="left" w:pos="915"/>
          <w:tab w:val="left" w:pos="5396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5) несоответствие проекта переустройства и (или) перепланировки помещения в многоквартирном доме требованиям законодательства.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</w:t>
      </w:r>
      <w:r w:rsidR="00C31CD2" w:rsidRPr="00C1179C">
        <w:rPr>
          <w:rFonts w:eastAsiaTheme="minorHAnsi" w:cs="Times New Roman"/>
          <w:lang w:val="ru-RU"/>
        </w:rPr>
        <w:t>24</w:t>
      </w:r>
      <w:r w:rsidRPr="00C1179C">
        <w:rPr>
          <w:rFonts w:eastAsiaTheme="minorHAnsi" w:cs="Times New Roman"/>
          <w:lang w:val="ru-RU"/>
        </w:rPr>
        <w:t xml:space="preserve">. </w:t>
      </w:r>
      <w:proofErr w:type="gramStart"/>
      <w:r w:rsidRPr="00C1179C">
        <w:rPr>
          <w:rFonts w:eastAsiaTheme="minorHAnsi" w:cs="Times New Roman"/>
          <w:lang w:val="ru-RU"/>
        </w:rPr>
        <w:t>Неполучение или несвоевременное получение документов, указанных в пункте 2.1</w:t>
      </w:r>
      <w:r w:rsidR="006F796C" w:rsidRPr="00C1179C">
        <w:rPr>
          <w:rFonts w:eastAsiaTheme="minorHAnsi" w:cs="Times New Roman"/>
          <w:lang w:val="ru-RU"/>
        </w:rPr>
        <w:t>6</w:t>
      </w:r>
      <w:r w:rsidRPr="00C1179C">
        <w:rPr>
          <w:rFonts w:eastAsiaTheme="minorHAnsi" w:cs="Times New Roman"/>
          <w:lang w:val="ru-RU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</w:p>
    <w:p w:rsidR="00361A39" w:rsidRPr="00C1179C" w:rsidRDefault="00361A39" w:rsidP="006F796C">
      <w:pPr>
        <w:pStyle w:val="aa"/>
        <w:ind w:left="0" w:firstLine="0"/>
        <w:jc w:val="center"/>
        <w:rPr>
          <w:rFonts w:eastAsiaTheme="minorHAnsi" w:cs="Times New Roman"/>
          <w:b/>
          <w:lang w:val="ru-RU"/>
        </w:rPr>
      </w:pPr>
      <w:r w:rsidRPr="00C1179C">
        <w:rPr>
          <w:rFonts w:eastAsiaTheme="minorHAnsi" w:cs="Times New Roman"/>
          <w:b/>
          <w:lang w:val="ru-RU"/>
        </w:rPr>
        <w:t xml:space="preserve">Перечень услуг, которые являются необходимыми и обязательными для предоставления муниципальной услуги, в </w:t>
      </w:r>
      <w:r w:rsidR="00C73DDC">
        <w:rPr>
          <w:rFonts w:eastAsiaTheme="minorHAnsi" w:cs="Times New Roman"/>
          <w:b/>
          <w:lang w:val="ru-RU"/>
        </w:rPr>
        <w:t xml:space="preserve">том числе сведения о документе </w:t>
      </w:r>
      <w:r w:rsidRPr="00C1179C">
        <w:rPr>
          <w:rFonts w:eastAsiaTheme="minorHAnsi" w:cs="Times New Roman"/>
          <w:b/>
          <w:lang w:val="ru-RU"/>
        </w:rPr>
        <w:t>(документах), выдаваемом (выдаваемых) организациями, участвующими в предоставлении муниципальной услуги</w:t>
      </w:r>
    </w:p>
    <w:p w:rsidR="00361A39" w:rsidRPr="00C1179C" w:rsidRDefault="00361A39" w:rsidP="00361A39">
      <w:pPr>
        <w:ind w:firstLine="709"/>
        <w:jc w:val="center"/>
        <w:rPr>
          <w:sz w:val="28"/>
          <w:szCs w:val="28"/>
        </w:rPr>
      </w:pP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2.</w:t>
      </w:r>
      <w:r w:rsidR="00C31CD2" w:rsidRPr="00C1179C">
        <w:rPr>
          <w:rFonts w:eastAsiaTheme="minorHAnsi" w:cs="Times New Roman"/>
          <w:lang w:val="ru-RU"/>
        </w:rPr>
        <w:t>25</w:t>
      </w:r>
      <w:r w:rsidRPr="00C1179C">
        <w:rPr>
          <w:rFonts w:eastAsiaTheme="minorHAnsi" w:cs="Times New Roman"/>
          <w:lang w:val="ru-RU"/>
        </w:rPr>
        <w:t>. Услуги, которые являются необходимыми и обязательными для предоставления муниципальной услуги: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1)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361A39" w:rsidRPr="00C1179C" w:rsidRDefault="00361A39" w:rsidP="00361A39">
      <w:pPr>
        <w:pStyle w:val="aa"/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 xml:space="preserve">2) оформление документа, удостоверяющего права (полномочия) </w:t>
      </w:r>
      <w:r w:rsidRPr="00C1179C">
        <w:rPr>
          <w:rFonts w:eastAsiaTheme="minorHAnsi" w:cs="Times New Roman"/>
          <w:lang w:val="ru-RU"/>
        </w:rPr>
        <w:lastRenderedPageBreak/>
        <w:t>представителя, в случае, если за предоставлением услуги обращается представитель заявителя.</w:t>
      </w:r>
    </w:p>
    <w:p w:rsidR="002045C9" w:rsidRPr="00C1179C" w:rsidRDefault="002045C9" w:rsidP="002045C9">
      <w:pPr>
        <w:ind w:firstLine="709"/>
        <w:jc w:val="both"/>
        <w:rPr>
          <w:color w:val="000000"/>
          <w:sz w:val="28"/>
          <w:szCs w:val="28"/>
        </w:rPr>
      </w:pPr>
    </w:p>
    <w:p w:rsidR="004814E8" w:rsidRPr="00C1179C" w:rsidRDefault="004814E8" w:rsidP="004814E8">
      <w:pPr>
        <w:pStyle w:val="aa"/>
        <w:tabs>
          <w:tab w:val="left" w:pos="1195"/>
        </w:tabs>
        <w:ind w:left="0" w:firstLine="0"/>
        <w:jc w:val="center"/>
        <w:rPr>
          <w:rFonts w:eastAsiaTheme="minorHAnsi" w:cs="Times New Roman"/>
          <w:b/>
          <w:lang w:val="ru-RU"/>
        </w:rPr>
      </w:pPr>
      <w:r w:rsidRPr="00C1179C">
        <w:rPr>
          <w:rFonts w:eastAsiaTheme="minorHAnsi" w:cs="Times New Roman"/>
          <w:b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4814E8" w:rsidRPr="00C1179C" w:rsidRDefault="004814E8" w:rsidP="004814E8">
      <w:pPr>
        <w:ind w:firstLine="709"/>
        <w:jc w:val="both"/>
        <w:rPr>
          <w:sz w:val="28"/>
          <w:szCs w:val="28"/>
        </w:rPr>
      </w:pPr>
    </w:p>
    <w:p w:rsidR="00ED4BB9" w:rsidRPr="00C1179C" w:rsidRDefault="004814E8" w:rsidP="004814E8">
      <w:pPr>
        <w:ind w:firstLine="709"/>
        <w:jc w:val="both"/>
        <w:rPr>
          <w:rFonts w:eastAsiaTheme="minorHAnsi"/>
          <w:sz w:val="28"/>
          <w:szCs w:val="28"/>
        </w:rPr>
      </w:pPr>
      <w:r w:rsidRPr="00C1179C">
        <w:rPr>
          <w:rFonts w:eastAsiaTheme="minorHAnsi"/>
          <w:sz w:val="28"/>
          <w:szCs w:val="28"/>
        </w:rPr>
        <w:t>2.</w:t>
      </w:r>
      <w:r w:rsidR="00C31CD2" w:rsidRPr="00C1179C">
        <w:rPr>
          <w:rFonts w:eastAsiaTheme="minorHAnsi"/>
          <w:sz w:val="28"/>
          <w:szCs w:val="28"/>
        </w:rPr>
        <w:t>26</w:t>
      </w:r>
      <w:r w:rsidRPr="00C1179C">
        <w:rPr>
          <w:rFonts w:eastAsiaTheme="minorHAnsi"/>
          <w:sz w:val="28"/>
          <w:szCs w:val="28"/>
        </w:rPr>
        <w:t>. Предоставление муниципальной услуги осуществляется бесплатно, государственная пошлина не уплачивается.</w:t>
      </w:r>
    </w:p>
    <w:p w:rsidR="004814E8" w:rsidRPr="00C1179C" w:rsidRDefault="004814E8" w:rsidP="004814E8">
      <w:pPr>
        <w:ind w:firstLine="709"/>
        <w:jc w:val="both"/>
        <w:rPr>
          <w:rFonts w:eastAsiaTheme="minorHAnsi"/>
          <w:sz w:val="28"/>
          <w:szCs w:val="28"/>
        </w:rPr>
      </w:pPr>
    </w:p>
    <w:p w:rsidR="004814E8" w:rsidRPr="00C1179C" w:rsidRDefault="004814E8" w:rsidP="006F796C">
      <w:pPr>
        <w:pStyle w:val="aa"/>
        <w:ind w:left="0" w:firstLine="0"/>
        <w:jc w:val="center"/>
        <w:rPr>
          <w:rFonts w:eastAsiaTheme="minorHAnsi" w:cs="Times New Roman"/>
          <w:b/>
          <w:lang w:val="ru-RU"/>
        </w:rPr>
      </w:pPr>
      <w:r w:rsidRPr="00C1179C">
        <w:rPr>
          <w:rFonts w:eastAsiaTheme="minorHAnsi" w:cs="Times New Roman"/>
          <w:b/>
          <w:lang w:val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814E8" w:rsidRPr="00C1179C" w:rsidRDefault="004814E8" w:rsidP="004814E8">
      <w:pPr>
        <w:ind w:firstLine="709"/>
        <w:jc w:val="both"/>
        <w:rPr>
          <w:sz w:val="28"/>
          <w:szCs w:val="28"/>
        </w:rPr>
      </w:pPr>
    </w:p>
    <w:p w:rsidR="004814E8" w:rsidRPr="00C1179C" w:rsidRDefault="004814E8" w:rsidP="004814E8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rFonts w:eastAsiaTheme="minorHAnsi"/>
          <w:sz w:val="28"/>
          <w:szCs w:val="28"/>
        </w:rPr>
        <w:t>2.</w:t>
      </w:r>
      <w:r w:rsidR="00C31CD2" w:rsidRPr="00C1179C">
        <w:rPr>
          <w:rFonts w:eastAsiaTheme="minorHAnsi"/>
          <w:sz w:val="28"/>
          <w:szCs w:val="28"/>
        </w:rPr>
        <w:t>27</w:t>
      </w:r>
      <w:r w:rsidRPr="00C1179C">
        <w:rPr>
          <w:rFonts w:eastAsiaTheme="minorHAnsi"/>
          <w:sz w:val="28"/>
          <w:szCs w:val="28"/>
        </w:rPr>
        <w:t>. Порядок, размер и основания взимания платы за предоставление услуг, указанных в пункте 2.2</w:t>
      </w:r>
      <w:r w:rsidR="0014691E" w:rsidRPr="00C1179C">
        <w:rPr>
          <w:rFonts w:eastAsiaTheme="minorHAnsi"/>
          <w:sz w:val="28"/>
          <w:szCs w:val="28"/>
        </w:rPr>
        <w:t>5</w:t>
      </w:r>
      <w:r w:rsidRPr="00C1179C">
        <w:rPr>
          <w:rFonts w:eastAsiaTheme="minorHAnsi"/>
          <w:sz w:val="28"/>
          <w:szCs w:val="28"/>
        </w:rPr>
        <w:t xml:space="preserve"> административного регламента, определяется организациями, предоставляющими данные услуги.</w:t>
      </w:r>
    </w:p>
    <w:p w:rsidR="00ED4BB9" w:rsidRPr="00C1179C" w:rsidRDefault="00ED4BB9" w:rsidP="0097063D">
      <w:pPr>
        <w:ind w:firstLine="709"/>
        <w:jc w:val="both"/>
        <w:rPr>
          <w:color w:val="000000"/>
          <w:sz w:val="28"/>
          <w:szCs w:val="28"/>
        </w:rPr>
      </w:pPr>
    </w:p>
    <w:p w:rsidR="00ED4BB9" w:rsidRPr="00C1179C" w:rsidRDefault="00C63CBD" w:rsidP="00E86DC8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Способы предоставления заявителем документов, необходимых для получения государственной услуги</w:t>
      </w:r>
    </w:p>
    <w:p w:rsidR="00ED4BB9" w:rsidRPr="00C1179C" w:rsidRDefault="00ED4BB9" w:rsidP="0097063D">
      <w:pPr>
        <w:ind w:firstLine="709"/>
        <w:jc w:val="both"/>
        <w:rPr>
          <w:color w:val="000000"/>
          <w:sz w:val="28"/>
          <w:szCs w:val="28"/>
        </w:rPr>
      </w:pPr>
    </w:p>
    <w:p w:rsidR="00ED4BB9" w:rsidRPr="00C1179C" w:rsidRDefault="00024D1E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C63CBD" w:rsidRPr="00C1179C">
        <w:rPr>
          <w:color w:val="000000"/>
          <w:sz w:val="28"/>
          <w:szCs w:val="28"/>
        </w:rPr>
        <w:t>.</w:t>
      </w:r>
      <w:r w:rsidR="004814E8" w:rsidRPr="00C1179C">
        <w:rPr>
          <w:color w:val="000000"/>
          <w:sz w:val="28"/>
          <w:szCs w:val="28"/>
        </w:rPr>
        <w:t>2</w:t>
      </w:r>
      <w:r w:rsidR="0014691E" w:rsidRPr="00C1179C">
        <w:rPr>
          <w:color w:val="000000"/>
          <w:sz w:val="28"/>
          <w:szCs w:val="28"/>
        </w:rPr>
        <w:t>8</w:t>
      </w:r>
      <w:r w:rsidR="00C63CBD" w:rsidRPr="00C1179C">
        <w:rPr>
          <w:color w:val="000000"/>
          <w:sz w:val="28"/>
          <w:szCs w:val="28"/>
        </w:rPr>
        <w:t>. Администрация обеспечивает предоставление муниципальной услуги в электронной форме посредством ЕПГУ, РПГУ, а также в иных формах по выбору заявителя в соответствии с Федеральным законом № 210-ФЗ.</w:t>
      </w:r>
    </w:p>
    <w:p w:rsidR="00ED4BB9" w:rsidRPr="00C1179C" w:rsidRDefault="00024D1E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C63CBD" w:rsidRPr="00C1179C">
        <w:rPr>
          <w:color w:val="000000"/>
          <w:sz w:val="28"/>
          <w:szCs w:val="28"/>
        </w:rPr>
        <w:t>.</w:t>
      </w:r>
      <w:r w:rsidR="004814E8" w:rsidRPr="00C1179C">
        <w:rPr>
          <w:color w:val="000000"/>
          <w:sz w:val="28"/>
          <w:szCs w:val="28"/>
        </w:rPr>
        <w:t>2</w:t>
      </w:r>
      <w:r w:rsidR="0014691E" w:rsidRPr="00C1179C">
        <w:rPr>
          <w:color w:val="000000"/>
          <w:sz w:val="28"/>
          <w:szCs w:val="28"/>
        </w:rPr>
        <w:t>9</w:t>
      </w:r>
      <w:r w:rsidR="00C63CBD" w:rsidRPr="00C1179C">
        <w:rPr>
          <w:color w:val="000000"/>
          <w:sz w:val="28"/>
          <w:szCs w:val="28"/>
        </w:rPr>
        <w:t>. Для получения муниципальной услуги посредством</w:t>
      </w:r>
      <w:r w:rsidRPr="00C1179C">
        <w:rPr>
          <w:color w:val="000000"/>
          <w:sz w:val="28"/>
          <w:szCs w:val="28"/>
        </w:rPr>
        <w:t xml:space="preserve"> ЕПГУ,</w:t>
      </w:r>
      <w:r w:rsidR="00C63CBD" w:rsidRPr="00C1179C">
        <w:rPr>
          <w:color w:val="000000"/>
          <w:sz w:val="28"/>
          <w:szCs w:val="28"/>
        </w:rPr>
        <w:t xml:space="preserve"> РПГУ заявитель авторизуется на</w:t>
      </w:r>
      <w:r w:rsidRPr="00C1179C">
        <w:rPr>
          <w:color w:val="000000"/>
          <w:sz w:val="28"/>
          <w:szCs w:val="28"/>
        </w:rPr>
        <w:t xml:space="preserve"> ЕПГУ,</w:t>
      </w:r>
      <w:r w:rsidR="00C63CBD" w:rsidRPr="00C1179C">
        <w:rPr>
          <w:color w:val="000000"/>
          <w:sz w:val="28"/>
          <w:szCs w:val="28"/>
        </w:rPr>
        <w:t xml:space="preserve"> РПГУ посредством подтверждения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:rsidR="00C63CBD" w:rsidRPr="00C1179C" w:rsidRDefault="00C63CBD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При заполнени</w:t>
      </w:r>
      <w:r w:rsidR="009D691C" w:rsidRPr="00C1179C">
        <w:rPr>
          <w:color w:val="000000"/>
          <w:sz w:val="28"/>
          <w:szCs w:val="28"/>
        </w:rPr>
        <w:t>и</w:t>
      </w:r>
      <w:r w:rsidRPr="00C1179C">
        <w:rPr>
          <w:color w:val="000000"/>
          <w:sz w:val="28"/>
          <w:szCs w:val="28"/>
        </w:rPr>
        <w:t xml:space="preserve">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</w:p>
    <w:p w:rsidR="00ED4BB9" w:rsidRPr="00C1179C" w:rsidRDefault="00412E09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412E09" w:rsidRPr="00C1179C" w:rsidRDefault="009D69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412E09" w:rsidRPr="00C1179C">
        <w:rPr>
          <w:color w:val="000000"/>
          <w:sz w:val="28"/>
          <w:szCs w:val="28"/>
        </w:rPr>
        <w:t>.</w:t>
      </w:r>
      <w:r w:rsidR="0014691E" w:rsidRPr="00C1179C">
        <w:rPr>
          <w:color w:val="000000"/>
          <w:sz w:val="28"/>
          <w:szCs w:val="28"/>
        </w:rPr>
        <w:t>30</w:t>
      </w:r>
      <w:r w:rsidRPr="00C1179C">
        <w:rPr>
          <w:color w:val="000000"/>
          <w:sz w:val="28"/>
          <w:szCs w:val="28"/>
        </w:rPr>
        <w:t>.</w:t>
      </w:r>
      <w:r w:rsidR="00412E09" w:rsidRPr="00C1179C">
        <w:rPr>
          <w:color w:val="000000"/>
          <w:sz w:val="28"/>
          <w:szCs w:val="28"/>
        </w:rPr>
        <w:t xml:space="preserve"> Заполнен</w:t>
      </w:r>
      <w:r w:rsidRPr="00C1179C">
        <w:rPr>
          <w:color w:val="000000"/>
          <w:sz w:val="28"/>
          <w:szCs w:val="28"/>
        </w:rPr>
        <w:t>ное</w:t>
      </w:r>
      <w:r w:rsidR="00412E09" w:rsidRPr="00C1179C">
        <w:rPr>
          <w:color w:val="000000"/>
          <w:sz w:val="28"/>
          <w:szCs w:val="28"/>
        </w:rPr>
        <w:t xml:space="preserve"> заявлени</w:t>
      </w:r>
      <w:r w:rsidRPr="00C1179C">
        <w:rPr>
          <w:color w:val="000000"/>
          <w:sz w:val="28"/>
          <w:szCs w:val="28"/>
        </w:rPr>
        <w:t>е</w:t>
      </w:r>
      <w:r w:rsidR="00412E09" w:rsidRPr="00C1179C">
        <w:rPr>
          <w:color w:val="000000"/>
          <w:sz w:val="28"/>
          <w:szCs w:val="28"/>
        </w:rPr>
        <w:t xml:space="preserve"> отправляется заявителем вместе с прикрепленными электронными образами документов, необходимых для предоставления муниципальной услуги</w:t>
      </w:r>
      <w:r w:rsidRPr="00C1179C">
        <w:rPr>
          <w:color w:val="000000"/>
          <w:sz w:val="28"/>
          <w:szCs w:val="28"/>
        </w:rPr>
        <w:t>,</w:t>
      </w:r>
      <w:r w:rsidR="00412E09" w:rsidRPr="00C1179C">
        <w:rPr>
          <w:color w:val="000000"/>
          <w:sz w:val="28"/>
          <w:szCs w:val="28"/>
        </w:rPr>
        <w:t xml:space="preserve"> в </w:t>
      </w:r>
      <w:r w:rsidRPr="00C1179C">
        <w:rPr>
          <w:color w:val="000000"/>
          <w:sz w:val="28"/>
          <w:szCs w:val="28"/>
        </w:rPr>
        <w:t>администрацию района</w:t>
      </w:r>
      <w:r w:rsidR="00412E09" w:rsidRPr="00C1179C">
        <w:rPr>
          <w:color w:val="000000"/>
          <w:sz w:val="28"/>
          <w:szCs w:val="28"/>
        </w:rPr>
        <w:t>.</w:t>
      </w:r>
    </w:p>
    <w:p w:rsidR="00412E09" w:rsidRPr="00C1179C" w:rsidRDefault="009D69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412E09" w:rsidRPr="00C1179C">
        <w:rPr>
          <w:color w:val="000000"/>
          <w:sz w:val="28"/>
          <w:szCs w:val="28"/>
        </w:rPr>
        <w:t>.</w:t>
      </w:r>
      <w:r w:rsidR="0014691E" w:rsidRPr="00C1179C">
        <w:rPr>
          <w:color w:val="000000"/>
          <w:sz w:val="28"/>
          <w:szCs w:val="28"/>
        </w:rPr>
        <w:t>31</w:t>
      </w:r>
      <w:r w:rsidR="00412E09" w:rsidRPr="00C1179C">
        <w:rPr>
          <w:color w:val="000000"/>
          <w:sz w:val="28"/>
          <w:szCs w:val="28"/>
        </w:rPr>
        <w:t xml:space="preserve">. Заявитель уведомляется о получении </w:t>
      </w:r>
      <w:r w:rsidRPr="00C1179C">
        <w:rPr>
          <w:color w:val="000000"/>
          <w:sz w:val="28"/>
          <w:szCs w:val="28"/>
        </w:rPr>
        <w:t>администрацией района</w:t>
      </w:r>
      <w:r w:rsidR="00412E09" w:rsidRPr="00C1179C">
        <w:rPr>
          <w:color w:val="000000"/>
          <w:sz w:val="28"/>
          <w:szCs w:val="28"/>
        </w:rPr>
        <w:t xml:space="preserve"> заявления и документов, необходимых для предоставления муниципальной услуги, в день подачи заявления посредством изменения статуса заявления в </w:t>
      </w:r>
      <w:r w:rsidR="00634517" w:rsidRPr="00C1179C">
        <w:rPr>
          <w:color w:val="000000"/>
          <w:sz w:val="28"/>
          <w:szCs w:val="28"/>
        </w:rPr>
        <w:t>л</w:t>
      </w:r>
      <w:r w:rsidR="00412E09" w:rsidRPr="00C1179C">
        <w:rPr>
          <w:color w:val="000000"/>
          <w:sz w:val="28"/>
          <w:szCs w:val="28"/>
        </w:rPr>
        <w:t>ичном кабинете заявителя на</w:t>
      </w:r>
      <w:r w:rsidRPr="00C1179C">
        <w:rPr>
          <w:color w:val="000000"/>
          <w:sz w:val="28"/>
          <w:szCs w:val="28"/>
        </w:rPr>
        <w:t xml:space="preserve"> ЕПГУ,</w:t>
      </w:r>
      <w:r w:rsidR="00412E09" w:rsidRPr="00C1179C">
        <w:rPr>
          <w:color w:val="000000"/>
          <w:sz w:val="28"/>
          <w:szCs w:val="28"/>
        </w:rPr>
        <w:t xml:space="preserve"> РПГУ.</w:t>
      </w:r>
    </w:p>
    <w:p w:rsidR="00412E09" w:rsidRPr="00C1179C" w:rsidRDefault="009D69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2</w:t>
      </w:r>
      <w:r w:rsidR="00412E09" w:rsidRPr="00C1179C">
        <w:rPr>
          <w:color w:val="000000"/>
          <w:sz w:val="28"/>
          <w:szCs w:val="28"/>
        </w:rPr>
        <w:t>.</w:t>
      </w:r>
      <w:r w:rsidR="0014691E" w:rsidRPr="00C1179C">
        <w:rPr>
          <w:color w:val="000000"/>
          <w:sz w:val="28"/>
          <w:szCs w:val="28"/>
        </w:rPr>
        <w:t>32</w:t>
      </w:r>
      <w:r w:rsidR="00412E09" w:rsidRPr="00C1179C">
        <w:rPr>
          <w:color w:val="000000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заявления посредством ЕПГУ</w:t>
      </w:r>
      <w:r w:rsidRPr="00C1179C">
        <w:rPr>
          <w:color w:val="000000"/>
          <w:sz w:val="28"/>
          <w:szCs w:val="28"/>
        </w:rPr>
        <w:t>, РПГУ</w:t>
      </w:r>
      <w:r w:rsidR="00412E09" w:rsidRPr="00C1179C">
        <w:rPr>
          <w:color w:val="000000"/>
          <w:sz w:val="28"/>
          <w:szCs w:val="28"/>
        </w:rPr>
        <w:t xml:space="preserve"> и получения результата муниципальной услуги в </w:t>
      </w:r>
      <w:r w:rsidRPr="00C1179C">
        <w:rPr>
          <w:color w:val="000000"/>
          <w:sz w:val="28"/>
          <w:szCs w:val="28"/>
        </w:rPr>
        <w:t>МФЦ</w:t>
      </w:r>
      <w:r w:rsidR="00412E09" w:rsidRPr="00C1179C">
        <w:rPr>
          <w:color w:val="000000"/>
          <w:sz w:val="28"/>
          <w:szCs w:val="28"/>
        </w:rPr>
        <w:t>.</w:t>
      </w:r>
    </w:p>
    <w:p w:rsidR="00412E09" w:rsidRPr="00C1179C" w:rsidRDefault="009D69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</w:t>
      </w:r>
      <w:r w:rsidR="0014691E" w:rsidRPr="00C1179C">
        <w:rPr>
          <w:color w:val="000000"/>
          <w:sz w:val="28"/>
          <w:szCs w:val="28"/>
        </w:rPr>
        <w:t>33</w:t>
      </w:r>
      <w:r w:rsidR="000C6786" w:rsidRPr="00C1179C">
        <w:rPr>
          <w:color w:val="000000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</w:t>
      </w:r>
      <w:r w:rsidRPr="00C1179C">
        <w:rPr>
          <w:color w:val="000000"/>
          <w:sz w:val="28"/>
          <w:szCs w:val="28"/>
        </w:rPr>
        <w:t>, РПГУ</w:t>
      </w:r>
      <w:r w:rsidR="000C6786" w:rsidRPr="00C1179C">
        <w:rPr>
          <w:color w:val="000000"/>
          <w:sz w:val="28"/>
          <w:szCs w:val="28"/>
        </w:rPr>
        <w:t>.</w:t>
      </w:r>
    </w:p>
    <w:p w:rsidR="000C6786" w:rsidRPr="00C1179C" w:rsidRDefault="000C6786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этом случае заявитель или его представитель авторизуется на ЕПГУ</w:t>
      </w:r>
      <w:r w:rsidR="009D691C" w:rsidRPr="00C1179C">
        <w:rPr>
          <w:color w:val="000000"/>
          <w:sz w:val="28"/>
          <w:szCs w:val="28"/>
        </w:rPr>
        <w:t>, РПГУ</w:t>
      </w:r>
      <w:r w:rsidRPr="00C1179C">
        <w:rPr>
          <w:color w:val="000000"/>
          <w:sz w:val="28"/>
          <w:szCs w:val="28"/>
        </w:rPr>
        <w:t xml:space="preserve"> посредством подтверждения учетной записи в ЕСИА, заполняет заявление с использованием интерактивной формы в электронном виде.</w:t>
      </w:r>
    </w:p>
    <w:p w:rsidR="000C6786" w:rsidRPr="00C1179C" w:rsidRDefault="000C6786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необходимых для предоставления муниципальной услуги, в </w:t>
      </w:r>
      <w:r w:rsidR="009D691C" w:rsidRPr="00C1179C">
        <w:rPr>
          <w:color w:val="000000"/>
          <w:sz w:val="28"/>
          <w:szCs w:val="28"/>
        </w:rPr>
        <w:t>администрацию района</w:t>
      </w:r>
      <w:r w:rsidRPr="00C1179C">
        <w:rPr>
          <w:color w:val="000000"/>
          <w:sz w:val="28"/>
          <w:szCs w:val="28"/>
        </w:rPr>
        <w:t>. При авторизации в ЕСИА заявление считается подписанным простой ЭП заявителя, представителя, уполномоченного на подписание заявления.</w:t>
      </w:r>
    </w:p>
    <w:p w:rsidR="00412E09" w:rsidRPr="00C1179C" w:rsidRDefault="009D691C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0C6786" w:rsidRPr="00C1179C">
        <w:rPr>
          <w:color w:val="000000"/>
          <w:sz w:val="28"/>
          <w:szCs w:val="28"/>
        </w:rPr>
        <w:t>.</w:t>
      </w:r>
      <w:r w:rsidR="0014691E" w:rsidRPr="00C1179C">
        <w:rPr>
          <w:color w:val="000000"/>
          <w:sz w:val="28"/>
          <w:szCs w:val="28"/>
        </w:rPr>
        <w:t>34</w:t>
      </w:r>
      <w:r w:rsidR="000C6786" w:rsidRPr="00C1179C">
        <w:rPr>
          <w:color w:val="000000"/>
          <w:sz w:val="28"/>
          <w:szCs w:val="28"/>
        </w:rPr>
        <w:t>. В случае направления заявления посредством ЕПГУ</w:t>
      </w:r>
      <w:r w:rsidRPr="00C1179C">
        <w:rPr>
          <w:color w:val="000000"/>
          <w:sz w:val="28"/>
          <w:szCs w:val="28"/>
        </w:rPr>
        <w:t>, РПГУ</w:t>
      </w:r>
      <w:r w:rsidR="000C6786" w:rsidRPr="00C1179C">
        <w:rPr>
          <w:color w:val="000000"/>
          <w:sz w:val="28"/>
          <w:szCs w:val="28"/>
        </w:rPr>
        <w:t xml:space="preserve"> формирование заявления осуществляется посредством заполнения интерактивной формы на ЕПГУ</w:t>
      </w:r>
      <w:r w:rsidR="004C3FFE" w:rsidRPr="00C1179C">
        <w:rPr>
          <w:color w:val="000000"/>
          <w:sz w:val="28"/>
          <w:szCs w:val="28"/>
        </w:rPr>
        <w:t>, РПГУ</w:t>
      </w:r>
      <w:r w:rsidR="000C6786" w:rsidRPr="00C1179C">
        <w:rPr>
          <w:color w:val="000000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:rsidR="00412E09" w:rsidRPr="00C1179C" w:rsidRDefault="004C3FFE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0C6786" w:rsidRPr="00C1179C">
        <w:rPr>
          <w:color w:val="000000"/>
          <w:sz w:val="28"/>
          <w:szCs w:val="28"/>
        </w:rPr>
        <w:t>.</w:t>
      </w:r>
      <w:r w:rsidR="004814E8" w:rsidRPr="00C1179C">
        <w:rPr>
          <w:color w:val="000000"/>
          <w:sz w:val="28"/>
          <w:szCs w:val="28"/>
        </w:rPr>
        <w:t>3</w:t>
      </w:r>
      <w:r w:rsidR="0014691E" w:rsidRPr="00C1179C">
        <w:rPr>
          <w:color w:val="000000"/>
          <w:sz w:val="28"/>
          <w:szCs w:val="28"/>
        </w:rPr>
        <w:t>5</w:t>
      </w:r>
      <w:r w:rsidR="000C6786" w:rsidRPr="00C1179C">
        <w:rPr>
          <w:color w:val="000000"/>
          <w:sz w:val="28"/>
          <w:szCs w:val="28"/>
        </w:rPr>
        <w:t>. В заявлении также указывается один из следующих способов направления результата предоставления муниципальной услуги:</w:t>
      </w:r>
    </w:p>
    <w:p w:rsidR="000C6786" w:rsidRPr="00C1179C" w:rsidRDefault="004C3FFE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1) </w:t>
      </w:r>
      <w:r w:rsidR="000C6786" w:rsidRPr="00C1179C">
        <w:rPr>
          <w:color w:val="000000"/>
          <w:sz w:val="28"/>
          <w:szCs w:val="28"/>
        </w:rPr>
        <w:t>в форме электронного документа в личном кабинете на ЕПГУ</w:t>
      </w:r>
      <w:r w:rsidRPr="00C1179C">
        <w:rPr>
          <w:color w:val="000000"/>
          <w:sz w:val="28"/>
          <w:szCs w:val="28"/>
        </w:rPr>
        <w:t>, РПГУ</w:t>
      </w:r>
      <w:r w:rsidR="000C6786" w:rsidRPr="00C1179C">
        <w:rPr>
          <w:color w:val="000000"/>
          <w:sz w:val="28"/>
          <w:szCs w:val="28"/>
        </w:rPr>
        <w:t>;</w:t>
      </w:r>
    </w:p>
    <w:p w:rsidR="000C6786" w:rsidRPr="00C1179C" w:rsidRDefault="004C3FFE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2) </w:t>
      </w:r>
      <w:r w:rsidR="000C6786" w:rsidRPr="00C1179C">
        <w:rPr>
          <w:color w:val="000000"/>
          <w:sz w:val="28"/>
          <w:szCs w:val="28"/>
        </w:rPr>
        <w:t xml:space="preserve">на бумажном носителе в виде распечатанного экземпляра электронного документа в </w:t>
      </w:r>
      <w:r w:rsidRPr="00C1179C">
        <w:rPr>
          <w:color w:val="000000"/>
          <w:sz w:val="28"/>
          <w:szCs w:val="28"/>
        </w:rPr>
        <w:t>администрации района, МФЦ</w:t>
      </w:r>
      <w:r w:rsidR="004D2BFD" w:rsidRPr="00C1179C">
        <w:rPr>
          <w:color w:val="000000"/>
          <w:sz w:val="28"/>
          <w:szCs w:val="28"/>
        </w:rPr>
        <w:t>;</w:t>
      </w:r>
    </w:p>
    <w:p w:rsidR="004D2BFD" w:rsidRPr="00C1179C" w:rsidRDefault="004C3FFE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3) </w:t>
      </w:r>
      <w:r w:rsidR="004D2BFD" w:rsidRPr="00C1179C">
        <w:rPr>
          <w:color w:val="000000"/>
          <w:sz w:val="28"/>
          <w:szCs w:val="28"/>
        </w:rPr>
        <w:t xml:space="preserve">на бумажном носителе в </w:t>
      </w:r>
      <w:r w:rsidRPr="00C1179C">
        <w:rPr>
          <w:color w:val="000000"/>
          <w:sz w:val="28"/>
          <w:szCs w:val="28"/>
        </w:rPr>
        <w:t>администрации района</w:t>
      </w:r>
      <w:r w:rsidR="004D2BFD" w:rsidRPr="00C1179C">
        <w:rPr>
          <w:color w:val="000000"/>
          <w:sz w:val="28"/>
          <w:szCs w:val="28"/>
        </w:rPr>
        <w:t xml:space="preserve">, </w:t>
      </w:r>
      <w:r w:rsidRPr="00C1179C">
        <w:rPr>
          <w:color w:val="000000"/>
          <w:sz w:val="28"/>
          <w:szCs w:val="28"/>
        </w:rPr>
        <w:t>МФЦ.</w:t>
      </w:r>
    </w:p>
    <w:p w:rsidR="00412E09" w:rsidRPr="00C1179C" w:rsidRDefault="004C3FFE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A62E50" w:rsidRPr="00C1179C">
        <w:rPr>
          <w:color w:val="000000"/>
          <w:sz w:val="28"/>
          <w:szCs w:val="28"/>
        </w:rPr>
        <w:t>.</w:t>
      </w:r>
      <w:r w:rsidR="004814E8" w:rsidRPr="00C1179C">
        <w:rPr>
          <w:color w:val="000000"/>
          <w:sz w:val="28"/>
          <w:szCs w:val="28"/>
        </w:rPr>
        <w:t>3</w:t>
      </w:r>
      <w:r w:rsidR="0014691E" w:rsidRPr="00C1179C">
        <w:rPr>
          <w:color w:val="000000"/>
          <w:sz w:val="28"/>
          <w:szCs w:val="28"/>
        </w:rPr>
        <w:t>6</w:t>
      </w:r>
      <w:r w:rsidR="00A62E50" w:rsidRPr="00C1179C">
        <w:rPr>
          <w:color w:val="000000"/>
          <w:sz w:val="28"/>
          <w:szCs w:val="28"/>
        </w:rPr>
        <w:t>. Документ, удостоверяющий личность заявите</w:t>
      </w:r>
      <w:r w:rsidRPr="00C1179C">
        <w:rPr>
          <w:color w:val="000000"/>
          <w:sz w:val="28"/>
          <w:szCs w:val="28"/>
        </w:rPr>
        <w:t xml:space="preserve">ля пли представителя заявителя, </w:t>
      </w:r>
      <w:r w:rsidR="00A62E50" w:rsidRPr="00C1179C">
        <w:rPr>
          <w:color w:val="000000"/>
          <w:sz w:val="28"/>
          <w:szCs w:val="28"/>
        </w:rPr>
        <w:t xml:space="preserve">представляется в случае личного обращения в </w:t>
      </w:r>
      <w:r w:rsidRPr="00C1179C">
        <w:rPr>
          <w:color w:val="000000"/>
          <w:sz w:val="28"/>
          <w:szCs w:val="28"/>
        </w:rPr>
        <w:t>администрацию района</w:t>
      </w:r>
      <w:r w:rsidR="00A62E50" w:rsidRPr="00C1179C">
        <w:rPr>
          <w:color w:val="000000"/>
          <w:sz w:val="28"/>
          <w:szCs w:val="28"/>
        </w:rPr>
        <w:t>. В случае направления заявления посредством ЕПГУ</w:t>
      </w:r>
      <w:r w:rsidRPr="00C1179C">
        <w:rPr>
          <w:color w:val="000000"/>
          <w:sz w:val="28"/>
          <w:szCs w:val="28"/>
        </w:rPr>
        <w:t>, РПГУ</w:t>
      </w:r>
      <w:r w:rsidR="00A62E50" w:rsidRPr="00C1179C">
        <w:rPr>
          <w:color w:val="000000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</w:t>
      </w:r>
      <w:r w:rsidR="00286B8A" w:rsidRPr="00C1179C">
        <w:rPr>
          <w:color w:val="000000"/>
          <w:sz w:val="28"/>
          <w:szCs w:val="28"/>
        </w:rPr>
        <w:t>ЕСИА</w:t>
      </w:r>
      <w:r w:rsidR="00A62E50" w:rsidRPr="00C1179C">
        <w:rPr>
          <w:color w:val="000000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</w:t>
      </w:r>
      <w:r w:rsidRPr="00C1179C">
        <w:rPr>
          <w:color w:val="000000"/>
          <w:sz w:val="28"/>
          <w:szCs w:val="28"/>
        </w:rPr>
        <w:t>СМЭВ</w:t>
      </w:r>
      <w:r w:rsidR="00A62E50" w:rsidRPr="00C1179C">
        <w:rPr>
          <w:color w:val="000000"/>
          <w:sz w:val="28"/>
          <w:szCs w:val="28"/>
        </w:rPr>
        <w:t>.</w:t>
      </w:r>
    </w:p>
    <w:p w:rsidR="00412E09" w:rsidRPr="00C1179C" w:rsidRDefault="004C3FFE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286B8A" w:rsidRPr="00C1179C">
        <w:rPr>
          <w:color w:val="000000"/>
          <w:sz w:val="28"/>
          <w:szCs w:val="28"/>
        </w:rPr>
        <w:t>.</w:t>
      </w:r>
      <w:r w:rsidR="004814E8" w:rsidRPr="00C1179C">
        <w:rPr>
          <w:color w:val="000000"/>
          <w:sz w:val="28"/>
          <w:szCs w:val="28"/>
        </w:rPr>
        <w:t>3</w:t>
      </w:r>
      <w:r w:rsidR="001523FF" w:rsidRPr="00C1179C">
        <w:rPr>
          <w:color w:val="000000"/>
          <w:sz w:val="28"/>
          <w:szCs w:val="28"/>
        </w:rPr>
        <w:t>7</w:t>
      </w:r>
      <w:r w:rsidR="00286B8A" w:rsidRPr="00C1179C">
        <w:rPr>
          <w:color w:val="000000"/>
          <w:sz w:val="28"/>
          <w:szCs w:val="28"/>
        </w:rPr>
        <w:t xml:space="preserve">. Результаты предоставления муниципальной услуги, указанные в пункте </w:t>
      </w:r>
      <w:r w:rsidRPr="00C1179C">
        <w:rPr>
          <w:color w:val="000000"/>
          <w:sz w:val="28"/>
          <w:szCs w:val="28"/>
        </w:rPr>
        <w:t>2.</w:t>
      </w:r>
      <w:r w:rsidR="001523FF" w:rsidRPr="00C1179C">
        <w:rPr>
          <w:color w:val="000000"/>
          <w:sz w:val="28"/>
          <w:szCs w:val="28"/>
        </w:rPr>
        <w:t>5</w:t>
      </w:r>
      <w:r w:rsidR="00286B8A" w:rsidRPr="00C1179C">
        <w:rPr>
          <w:color w:val="000000"/>
          <w:sz w:val="28"/>
          <w:szCs w:val="28"/>
        </w:rPr>
        <w:t xml:space="preserve"> </w:t>
      </w:r>
      <w:r w:rsidRPr="00C1179C">
        <w:rPr>
          <w:color w:val="000000"/>
          <w:sz w:val="28"/>
          <w:szCs w:val="28"/>
        </w:rPr>
        <w:t>а</w:t>
      </w:r>
      <w:r w:rsidR="00286B8A" w:rsidRPr="00C1179C">
        <w:rPr>
          <w:color w:val="000000"/>
          <w:sz w:val="28"/>
          <w:szCs w:val="28"/>
        </w:rPr>
        <w:t>дминистративного регламента, направляются заявителю, представителю заявителя в личный кабинет на ЕПГУ</w:t>
      </w:r>
      <w:r w:rsidRPr="00C1179C">
        <w:rPr>
          <w:color w:val="000000"/>
          <w:sz w:val="28"/>
          <w:szCs w:val="28"/>
        </w:rPr>
        <w:t>, РПГУ</w:t>
      </w:r>
      <w:r w:rsidR="00286B8A" w:rsidRPr="00C1179C">
        <w:rPr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ЭП уполномоченного должностного лица </w:t>
      </w:r>
      <w:r w:rsidRPr="00C1179C">
        <w:rPr>
          <w:color w:val="000000"/>
          <w:sz w:val="28"/>
          <w:szCs w:val="28"/>
        </w:rPr>
        <w:t>администрации района</w:t>
      </w:r>
      <w:r w:rsidR="00286B8A" w:rsidRPr="00C1179C">
        <w:rPr>
          <w:color w:val="000000"/>
          <w:sz w:val="28"/>
          <w:szCs w:val="28"/>
        </w:rPr>
        <w:t xml:space="preserve"> в случае направления заявления посредством ЕПГУ</w:t>
      </w:r>
      <w:r w:rsidRPr="00C1179C">
        <w:rPr>
          <w:color w:val="000000"/>
          <w:sz w:val="28"/>
          <w:szCs w:val="28"/>
        </w:rPr>
        <w:t>, РПГУ</w:t>
      </w:r>
      <w:r w:rsidR="00286B8A" w:rsidRPr="00C1179C">
        <w:rPr>
          <w:color w:val="000000"/>
          <w:sz w:val="28"/>
          <w:szCs w:val="28"/>
        </w:rPr>
        <w:t>.</w:t>
      </w:r>
    </w:p>
    <w:p w:rsidR="00286B8A" w:rsidRPr="00C1179C" w:rsidRDefault="00A24EAE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286B8A" w:rsidRPr="00C1179C">
        <w:rPr>
          <w:color w:val="000000"/>
          <w:sz w:val="28"/>
          <w:szCs w:val="28"/>
        </w:rPr>
        <w:t>.</w:t>
      </w:r>
      <w:r w:rsidR="004814E8" w:rsidRPr="00C1179C">
        <w:rPr>
          <w:color w:val="000000"/>
          <w:sz w:val="28"/>
          <w:szCs w:val="28"/>
        </w:rPr>
        <w:t>3</w:t>
      </w:r>
      <w:r w:rsidR="001523FF" w:rsidRPr="00C1179C">
        <w:rPr>
          <w:color w:val="000000"/>
          <w:sz w:val="28"/>
          <w:szCs w:val="28"/>
        </w:rPr>
        <w:t>8</w:t>
      </w:r>
      <w:r w:rsidR="00286B8A" w:rsidRPr="00C1179C">
        <w:rPr>
          <w:color w:val="000000"/>
          <w:sz w:val="28"/>
          <w:szCs w:val="28"/>
        </w:rPr>
        <w:t>. В случае направления заявления посредством ЕПГУ</w:t>
      </w:r>
      <w:r w:rsidRPr="00C1179C">
        <w:rPr>
          <w:color w:val="000000"/>
          <w:sz w:val="28"/>
          <w:szCs w:val="28"/>
        </w:rPr>
        <w:t>, РПГУ</w:t>
      </w:r>
      <w:r w:rsidR="00286B8A" w:rsidRPr="00C1179C">
        <w:rPr>
          <w:color w:val="000000"/>
          <w:sz w:val="28"/>
          <w:szCs w:val="28"/>
        </w:rPr>
        <w:t xml:space="preserve"> результат предоставления муниципальной услуги также может быть выдан заявителю на бумажном носителе в </w:t>
      </w:r>
      <w:r w:rsidRPr="00C1179C">
        <w:rPr>
          <w:color w:val="000000"/>
          <w:sz w:val="28"/>
          <w:szCs w:val="28"/>
        </w:rPr>
        <w:t>МФЦ</w:t>
      </w:r>
      <w:r w:rsidR="00286B8A" w:rsidRPr="00C1179C">
        <w:rPr>
          <w:color w:val="000000"/>
          <w:sz w:val="28"/>
          <w:szCs w:val="28"/>
        </w:rPr>
        <w:t xml:space="preserve">, указанном в заявлении, в порядке, </w:t>
      </w:r>
      <w:proofErr w:type="gramStart"/>
      <w:r w:rsidR="00286B8A" w:rsidRPr="00C1179C">
        <w:rPr>
          <w:color w:val="000000"/>
          <w:sz w:val="28"/>
          <w:szCs w:val="28"/>
        </w:rPr>
        <w:t>предусмотренн</w:t>
      </w:r>
      <w:r w:rsidR="00FD22D3" w:rsidRPr="00C1179C">
        <w:rPr>
          <w:color w:val="000000"/>
          <w:sz w:val="28"/>
          <w:szCs w:val="28"/>
        </w:rPr>
        <w:t>ых</w:t>
      </w:r>
      <w:proofErr w:type="gramEnd"/>
      <w:r w:rsidR="00FD22D3" w:rsidRPr="00C1179C">
        <w:rPr>
          <w:color w:val="000000"/>
          <w:sz w:val="28"/>
          <w:szCs w:val="28"/>
        </w:rPr>
        <w:t xml:space="preserve"> пунктами</w:t>
      </w:r>
      <w:r w:rsidR="00286B8A" w:rsidRPr="00C1179C">
        <w:rPr>
          <w:color w:val="000000"/>
          <w:sz w:val="28"/>
          <w:szCs w:val="28"/>
        </w:rPr>
        <w:t xml:space="preserve"> </w:t>
      </w:r>
      <w:r w:rsidR="00FD22D3" w:rsidRPr="00C1179C">
        <w:rPr>
          <w:sz w:val="28"/>
          <w:szCs w:val="28"/>
        </w:rPr>
        <w:t>6.3, 6.4</w:t>
      </w:r>
      <w:r w:rsidR="00286B8A" w:rsidRPr="00C1179C">
        <w:rPr>
          <w:color w:val="000000"/>
          <w:sz w:val="28"/>
          <w:szCs w:val="28"/>
        </w:rPr>
        <w:t xml:space="preserve"> </w:t>
      </w:r>
      <w:r w:rsidRPr="00C1179C">
        <w:rPr>
          <w:color w:val="000000"/>
          <w:sz w:val="28"/>
          <w:szCs w:val="28"/>
        </w:rPr>
        <w:t>а</w:t>
      </w:r>
      <w:r w:rsidR="00286B8A" w:rsidRPr="00C1179C">
        <w:rPr>
          <w:color w:val="000000"/>
          <w:sz w:val="28"/>
          <w:szCs w:val="28"/>
        </w:rPr>
        <w:t>дминистративного регламента.</w:t>
      </w:r>
    </w:p>
    <w:p w:rsidR="00412E09" w:rsidRPr="00C1179C" w:rsidRDefault="00A24EAE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</w:t>
      </w:r>
      <w:r w:rsidR="00B12508" w:rsidRPr="00C1179C">
        <w:rPr>
          <w:color w:val="000000"/>
          <w:sz w:val="28"/>
          <w:szCs w:val="28"/>
        </w:rPr>
        <w:t>.</w:t>
      </w:r>
      <w:r w:rsidR="004814E8" w:rsidRPr="00C1179C">
        <w:rPr>
          <w:color w:val="000000"/>
          <w:sz w:val="28"/>
          <w:szCs w:val="28"/>
        </w:rPr>
        <w:t>3</w:t>
      </w:r>
      <w:r w:rsidR="001523FF" w:rsidRPr="00C1179C">
        <w:rPr>
          <w:color w:val="000000"/>
          <w:sz w:val="28"/>
          <w:szCs w:val="28"/>
        </w:rPr>
        <w:t>9</w:t>
      </w:r>
      <w:r w:rsidR="00B12508" w:rsidRPr="00C1179C">
        <w:rPr>
          <w:color w:val="000000"/>
          <w:sz w:val="28"/>
          <w:szCs w:val="28"/>
        </w:rPr>
        <w:t xml:space="preserve">. Решение о предоставлении муниципальной услуги принимается </w:t>
      </w:r>
      <w:r w:rsidRPr="00C1179C">
        <w:rPr>
          <w:color w:val="000000"/>
          <w:sz w:val="28"/>
          <w:szCs w:val="28"/>
        </w:rPr>
        <w:t>администрацией района</w:t>
      </w:r>
      <w:r w:rsidR="00B12508" w:rsidRPr="00C1179C">
        <w:rPr>
          <w:color w:val="000000"/>
          <w:sz w:val="28"/>
          <w:szCs w:val="28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власти и полученных </w:t>
      </w:r>
      <w:r w:rsidRPr="00C1179C">
        <w:rPr>
          <w:color w:val="000000"/>
          <w:sz w:val="28"/>
          <w:szCs w:val="28"/>
        </w:rPr>
        <w:t>администрацией района</w:t>
      </w:r>
      <w:r w:rsidR="00B12508" w:rsidRPr="00C1179C">
        <w:rPr>
          <w:color w:val="000000"/>
          <w:sz w:val="28"/>
          <w:szCs w:val="28"/>
        </w:rPr>
        <w:t xml:space="preserve"> посредством </w:t>
      </w:r>
      <w:r w:rsidR="001523FF" w:rsidRPr="00C1179C">
        <w:rPr>
          <w:color w:val="000000"/>
          <w:sz w:val="28"/>
          <w:szCs w:val="28"/>
        </w:rPr>
        <w:t>СМЭВ</w:t>
      </w:r>
      <w:r w:rsidR="00B12508" w:rsidRPr="00C1179C">
        <w:rPr>
          <w:color w:val="000000"/>
          <w:sz w:val="28"/>
          <w:szCs w:val="28"/>
        </w:rPr>
        <w:t>.</w:t>
      </w:r>
    </w:p>
    <w:p w:rsidR="00ED4BB9" w:rsidRPr="00C1179C" w:rsidRDefault="00E86DC8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2</w:t>
      </w:r>
      <w:r w:rsidR="00B12508" w:rsidRPr="00C1179C">
        <w:rPr>
          <w:color w:val="000000"/>
          <w:sz w:val="28"/>
          <w:szCs w:val="28"/>
        </w:rPr>
        <w:t>.</w:t>
      </w:r>
      <w:r w:rsidR="001523FF" w:rsidRPr="00C1179C">
        <w:rPr>
          <w:color w:val="000000"/>
          <w:sz w:val="28"/>
          <w:szCs w:val="28"/>
        </w:rPr>
        <w:t>40</w:t>
      </w:r>
      <w:r w:rsidR="00B12508" w:rsidRPr="00C1179C">
        <w:rPr>
          <w:color w:val="000000"/>
          <w:sz w:val="28"/>
          <w:szCs w:val="28"/>
        </w:rPr>
        <w:t>. Выбор Заявителем способа подачи заявления и документов, необходимых для получения муниципальной услуги, осуществляется в соответствии с законодательством Российской Федерации.</w:t>
      </w:r>
    </w:p>
    <w:p w:rsidR="00FE27FF" w:rsidRPr="00C1179C" w:rsidRDefault="00FE27FF" w:rsidP="001930AE">
      <w:pPr>
        <w:ind w:firstLine="709"/>
        <w:jc w:val="center"/>
        <w:rPr>
          <w:b/>
          <w:color w:val="000000"/>
          <w:sz w:val="28"/>
          <w:szCs w:val="28"/>
        </w:rPr>
      </w:pPr>
    </w:p>
    <w:p w:rsidR="001930AE" w:rsidRPr="00C1179C" w:rsidRDefault="001930AE" w:rsidP="001930AE">
      <w:pPr>
        <w:ind w:firstLine="709"/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</w:t>
      </w:r>
      <w:r w:rsidR="00FE27FF" w:rsidRPr="00C1179C">
        <w:rPr>
          <w:color w:val="000000"/>
          <w:sz w:val="28"/>
          <w:szCs w:val="28"/>
        </w:rPr>
        <w:t>4</w:t>
      </w:r>
      <w:r w:rsidR="001523FF" w:rsidRPr="00C1179C">
        <w:rPr>
          <w:color w:val="000000"/>
          <w:sz w:val="28"/>
          <w:szCs w:val="28"/>
        </w:rPr>
        <w:t>1</w:t>
      </w:r>
      <w:r w:rsidRPr="00C1179C">
        <w:rPr>
          <w:color w:val="000000"/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администрации района или МФЦ составляет не более 15 минут.</w:t>
      </w:r>
    </w:p>
    <w:p w:rsidR="00ED4BB9" w:rsidRPr="00C1179C" w:rsidRDefault="00ED4BB9" w:rsidP="0097063D">
      <w:pPr>
        <w:ind w:firstLine="709"/>
        <w:jc w:val="both"/>
        <w:rPr>
          <w:color w:val="000000"/>
          <w:sz w:val="28"/>
          <w:szCs w:val="28"/>
        </w:rPr>
      </w:pPr>
    </w:p>
    <w:p w:rsidR="001930AE" w:rsidRPr="00C1179C" w:rsidRDefault="001930AE" w:rsidP="001930AE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</w:t>
      </w:r>
      <w:r w:rsidR="00FE27FF" w:rsidRPr="00C1179C">
        <w:rPr>
          <w:color w:val="000000"/>
          <w:sz w:val="28"/>
          <w:szCs w:val="28"/>
        </w:rPr>
        <w:t>4</w:t>
      </w:r>
      <w:r w:rsidR="001523FF" w:rsidRPr="00C1179C">
        <w:rPr>
          <w:color w:val="000000"/>
          <w:sz w:val="28"/>
          <w:szCs w:val="28"/>
        </w:rPr>
        <w:t>2</w:t>
      </w:r>
      <w:r w:rsidRPr="00C1179C">
        <w:rPr>
          <w:color w:val="000000"/>
          <w:sz w:val="28"/>
          <w:szCs w:val="28"/>
        </w:rPr>
        <w:t>. Основными показателями доступности предоставления муниципальной услуги являются: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возможность получения заявителем уведомлений о предоставлении муниципальной услуги с помощью ЕПГУ, РПГУ;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</w:t>
      </w:r>
      <w:r w:rsidR="00FE27FF" w:rsidRPr="00C1179C">
        <w:rPr>
          <w:color w:val="000000"/>
          <w:sz w:val="28"/>
          <w:szCs w:val="28"/>
        </w:rPr>
        <w:t>4</w:t>
      </w:r>
      <w:r w:rsidR="001523FF" w:rsidRPr="00C1179C">
        <w:rPr>
          <w:color w:val="000000"/>
          <w:sz w:val="28"/>
          <w:szCs w:val="28"/>
        </w:rPr>
        <w:t>3</w:t>
      </w:r>
      <w:r w:rsidRPr="00C1179C">
        <w:rPr>
          <w:color w:val="000000"/>
          <w:sz w:val="28"/>
          <w:szCs w:val="28"/>
        </w:rPr>
        <w:t>. Основными показателями качества предоставления муниципальной услуги являются: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своевременность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минимально возможное количество взаимодействий заявителя с должностными лицами, участвующими в предоставлении муниципальной услуги;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4) отсутствие нарушений установленных сроков в процессе предоставления муниципальной услуги;</w:t>
      </w:r>
    </w:p>
    <w:p w:rsidR="001737FD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5) отсутствие заявлений об оспаривании решений, действий (бездействия) администрации района, ее должностных лиц, принимаемых (совершенных) при предоставлении муниципальной услуги, по </w:t>
      </w:r>
      <w:proofErr w:type="gramStart"/>
      <w:r w:rsidRPr="00C1179C">
        <w:rPr>
          <w:color w:val="000000"/>
          <w:sz w:val="28"/>
          <w:szCs w:val="28"/>
        </w:rPr>
        <w:t>итогам</w:t>
      </w:r>
      <w:proofErr w:type="gramEnd"/>
      <w:r w:rsidRPr="00C1179C">
        <w:rPr>
          <w:color w:val="000000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</w:p>
    <w:p w:rsidR="001930AE" w:rsidRPr="00C1179C" w:rsidRDefault="001930AE" w:rsidP="001930AE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930AE" w:rsidRPr="00C1179C" w:rsidRDefault="001930AE" w:rsidP="001930AE">
      <w:pPr>
        <w:jc w:val="center"/>
        <w:rPr>
          <w:b/>
          <w:color w:val="000000"/>
          <w:sz w:val="28"/>
          <w:szCs w:val="28"/>
        </w:rPr>
      </w:pP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2.</w:t>
      </w:r>
      <w:r w:rsidR="001523FF" w:rsidRPr="00C1179C">
        <w:rPr>
          <w:color w:val="000000"/>
          <w:sz w:val="28"/>
          <w:szCs w:val="28"/>
        </w:rPr>
        <w:t>44</w:t>
      </w:r>
      <w:r w:rsidRPr="00C1179C">
        <w:rPr>
          <w:color w:val="000000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</w:t>
      </w:r>
      <w:r w:rsidR="001523FF" w:rsidRPr="00C1179C">
        <w:rPr>
          <w:color w:val="000000"/>
          <w:sz w:val="28"/>
          <w:szCs w:val="28"/>
        </w:rPr>
        <w:t>45</w:t>
      </w:r>
      <w:r w:rsidRPr="00C1179C">
        <w:rPr>
          <w:color w:val="000000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ЕПГУ, РПГУ.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этом случае заявитель или его представитель авторизуется на ЕПГУ, РПГУ посредством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 района.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Результаты предоставления муниципальной услуги, указанные в пункте 2.</w:t>
      </w:r>
      <w:r w:rsidR="001523FF" w:rsidRPr="00C1179C">
        <w:rPr>
          <w:color w:val="000000"/>
          <w:sz w:val="28"/>
          <w:szCs w:val="28"/>
        </w:rPr>
        <w:t>5</w:t>
      </w:r>
      <w:r w:rsidRPr="00C1179C">
        <w:rPr>
          <w:color w:val="000000"/>
          <w:sz w:val="28"/>
          <w:szCs w:val="28"/>
        </w:rPr>
        <w:t xml:space="preserve"> административного регламента, направляются заявителю, представителю в личный кабинет на ЕПГУ, РПГУ в форме электронного документа, подписанного усиленной квалифицированной электронной подписью Главы района в случае направления заявления посредством ЕПГУ, РПГУ.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случае направления заявления посредством ЕПГУ, РПГУ результат представления муниципальной услуги также может быть выдан заявителю на бумажном носителе в МФЦ в порядке, предусмотренном пунктом 6.1 административного регламента.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</w:t>
      </w:r>
      <w:r w:rsidR="001523FF" w:rsidRPr="00C1179C">
        <w:rPr>
          <w:color w:val="000000"/>
          <w:sz w:val="28"/>
          <w:szCs w:val="28"/>
        </w:rPr>
        <w:t>46</w:t>
      </w:r>
      <w:r w:rsidRPr="00C1179C">
        <w:rPr>
          <w:color w:val="000000"/>
          <w:sz w:val="28"/>
          <w:szCs w:val="28"/>
        </w:rPr>
        <w:t>. Электронные документы представляются в следующих форматах: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1) </w:t>
      </w:r>
      <w:proofErr w:type="spellStart"/>
      <w:r w:rsidRPr="00C1179C">
        <w:rPr>
          <w:color w:val="000000"/>
          <w:sz w:val="28"/>
          <w:szCs w:val="28"/>
        </w:rPr>
        <w:t>xml</w:t>
      </w:r>
      <w:proofErr w:type="spellEnd"/>
      <w:r w:rsidRPr="00C1179C">
        <w:rPr>
          <w:color w:val="000000"/>
          <w:sz w:val="28"/>
          <w:szCs w:val="28"/>
        </w:rPr>
        <w:t xml:space="preserve">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для формализованных документов;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2) </w:t>
      </w:r>
      <w:proofErr w:type="spellStart"/>
      <w:r w:rsidRPr="00C1179C">
        <w:rPr>
          <w:color w:val="000000"/>
          <w:sz w:val="28"/>
          <w:szCs w:val="28"/>
        </w:rPr>
        <w:t>doc</w:t>
      </w:r>
      <w:proofErr w:type="spellEnd"/>
      <w:r w:rsidRPr="00C1179C">
        <w:rPr>
          <w:color w:val="000000"/>
          <w:sz w:val="28"/>
          <w:szCs w:val="28"/>
        </w:rPr>
        <w:t xml:space="preserve">, </w:t>
      </w:r>
      <w:proofErr w:type="spellStart"/>
      <w:r w:rsidRPr="00C1179C">
        <w:rPr>
          <w:color w:val="000000"/>
          <w:sz w:val="28"/>
          <w:szCs w:val="28"/>
        </w:rPr>
        <w:t>docx</w:t>
      </w:r>
      <w:proofErr w:type="spellEnd"/>
      <w:r w:rsidRPr="00C1179C">
        <w:rPr>
          <w:color w:val="000000"/>
          <w:sz w:val="28"/>
          <w:szCs w:val="28"/>
        </w:rPr>
        <w:t xml:space="preserve">, </w:t>
      </w:r>
      <w:proofErr w:type="spellStart"/>
      <w:r w:rsidRPr="00C1179C">
        <w:rPr>
          <w:color w:val="000000"/>
          <w:sz w:val="28"/>
          <w:szCs w:val="28"/>
        </w:rPr>
        <w:t>odt</w:t>
      </w:r>
      <w:proofErr w:type="spellEnd"/>
      <w:r w:rsidRPr="00C1179C">
        <w:rPr>
          <w:color w:val="000000"/>
          <w:sz w:val="28"/>
          <w:szCs w:val="28"/>
        </w:rPr>
        <w:t xml:space="preserve">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для документов с текстовым содержанием, не включающим формулы (за исключением документов, указанных в подпункте 3 настоящего пункта);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3) </w:t>
      </w:r>
      <w:proofErr w:type="spellStart"/>
      <w:r w:rsidRPr="00C1179C">
        <w:rPr>
          <w:color w:val="000000"/>
          <w:sz w:val="28"/>
          <w:szCs w:val="28"/>
          <w:lang w:val="en-US"/>
        </w:rPr>
        <w:t>xls</w:t>
      </w:r>
      <w:proofErr w:type="spellEnd"/>
      <w:r w:rsidRPr="00F97BF6">
        <w:rPr>
          <w:color w:val="000000"/>
          <w:sz w:val="28"/>
          <w:szCs w:val="28"/>
        </w:rPr>
        <w:t xml:space="preserve">, </w:t>
      </w:r>
      <w:proofErr w:type="spellStart"/>
      <w:r w:rsidRPr="00C1179C">
        <w:rPr>
          <w:color w:val="000000"/>
          <w:sz w:val="28"/>
          <w:szCs w:val="28"/>
          <w:lang w:val="en-US"/>
        </w:rPr>
        <w:t>xlsx</w:t>
      </w:r>
      <w:proofErr w:type="spellEnd"/>
      <w:r w:rsidRPr="00F97BF6">
        <w:rPr>
          <w:color w:val="000000"/>
          <w:sz w:val="28"/>
          <w:szCs w:val="28"/>
        </w:rPr>
        <w:t xml:space="preserve">, </w:t>
      </w:r>
      <w:proofErr w:type="spellStart"/>
      <w:r w:rsidRPr="00C1179C">
        <w:rPr>
          <w:color w:val="000000"/>
          <w:sz w:val="28"/>
          <w:szCs w:val="28"/>
          <w:lang w:val="en-US"/>
        </w:rPr>
        <w:t>ods</w:t>
      </w:r>
      <w:proofErr w:type="spellEnd"/>
      <w:r w:rsidRPr="00C1179C">
        <w:rPr>
          <w:color w:val="000000"/>
          <w:sz w:val="28"/>
          <w:szCs w:val="28"/>
        </w:rPr>
        <w:t xml:space="preserve">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для документов, содержащих расчеты;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4) </w:t>
      </w:r>
      <w:proofErr w:type="spellStart"/>
      <w:r w:rsidRPr="00C1179C">
        <w:rPr>
          <w:color w:val="000000"/>
          <w:sz w:val="28"/>
          <w:szCs w:val="28"/>
        </w:rPr>
        <w:t>pdf</w:t>
      </w:r>
      <w:proofErr w:type="spellEnd"/>
      <w:r w:rsidRPr="00C1179C">
        <w:rPr>
          <w:color w:val="000000"/>
          <w:sz w:val="28"/>
          <w:szCs w:val="28"/>
        </w:rPr>
        <w:t xml:space="preserve">, </w:t>
      </w:r>
      <w:proofErr w:type="spellStart"/>
      <w:r w:rsidRPr="00C1179C">
        <w:rPr>
          <w:color w:val="000000"/>
          <w:sz w:val="28"/>
          <w:szCs w:val="28"/>
        </w:rPr>
        <w:t>jpg</w:t>
      </w:r>
      <w:proofErr w:type="spellEnd"/>
      <w:r w:rsidRPr="00C1179C">
        <w:rPr>
          <w:color w:val="000000"/>
          <w:sz w:val="28"/>
          <w:szCs w:val="28"/>
        </w:rPr>
        <w:t xml:space="preserve">, </w:t>
      </w:r>
      <w:proofErr w:type="spellStart"/>
      <w:r w:rsidRPr="00C1179C">
        <w:rPr>
          <w:color w:val="000000"/>
          <w:sz w:val="28"/>
          <w:szCs w:val="28"/>
        </w:rPr>
        <w:t>jpeg</w:t>
      </w:r>
      <w:proofErr w:type="spellEnd"/>
      <w:r w:rsidRPr="00C1179C">
        <w:rPr>
          <w:color w:val="000000"/>
          <w:sz w:val="28"/>
          <w:szCs w:val="28"/>
        </w:rPr>
        <w:t xml:space="preserve">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3 настоящего пункта), а также документов с графическим содержанием.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</w:t>
      </w:r>
      <w:r w:rsidR="001523FF" w:rsidRPr="00C1179C">
        <w:rPr>
          <w:color w:val="000000"/>
          <w:sz w:val="28"/>
          <w:szCs w:val="28"/>
        </w:rPr>
        <w:t>47</w:t>
      </w:r>
      <w:r w:rsidRPr="00C1179C">
        <w:rPr>
          <w:color w:val="000000"/>
          <w:sz w:val="28"/>
          <w:szCs w:val="28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C1179C">
        <w:rPr>
          <w:color w:val="000000"/>
          <w:sz w:val="28"/>
          <w:szCs w:val="28"/>
        </w:rPr>
        <w:t>dpi</w:t>
      </w:r>
      <w:proofErr w:type="spellEnd"/>
      <w:r w:rsidRPr="00C1179C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«черно-белый» (при отсутствии в документе графических изображений и (или) цветного текста);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</w:t>
      </w:r>
      <w:r w:rsidR="001523FF" w:rsidRPr="00C1179C">
        <w:rPr>
          <w:color w:val="000000"/>
          <w:sz w:val="28"/>
          <w:szCs w:val="28"/>
        </w:rPr>
        <w:t>48</w:t>
      </w:r>
      <w:r w:rsidRPr="00C1179C">
        <w:rPr>
          <w:color w:val="000000"/>
          <w:sz w:val="28"/>
          <w:szCs w:val="28"/>
        </w:rPr>
        <w:t>. Электронные документы должны обеспечивать: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возможность идентифицировать документ и количество листов в документе;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тексе рисункам и таблицам.</w:t>
      </w:r>
    </w:p>
    <w:p w:rsidR="001737FD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</w:t>
      </w:r>
      <w:r w:rsidR="001523FF" w:rsidRPr="00C1179C">
        <w:rPr>
          <w:color w:val="000000"/>
          <w:sz w:val="28"/>
          <w:szCs w:val="28"/>
        </w:rPr>
        <w:t>49</w:t>
      </w:r>
      <w:r w:rsidRPr="00C1179C">
        <w:rPr>
          <w:color w:val="000000"/>
          <w:sz w:val="28"/>
          <w:szCs w:val="28"/>
        </w:rPr>
        <w:t xml:space="preserve">. Документы, подлежащие представлению в форматах </w:t>
      </w:r>
      <w:proofErr w:type="spellStart"/>
      <w:r w:rsidRPr="00C1179C">
        <w:rPr>
          <w:color w:val="000000"/>
          <w:sz w:val="28"/>
          <w:szCs w:val="28"/>
          <w:lang w:val="en-US"/>
        </w:rPr>
        <w:t>xls</w:t>
      </w:r>
      <w:proofErr w:type="spellEnd"/>
      <w:r w:rsidRPr="00F97BF6">
        <w:rPr>
          <w:color w:val="000000"/>
          <w:sz w:val="28"/>
          <w:szCs w:val="28"/>
        </w:rPr>
        <w:t xml:space="preserve">, </w:t>
      </w:r>
      <w:proofErr w:type="spellStart"/>
      <w:r w:rsidRPr="00C1179C">
        <w:rPr>
          <w:color w:val="000000"/>
          <w:sz w:val="28"/>
          <w:szCs w:val="28"/>
          <w:lang w:val="en-US"/>
        </w:rPr>
        <w:t>xlsx</w:t>
      </w:r>
      <w:proofErr w:type="spellEnd"/>
      <w:r w:rsidRPr="00C1179C">
        <w:rPr>
          <w:color w:val="000000"/>
          <w:sz w:val="28"/>
          <w:szCs w:val="28"/>
        </w:rPr>
        <w:t xml:space="preserve"> или </w:t>
      </w:r>
      <w:proofErr w:type="spellStart"/>
      <w:r w:rsidRPr="00C1179C">
        <w:rPr>
          <w:color w:val="000000"/>
          <w:sz w:val="28"/>
          <w:szCs w:val="28"/>
          <w:lang w:val="en-US"/>
        </w:rPr>
        <w:t>ods</w:t>
      </w:r>
      <w:proofErr w:type="spellEnd"/>
      <w:r w:rsidRPr="00F97BF6">
        <w:rPr>
          <w:color w:val="000000"/>
          <w:sz w:val="28"/>
          <w:szCs w:val="28"/>
        </w:rPr>
        <w:t xml:space="preserve">, </w:t>
      </w:r>
      <w:r w:rsidRPr="00C1179C">
        <w:rPr>
          <w:color w:val="000000"/>
          <w:sz w:val="28"/>
          <w:szCs w:val="28"/>
        </w:rPr>
        <w:t>формируются в виде отдельного электронного документа.</w:t>
      </w:r>
      <w:r w:rsidR="00973415" w:rsidRPr="00C1179C">
        <w:rPr>
          <w:color w:val="000000"/>
          <w:sz w:val="28"/>
          <w:szCs w:val="28"/>
        </w:rPr>
        <w:t xml:space="preserve"> </w:t>
      </w:r>
    </w:p>
    <w:p w:rsidR="00C410ED" w:rsidRPr="00C1179C" w:rsidRDefault="00C410ED" w:rsidP="0097063D">
      <w:pPr>
        <w:ind w:firstLine="709"/>
        <w:jc w:val="both"/>
        <w:rPr>
          <w:color w:val="000000"/>
          <w:sz w:val="28"/>
          <w:szCs w:val="28"/>
        </w:rPr>
      </w:pPr>
    </w:p>
    <w:p w:rsidR="001930AE" w:rsidRPr="00C1179C" w:rsidRDefault="001930AE" w:rsidP="001930AE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Требования к помещениям, в которых предоставляется муниципальная услуга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2.</w:t>
      </w:r>
      <w:r w:rsidR="00FE27FF" w:rsidRPr="00C1179C">
        <w:rPr>
          <w:color w:val="000000"/>
          <w:sz w:val="28"/>
          <w:szCs w:val="28"/>
        </w:rPr>
        <w:t>5</w:t>
      </w:r>
      <w:r w:rsidR="00834BD9" w:rsidRPr="00C1179C">
        <w:rPr>
          <w:color w:val="000000"/>
          <w:sz w:val="28"/>
          <w:szCs w:val="28"/>
        </w:rPr>
        <w:t>0</w:t>
      </w:r>
      <w:r w:rsidRPr="00C1179C">
        <w:rPr>
          <w:color w:val="000000"/>
          <w:sz w:val="28"/>
          <w:szCs w:val="28"/>
        </w:rPr>
        <w:t>. Местоположение здания администрации района, в котором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обеспечивает удобство для граждан с точки зрения пешеходной доступности от остановок общественного транспорта.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Возле здания администрации района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Для парковки специальных автотранспортных средств инвалидов на стоянке (парковке) выделено не менее 10% мест (одно место)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930AE" w:rsidRPr="00C1179C" w:rsidRDefault="001930AE" w:rsidP="001930AE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В целях обеспечения беспрепятственного доступа заявителей, передвигающихся на инвалидных колясках, </w:t>
      </w:r>
      <w:r w:rsidRPr="00C1179C">
        <w:rPr>
          <w:sz w:val="28"/>
          <w:szCs w:val="28"/>
        </w:rPr>
        <w:t>со стороны северного крыла здания запасной выход № 2 (напротив автостоянки) размещена кнопка «вызова» специалиста с выводом в кабинет отдела, расположенный на первом этаже здания администрации района.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Центральный вход в здание администрации района оборудован информационной табличкой (вывеской), содержащей информацию: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наименование;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местонахождение и юридический адрес;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режим работы;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график приема;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номера телефонов для справок.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Помещения, в которых предоставляется муниципальная услуга, соответствуют санитарно-эпидемиологическим правилам и нормативам.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Помещения, в которых предоставляется муниципальная услуга, оснащены: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средствами оказания первой медицинской помощи;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туалетными комнатами для посетителей.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Место ожидания заявителей оборудовано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Тексты материалов, размещенных на информационном стенде, напечатаны удобным для чтения шрифтом, без исправлений, с выделением наиболее важных мест полужирным шрифтом.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Места для заполнения заявлений оборудованы стульями, столами (стойками), бланками заявлений, письменными принадлежностями.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Места приема </w:t>
      </w:r>
      <w:r w:rsidR="00762BCE" w:rsidRPr="00C1179C">
        <w:rPr>
          <w:color w:val="000000"/>
          <w:sz w:val="28"/>
          <w:szCs w:val="28"/>
        </w:rPr>
        <w:t>з</w:t>
      </w:r>
      <w:r w:rsidRPr="00C1179C">
        <w:rPr>
          <w:color w:val="000000"/>
          <w:sz w:val="28"/>
          <w:szCs w:val="28"/>
        </w:rPr>
        <w:t>аявителей оборудованы информационными табличками (вывесками) с указанием: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номера кабинета и наименования отдела;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фамилии, имени и отчества (последнее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при наличии), должности ответственного лица за прием документов;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графика приема заявителей.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Рабочее место специалиста отдела, ответственного за прием документов и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Специалист отдела, ответственный за прием документов и предоставление муниципальной услуги, имеет настольную табличку с указанием фамилии, имени, отчества (последнее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при наличии) и должности.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возможность беспрепятственного доступа к зданию администрации района, в котором предоставляется муниципальная услуга;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возможность самостоятельного передвижения по территории, на которой расположено здание администрации района, в котором предоставляется муниципальная услуга, а также вход в такое здание и выхода из него, посадки в транспортное средство и высадки из него, в том числе с использование кресла-коляски;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администрации района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допуск </w:t>
      </w:r>
      <w:proofErr w:type="spellStart"/>
      <w:r w:rsidRPr="00C1179C">
        <w:rPr>
          <w:color w:val="000000"/>
          <w:sz w:val="28"/>
          <w:szCs w:val="28"/>
        </w:rPr>
        <w:t>сурдопереводчика</w:t>
      </w:r>
      <w:proofErr w:type="spellEnd"/>
      <w:r w:rsidRPr="00C1179C">
        <w:rPr>
          <w:color w:val="000000"/>
          <w:sz w:val="28"/>
          <w:szCs w:val="28"/>
        </w:rPr>
        <w:t xml:space="preserve"> и </w:t>
      </w:r>
      <w:proofErr w:type="spellStart"/>
      <w:r w:rsidRPr="00C1179C">
        <w:rPr>
          <w:color w:val="000000"/>
          <w:sz w:val="28"/>
          <w:szCs w:val="28"/>
        </w:rPr>
        <w:t>тифлосурдопереводчика</w:t>
      </w:r>
      <w:proofErr w:type="spellEnd"/>
      <w:r w:rsidRPr="00C1179C">
        <w:rPr>
          <w:color w:val="000000"/>
          <w:sz w:val="28"/>
          <w:szCs w:val="28"/>
        </w:rPr>
        <w:t>;</w:t>
      </w:r>
    </w:p>
    <w:p w:rsidR="001930AE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973415" w:rsidRPr="00C1179C" w:rsidRDefault="001930AE" w:rsidP="001930AE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410ED" w:rsidRPr="00C1179C" w:rsidRDefault="00C410ED" w:rsidP="0097063D">
      <w:pPr>
        <w:ind w:firstLine="709"/>
        <w:jc w:val="both"/>
        <w:rPr>
          <w:color w:val="000000"/>
          <w:sz w:val="28"/>
          <w:szCs w:val="28"/>
        </w:rPr>
      </w:pPr>
    </w:p>
    <w:p w:rsidR="00DA5360" w:rsidRPr="00FF741A" w:rsidRDefault="00353B60" w:rsidP="00FF741A">
      <w:pPr>
        <w:jc w:val="center"/>
        <w:rPr>
          <w:b/>
          <w:sz w:val="28"/>
          <w:szCs w:val="28"/>
        </w:rPr>
      </w:pPr>
      <w:bookmarkStart w:id="1" w:name="_Toc120540020"/>
      <w:bookmarkStart w:id="2" w:name="_Toc121220353"/>
      <w:r w:rsidRPr="00FF741A">
        <w:rPr>
          <w:b/>
          <w:sz w:val="28"/>
          <w:szCs w:val="28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1"/>
      <w:bookmarkEnd w:id="2"/>
    </w:p>
    <w:p w:rsidR="00DA5360" w:rsidRPr="00C1179C" w:rsidRDefault="00DA5360" w:rsidP="00DA5360">
      <w:pPr>
        <w:jc w:val="center"/>
        <w:rPr>
          <w:color w:val="000000"/>
          <w:sz w:val="28"/>
          <w:szCs w:val="28"/>
        </w:rPr>
      </w:pPr>
    </w:p>
    <w:p w:rsidR="00DA5360" w:rsidRPr="00C1179C" w:rsidRDefault="00DA5360" w:rsidP="00353B60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Исчерпывающий перечень административных процедур</w:t>
      </w:r>
    </w:p>
    <w:p w:rsidR="00C410ED" w:rsidRPr="00C1179C" w:rsidRDefault="00C410ED" w:rsidP="0097063D">
      <w:pPr>
        <w:ind w:firstLine="709"/>
        <w:jc w:val="both"/>
        <w:rPr>
          <w:color w:val="000000"/>
          <w:sz w:val="28"/>
          <w:szCs w:val="28"/>
        </w:rPr>
      </w:pPr>
    </w:p>
    <w:p w:rsidR="00C410ED" w:rsidRPr="00C1179C" w:rsidRDefault="00353B60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</w:t>
      </w:r>
      <w:r w:rsidR="00DA5360" w:rsidRPr="00C1179C">
        <w:rPr>
          <w:color w:val="000000"/>
          <w:sz w:val="28"/>
          <w:szCs w:val="28"/>
        </w:rPr>
        <w:t xml:space="preserve">.1. Описание административных процедур и административных действий </w:t>
      </w:r>
      <w:r w:rsidR="00EA2E6D" w:rsidRPr="00C1179C">
        <w:rPr>
          <w:color w:val="000000"/>
          <w:sz w:val="28"/>
          <w:szCs w:val="28"/>
        </w:rPr>
        <w:t>муниципальной услуги</w:t>
      </w:r>
      <w:r w:rsidR="00DA5360" w:rsidRPr="00C1179C">
        <w:rPr>
          <w:color w:val="000000"/>
          <w:sz w:val="28"/>
          <w:szCs w:val="28"/>
        </w:rPr>
        <w:t xml:space="preserve"> «</w:t>
      </w:r>
      <w:r w:rsidR="00EA2E6D" w:rsidRPr="00C1179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DA5360" w:rsidRPr="00C1179C">
        <w:rPr>
          <w:color w:val="000000"/>
          <w:sz w:val="28"/>
          <w:szCs w:val="28"/>
        </w:rPr>
        <w:t>»:</w:t>
      </w:r>
    </w:p>
    <w:p w:rsidR="00EA2E6D" w:rsidRPr="00C1179C" w:rsidRDefault="00EA2E6D" w:rsidP="00EA2E6D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1) прием и регистрация заявления и документов на предоставление муниципальной услуги в отделе;</w:t>
      </w:r>
    </w:p>
    <w:p w:rsidR="00EA2E6D" w:rsidRPr="00C1179C" w:rsidRDefault="00EA2E6D" w:rsidP="00EA2E6D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:rsidR="00EA2E6D" w:rsidRPr="00C1179C" w:rsidRDefault="00EA2E6D" w:rsidP="00EA2E6D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доме;</w:t>
      </w:r>
    </w:p>
    <w:p w:rsidR="00EA2E6D" w:rsidRPr="00C1179C" w:rsidRDefault="00EA2E6D" w:rsidP="00EA2E6D">
      <w:pPr>
        <w:pStyle w:val="aa"/>
        <w:tabs>
          <w:tab w:val="left" w:pos="915"/>
        </w:tabs>
        <w:ind w:left="0"/>
        <w:jc w:val="both"/>
        <w:rPr>
          <w:rFonts w:eastAsiaTheme="minorHAnsi" w:cs="Times New Roman"/>
          <w:lang w:val="ru-RU"/>
        </w:rPr>
      </w:pPr>
      <w:r w:rsidRPr="00C1179C">
        <w:rPr>
          <w:rFonts w:eastAsiaTheme="minorHAnsi" w:cs="Times New Roman"/>
          <w:lang w:val="ru-RU"/>
        </w:rPr>
        <w:t>4) принятие решения (распоряжения администрации района) о переводе или об отказе в переводе жилого помещения в нежилое или нежилого помещения в жилое помещение;</w:t>
      </w:r>
    </w:p>
    <w:p w:rsidR="006461C0" w:rsidRPr="00C1179C" w:rsidRDefault="00EA2E6D" w:rsidP="00EA2E6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rFonts w:eastAsiaTheme="minorHAnsi"/>
          <w:sz w:val="28"/>
          <w:szCs w:val="28"/>
        </w:rPr>
        <w:t>5) выдача (направление) документов по результатам предоставления муниципальной услуги (уведомления о переводе или об отказе в переводе помещения).</w:t>
      </w:r>
    </w:p>
    <w:p w:rsidR="006461C0" w:rsidRPr="00C1179C" w:rsidRDefault="00353B60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</w:t>
      </w:r>
      <w:r w:rsidR="006461C0" w:rsidRPr="00C1179C">
        <w:rPr>
          <w:color w:val="000000"/>
          <w:sz w:val="28"/>
          <w:szCs w:val="28"/>
        </w:rPr>
        <w:t>.</w:t>
      </w:r>
      <w:r w:rsidR="00EA2E6D" w:rsidRPr="00C1179C">
        <w:rPr>
          <w:color w:val="000000"/>
          <w:sz w:val="28"/>
          <w:szCs w:val="28"/>
        </w:rPr>
        <w:t>2</w:t>
      </w:r>
      <w:r w:rsidR="006461C0" w:rsidRPr="00C1179C">
        <w:rPr>
          <w:color w:val="000000"/>
          <w:sz w:val="28"/>
          <w:szCs w:val="28"/>
        </w:rPr>
        <w:t xml:space="preserve">. Описание административных процедур представлено в приложении № </w:t>
      </w:r>
      <w:r w:rsidR="001700D2" w:rsidRPr="00C1179C">
        <w:rPr>
          <w:color w:val="000000"/>
          <w:sz w:val="28"/>
          <w:szCs w:val="28"/>
        </w:rPr>
        <w:t>2</w:t>
      </w:r>
      <w:r w:rsidR="006461C0" w:rsidRPr="00C1179C">
        <w:rPr>
          <w:color w:val="000000"/>
          <w:sz w:val="28"/>
          <w:szCs w:val="28"/>
        </w:rPr>
        <w:t xml:space="preserve"> к </w:t>
      </w:r>
      <w:r w:rsidRPr="00C1179C">
        <w:rPr>
          <w:color w:val="000000"/>
          <w:sz w:val="28"/>
          <w:szCs w:val="28"/>
        </w:rPr>
        <w:t>а</w:t>
      </w:r>
      <w:r w:rsidR="006461C0" w:rsidRPr="00C1179C">
        <w:rPr>
          <w:color w:val="000000"/>
          <w:sz w:val="28"/>
          <w:szCs w:val="28"/>
        </w:rPr>
        <w:t>дминистративному регламенту.</w:t>
      </w:r>
    </w:p>
    <w:p w:rsidR="006461C0" w:rsidRPr="00C1179C" w:rsidRDefault="006461C0" w:rsidP="0097063D">
      <w:pPr>
        <w:ind w:firstLine="709"/>
        <w:jc w:val="both"/>
        <w:rPr>
          <w:color w:val="000000"/>
          <w:sz w:val="28"/>
          <w:szCs w:val="28"/>
        </w:rPr>
      </w:pPr>
    </w:p>
    <w:p w:rsidR="006461C0" w:rsidRPr="00C1179C" w:rsidRDefault="006461C0" w:rsidP="006461C0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Описание административных процедур (действий) при предоставлении муниципальной услуги в электронной форме</w:t>
      </w:r>
    </w:p>
    <w:p w:rsidR="006461C0" w:rsidRPr="00C1179C" w:rsidRDefault="006461C0" w:rsidP="0097063D">
      <w:pPr>
        <w:ind w:firstLine="709"/>
        <w:jc w:val="both"/>
        <w:rPr>
          <w:color w:val="000000"/>
          <w:sz w:val="28"/>
          <w:szCs w:val="28"/>
        </w:rPr>
      </w:pPr>
    </w:p>
    <w:p w:rsidR="006461C0" w:rsidRPr="00C1179C" w:rsidRDefault="00353B60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</w:t>
      </w:r>
      <w:r w:rsidR="00FB3EFA" w:rsidRPr="00C1179C">
        <w:rPr>
          <w:color w:val="000000"/>
          <w:sz w:val="28"/>
          <w:szCs w:val="28"/>
        </w:rPr>
        <w:t>.</w:t>
      </w:r>
      <w:r w:rsidR="00EA2E6D" w:rsidRPr="00C1179C">
        <w:rPr>
          <w:color w:val="000000"/>
          <w:sz w:val="28"/>
          <w:szCs w:val="28"/>
        </w:rPr>
        <w:t>33</w:t>
      </w:r>
      <w:r w:rsidR="00FB3EFA" w:rsidRPr="00C1179C">
        <w:rPr>
          <w:color w:val="000000"/>
          <w:sz w:val="28"/>
          <w:szCs w:val="28"/>
        </w:rPr>
        <w:t>. При предоставлении муниципальной услуги в электронной форме заявителю обеспечивается:</w:t>
      </w:r>
    </w:p>
    <w:p w:rsidR="00FB3EFA" w:rsidRPr="00C1179C" w:rsidRDefault="00FB3EFA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получение информации о порядке и сроках пред</w:t>
      </w:r>
      <w:r w:rsidR="00353B60" w:rsidRPr="00C1179C">
        <w:rPr>
          <w:color w:val="000000"/>
          <w:sz w:val="28"/>
          <w:szCs w:val="28"/>
        </w:rPr>
        <w:t>оставления муниципальной услуги,</w:t>
      </w:r>
      <w:r w:rsidRPr="00C1179C">
        <w:rPr>
          <w:color w:val="000000"/>
          <w:sz w:val="28"/>
          <w:szCs w:val="28"/>
        </w:rPr>
        <w:t xml:space="preserve"> формирования заявления;</w:t>
      </w:r>
    </w:p>
    <w:p w:rsidR="006461C0" w:rsidRPr="00C1179C" w:rsidRDefault="00FB3EFA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2) прием и регистрация </w:t>
      </w:r>
      <w:r w:rsidR="00353B60" w:rsidRPr="00C1179C">
        <w:rPr>
          <w:color w:val="000000"/>
          <w:sz w:val="28"/>
          <w:szCs w:val="28"/>
        </w:rPr>
        <w:t>администрацией района</w:t>
      </w:r>
      <w:r w:rsidRPr="00C1179C">
        <w:rPr>
          <w:color w:val="000000"/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FB3EFA" w:rsidRPr="00C1179C" w:rsidRDefault="00FB3EFA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получение результата предоставления муниципальной услуги;</w:t>
      </w:r>
    </w:p>
    <w:p w:rsidR="00FB3EFA" w:rsidRPr="00C1179C" w:rsidRDefault="00FB3EFA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4) получение сведений о ходе рассмотрения заявления;</w:t>
      </w:r>
    </w:p>
    <w:p w:rsidR="00FB3EFA" w:rsidRPr="00C1179C" w:rsidRDefault="00FB3EFA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5) осуществление оценки качества предоставления муниципальной услуги;</w:t>
      </w:r>
    </w:p>
    <w:p w:rsidR="00FB3EFA" w:rsidRPr="00C1179C" w:rsidRDefault="00FB3EFA" w:rsidP="0097063D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6) досудебное (внесудебное) обжалование решений и действий (бездействия) </w:t>
      </w:r>
      <w:r w:rsidR="00353B60" w:rsidRPr="00C1179C">
        <w:rPr>
          <w:color w:val="000000"/>
          <w:sz w:val="28"/>
          <w:szCs w:val="28"/>
        </w:rPr>
        <w:t>администрации района</w:t>
      </w:r>
      <w:r w:rsidRPr="00C1179C">
        <w:rPr>
          <w:color w:val="000000"/>
          <w:sz w:val="28"/>
          <w:szCs w:val="28"/>
        </w:rPr>
        <w:t xml:space="preserve"> либо действия (бездействие) должностных лиц </w:t>
      </w:r>
      <w:r w:rsidR="00353B60" w:rsidRPr="00C1179C">
        <w:rPr>
          <w:color w:val="000000"/>
          <w:sz w:val="28"/>
          <w:szCs w:val="28"/>
        </w:rPr>
        <w:t>администрации района</w:t>
      </w:r>
      <w:r w:rsidRPr="00C1179C">
        <w:rPr>
          <w:color w:val="000000"/>
          <w:sz w:val="28"/>
          <w:szCs w:val="28"/>
        </w:rPr>
        <w:t>, либо муниципального служащего.</w:t>
      </w:r>
    </w:p>
    <w:p w:rsidR="00FB3EFA" w:rsidRPr="00C1179C" w:rsidRDefault="00FB3EFA" w:rsidP="0097063D">
      <w:pPr>
        <w:ind w:firstLine="709"/>
        <w:jc w:val="both"/>
        <w:rPr>
          <w:color w:val="000000"/>
          <w:sz w:val="28"/>
          <w:szCs w:val="28"/>
        </w:rPr>
      </w:pPr>
    </w:p>
    <w:p w:rsidR="00FB3EFA" w:rsidRPr="00C1179C" w:rsidRDefault="00FB3EFA" w:rsidP="00FB3EFA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Порядок осуществления административных процедур (действий) в электронной форме</w:t>
      </w:r>
    </w:p>
    <w:p w:rsidR="00FB3EFA" w:rsidRPr="00C1179C" w:rsidRDefault="00FB3EFA" w:rsidP="0097063D">
      <w:pPr>
        <w:ind w:firstLine="709"/>
        <w:jc w:val="both"/>
        <w:rPr>
          <w:color w:val="000000"/>
          <w:sz w:val="28"/>
          <w:szCs w:val="28"/>
        </w:rPr>
      </w:pP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3.34. Прием и регистрация заявления и документов на предоставление муниципальной услуги.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3.34.1. Основанием начала выполнения административной процедуры является поступление от заявителя заявления и документов, необходимых для предоставления государственной услуги, в администрацию района, ЕПГУ, РПГУ либо через МФЦ.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3.34.2. При личном обращении заявителя в администрацию района ответственный специалист: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 xml:space="preserve">1) устанавливает личность заявителя на основании документа, удостоверяющего его личность, представителя заявителя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на основании документов, удостоверяющих его личность и полномочия (в случае обращения представителя);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проверяет заявление и приложенные к нему документы, предоставленные заявителем, на наличие оснований для отказа в приеме документов в соответствии с пунктом 2.21 административного регламента.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1179C">
        <w:rPr>
          <w:color w:val="000000"/>
          <w:sz w:val="28"/>
          <w:szCs w:val="28"/>
        </w:rPr>
        <w:t xml:space="preserve">При установлении фактов наличия оснований для отказа в приеме документов в соответствии с пунктом 2.21 административного регламента,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настоящего административного регламента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ответственный специалист уведомляет заявителя о выявленных недостатках в представленных документах и предлагает принять меры по их устранению.</w:t>
      </w:r>
      <w:proofErr w:type="gramEnd"/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По окончании приема заявления и прилагаемых к нему документов, ответственный специалист выдает заявителю расписку в получении от него документов, с указанием их перечня и даты их получения администрацией района, а также с указанием перечня документов, которые будут получены по межведомственным запросам.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заявления.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Информация о приеме заявления и приложенных к нему документов фиксируется в системе электронного документооборота и (или) журнале регистрации администрации района.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3.34.3.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При направлении заявления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На ЕПГУ, РПГУ размещается образец заполнения электронной формы заявления.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запроса. При выявлении некорректно заполненного поля </w:t>
      </w:r>
      <w:r w:rsidRPr="00C1179C">
        <w:rPr>
          <w:color w:val="000000"/>
          <w:sz w:val="28"/>
          <w:szCs w:val="28"/>
        </w:rPr>
        <w:lastRenderedPageBreak/>
        <w:t>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Ответственный специалист при поступлении заявления и документов в электронном виде: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проверяет электронные образы документов на отсутствие оснований для отказа в приеме документов в соответствии с пунктом 2.21 административного регламента;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регистрирует документы в системе электронного документооборота администрации района;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формирует и направляет заявителю электронное уведомление через ЕПГУ, РПГУ о получении и регистрации от заявителя заявления и копий документов, в случае отсутствия технической возможности автоматического уведомления заявителя через ЕПГУ, РПГУ.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Критерий принятия решения: поступление заявления о переводе помещения и приложенных к нему документов.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Результатом административной процедуры является прием, регистрация заявления и приложенных к нему документов.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3.34.4. При направлении заявителем заявления и документов в администрацию района посредством почтовой связи ответственный специалист проверяет заявление и приложенные к нему документы, предоставленные заявителем, на наличие оснований для отказа в приеме документов в соответствии с пунктом 2.21 административного регламента.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Максимальный срок выполнения административной процедуры по приему и регистрации заявления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Критерий принятия решения: поступление заявления и приложенных к нему документов.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Результатом административной процедуры является прием и регистрация заявления и приложенных к нему документов.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Информация о приеме заявления и приложенных к нему документов фиксируется в системе электронного документооборота администрации района.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3.35.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Основанием для начала административной процедуры является непредставление заявителем документов, предусмотренных подпунктами 2, 3, 4 пункта 2.16 административного регламента.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Начальник отдела при получении заявления и приложенных к нему документов, поручает ответственному специалисту произвести их проверку.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случае</w:t>
      </w:r>
      <w:proofErr w:type="gramStart"/>
      <w:r w:rsidRPr="00C1179C">
        <w:rPr>
          <w:color w:val="000000"/>
          <w:sz w:val="28"/>
          <w:szCs w:val="28"/>
        </w:rPr>
        <w:t>,</w:t>
      </w:r>
      <w:proofErr w:type="gramEnd"/>
      <w:r w:rsidRPr="00C1179C">
        <w:rPr>
          <w:color w:val="000000"/>
          <w:sz w:val="28"/>
          <w:szCs w:val="28"/>
        </w:rPr>
        <w:t xml:space="preserve"> если ответственным специалистом будет выявлено, что в перечне представленных заявителем документов отсутствуют документы, предусмотренные подпунктами 2, 3, 4 пункта 2.16 административного регламента, </w:t>
      </w:r>
      <w:r w:rsidRPr="00C1179C">
        <w:rPr>
          <w:color w:val="000000"/>
          <w:sz w:val="28"/>
          <w:szCs w:val="28"/>
        </w:rPr>
        <w:lastRenderedPageBreak/>
        <w:t>принимается решение о направлении соответствующих межведомственных запросов.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Межведомственные запросы направляются в срок, не превышающий 3 рабочих дней со дня регистрации заявления и приложенных к нему документов от заявителя.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Направление межведомственных запросов осуществляется в электронной форме с использованием СМЭВ.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Ответственный специалист обязан принять необходимые меры для получения ответа на межведомственные запросы в установленные сроки.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случае не поступления ответа на межведомственный запрос в срок установленный пунктом 2.20 административного регламента принимаются меры в соответствии подпунктом 3 пункта 3.1 настоящего административного регламента.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Критерий принятия решения: непредставление документов, предусмотренных подпунктами 2, 3, 4 пункта 2.16 настоящего административного регламента.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1179C">
        <w:rPr>
          <w:color w:val="000000"/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Фиксация результата выполнения административной процедуры не производится.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3.36. Принятие решения о переводе или об отказе в переводе жилого помещения в нежилое и нежилого помещения в жилое помещение.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proofErr w:type="gramStart"/>
      <w:r w:rsidRPr="00C1179C">
        <w:rPr>
          <w:color w:val="000000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ED74D6">
        <w:rPr>
          <w:color w:val="000000"/>
          <w:sz w:val="28"/>
          <w:szCs w:val="28"/>
        </w:rPr>
        <w:t>администрацией района</w:t>
      </w:r>
      <w:r w:rsidRPr="00C1179C">
        <w:rPr>
          <w:color w:val="000000"/>
          <w:sz w:val="28"/>
          <w:szCs w:val="28"/>
        </w:rPr>
        <w:t xml:space="preserve"> документов, указанных в пункте 2.16 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  <w:proofErr w:type="gramEnd"/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proofErr w:type="gramStart"/>
      <w:r w:rsidRPr="00C1179C">
        <w:rPr>
          <w:color w:val="000000"/>
          <w:sz w:val="28"/>
          <w:szCs w:val="28"/>
        </w:rPr>
        <w:t>Ответственный специалист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  <w:proofErr w:type="gramEnd"/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proofErr w:type="gramStart"/>
      <w:r w:rsidRPr="00C1179C">
        <w:rPr>
          <w:color w:val="000000"/>
          <w:sz w:val="28"/>
          <w:szCs w:val="28"/>
        </w:rPr>
        <w:t xml:space="preserve">При поступлении в </w:t>
      </w:r>
      <w:r w:rsidR="00ED74D6">
        <w:rPr>
          <w:color w:val="000000"/>
          <w:sz w:val="28"/>
          <w:szCs w:val="28"/>
        </w:rPr>
        <w:t>администрацию района</w:t>
      </w:r>
      <w:r w:rsidRPr="00C1179C">
        <w:rPr>
          <w:color w:val="000000"/>
          <w:sz w:val="28"/>
          <w:szCs w:val="28"/>
        </w:rPr>
        <w:t xml:space="preserve"> ответа органа государственной власти,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пунктом 2.16 настоящего </w:t>
      </w:r>
      <w:r w:rsidRPr="00C1179C">
        <w:rPr>
          <w:color w:val="000000"/>
          <w:sz w:val="28"/>
          <w:szCs w:val="28"/>
        </w:rPr>
        <w:lastRenderedPageBreak/>
        <w:t>административного регламента, и если соответствующий документ не представлен заявителем по собственной</w:t>
      </w:r>
      <w:proofErr w:type="gramEnd"/>
      <w:r w:rsidRPr="00C1179C">
        <w:rPr>
          <w:color w:val="000000"/>
          <w:sz w:val="28"/>
          <w:szCs w:val="28"/>
        </w:rPr>
        <w:t xml:space="preserve"> </w:t>
      </w:r>
      <w:proofErr w:type="gramStart"/>
      <w:r w:rsidRPr="00C1179C">
        <w:rPr>
          <w:color w:val="000000"/>
          <w:sz w:val="28"/>
          <w:szCs w:val="28"/>
        </w:rPr>
        <w:t xml:space="preserve">инициативе, </w:t>
      </w:r>
      <w:r w:rsidR="00ED74D6">
        <w:rPr>
          <w:color w:val="000000"/>
          <w:sz w:val="28"/>
          <w:szCs w:val="28"/>
        </w:rPr>
        <w:t>администрация района</w:t>
      </w:r>
      <w:r w:rsidRPr="00C1179C">
        <w:rPr>
          <w:color w:val="000000"/>
          <w:sz w:val="28"/>
          <w:szCs w:val="28"/>
        </w:rPr>
        <w:t xml:space="preserve">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 пунктом 2.16 настоящего административного регламента, в течение пятнадцати рабочих дней со дня направления уведомления.</w:t>
      </w:r>
      <w:proofErr w:type="gramEnd"/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При непредставлении заявителем документов, необходимых для предоставления муниципальной услуги, в указанном случае, </w:t>
      </w:r>
      <w:r w:rsidR="0023742D">
        <w:rPr>
          <w:color w:val="000000"/>
          <w:sz w:val="28"/>
          <w:szCs w:val="28"/>
        </w:rPr>
        <w:t>ответственный специалист</w:t>
      </w:r>
      <w:r w:rsidRPr="00C1179C">
        <w:rPr>
          <w:color w:val="000000"/>
          <w:sz w:val="28"/>
          <w:szCs w:val="28"/>
        </w:rPr>
        <w:t xml:space="preserve"> подготавливает прое</w:t>
      </w:r>
      <w:r w:rsidR="00C73DDC">
        <w:rPr>
          <w:color w:val="000000"/>
          <w:sz w:val="28"/>
          <w:szCs w:val="28"/>
        </w:rPr>
        <w:t xml:space="preserve">кт решения об отказе в переводе </w:t>
      </w:r>
      <w:r w:rsidRPr="00C1179C">
        <w:rPr>
          <w:color w:val="000000"/>
          <w:sz w:val="28"/>
          <w:szCs w:val="28"/>
        </w:rPr>
        <w:t>жилого помещения в нежилое помещение или нежилого помещения в жилое помещение.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Решение о переводе или об отказе в переводе жилого помещения в нежилое помещение или нежилого помещения в жилое помещение подписывается начальником отдела в двух экземплярах.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proofErr w:type="gramStart"/>
      <w:r w:rsidRPr="00C1179C">
        <w:rPr>
          <w:color w:val="000000"/>
          <w:sz w:val="28"/>
          <w:szCs w:val="28"/>
        </w:rPr>
        <w:t xml:space="preserve"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</w:t>
      </w:r>
      <w:r w:rsidR="00ED74D6">
        <w:rPr>
          <w:color w:val="000000"/>
          <w:sz w:val="28"/>
          <w:szCs w:val="28"/>
        </w:rPr>
        <w:t>администрацию района</w:t>
      </w:r>
      <w:r w:rsidRPr="00C1179C">
        <w:rPr>
          <w:color w:val="000000"/>
          <w:sz w:val="28"/>
          <w:szCs w:val="28"/>
        </w:rPr>
        <w:t xml:space="preserve"> документов, обязанность по представлению которых в соответствии с пунктом 2.16 настоящего административного регламента возложена на заявителя.</w:t>
      </w:r>
      <w:proofErr w:type="gramEnd"/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2.2</w:t>
      </w:r>
      <w:r w:rsidR="00807D1C" w:rsidRPr="00C1179C">
        <w:rPr>
          <w:color w:val="000000"/>
          <w:sz w:val="28"/>
          <w:szCs w:val="28"/>
        </w:rPr>
        <w:t>3</w:t>
      </w:r>
      <w:r w:rsidRPr="00C1179C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Результатом административной процедуры является поступление к ответственному специалисту решения о переводе или об отказе в переводе жилого помещения в нежилое и нежилого помещения в жилое помещение.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администрации района.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3.37. Выдача (направление) документов по результатам предоставления муниципальной услуги.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3.37.1. Выдача (направление) документов по результатам предоставления муниципальной услуги в администрации района.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После поступления к ответственному специалисту решения о переводе или об отказе в переводе жилого помещения в нежилое и нежилого помещения в жилое помещение, ответственный специалист подготавливает сопроводительное письмо администрации района за подписью Главы района.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</w:t>
      </w:r>
      <w:r w:rsidRPr="00C1179C">
        <w:rPr>
          <w:color w:val="000000"/>
          <w:sz w:val="28"/>
          <w:szCs w:val="28"/>
        </w:rPr>
        <w:lastRenderedPageBreak/>
        <w:t>оригиналами (при направлении запроса на предостав</w:t>
      </w:r>
      <w:r w:rsidR="00226BF8">
        <w:rPr>
          <w:color w:val="000000"/>
          <w:sz w:val="28"/>
          <w:szCs w:val="28"/>
        </w:rPr>
        <w:t xml:space="preserve">ление услуги через ЕПГУ, РПГУ) </w:t>
      </w:r>
      <w:r w:rsidRPr="00C1179C">
        <w:rPr>
          <w:color w:val="000000"/>
          <w:sz w:val="28"/>
          <w:szCs w:val="28"/>
        </w:rPr>
        <w:t>заявитель предъявляет следующие документы: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1) документ, удостоверяющий личность заявителя;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3) расписка в получении документов (при ее наличии у заявителя).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Ответственный специалист при выдаче результата предоставления услуги на бумажном носителе: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1) устанавливает личность заявителя либо его представителя;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3) выдает документы;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4) регистрирует факт выдачи документов в системе электронного документооборота </w:t>
      </w:r>
      <w:r w:rsidR="00ED74D6">
        <w:rPr>
          <w:color w:val="000000"/>
          <w:sz w:val="28"/>
          <w:szCs w:val="28"/>
        </w:rPr>
        <w:t>администрации района</w:t>
      </w:r>
      <w:r w:rsidRPr="00C1179C">
        <w:rPr>
          <w:color w:val="000000"/>
          <w:sz w:val="28"/>
          <w:szCs w:val="28"/>
        </w:rPr>
        <w:t>;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5) отказывает в выдаче результата предоставления муниципальной услуги в случаях: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5.1) за выдачей документов обратилось лицо, не являющееся заявителем (его представителем);</w:t>
      </w:r>
    </w:p>
    <w:p w:rsidR="00891669" w:rsidRPr="00C1179C" w:rsidRDefault="00891669" w:rsidP="00891669">
      <w:pPr>
        <w:ind w:firstLine="709"/>
        <w:jc w:val="both"/>
        <w:rPr>
          <w:sz w:val="28"/>
          <w:szCs w:val="28"/>
        </w:rPr>
      </w:pPr>
      <w:r w:rsidRPr="00C1179C">
        <w:rPr>
          <w:color w:val="000000"/>
          <w:sz w:val="28"/>
          <w:szCs w:val="28"/>
        </w:rPr>
        <w:t>5.2) обратившееся лицо отказалось предъявить документ, удостоверяющий его личность.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ответственный специалист: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устанавливает личность заявителя либо его представителя;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сверяет электронные образы документов с оригиналами (при направлении запроса и документов на предоставление услуги через ЕПГУ, РПГУ);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4) 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случае</w:t>
      </w:r>
      <w:proofErr w:type="gramStart"/>
      <w:r w:rsidRPr="00C1179C">
        <w:rPr>
          <w:color w:val="000000"/>
          <w:sz w:val="28"/>
          <w:szCs w:val="28"/>
        </w:rPr>
        <w:t>,</w:t>
      </w:r>
      <w:proofErr w:type="gramEnd"/>
      <w:r w:rsidRPr="00C1179C">
        <w:rPr>
          <w:color w:val="000000"/>
          <w:sz w:val="28"/>
          <w:szCs w:val="28"/>
        </w:rPr>
        <w:t xml:space="preserve">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:rsidR="00891669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FB3EFA" w:rsidRPr="00C1179C" w:rsidRDefault="00891669" w:rsidP="00891669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ED74D6">
        <w:rPr>
          <w:color w:val="000000"/>
          <w:sz w:val="28"/>
          <w:szCs w:val="28"/>
        </w:rPr>
        <w:t>администрации района</w:t>
      </w:r>
      <w:r w:rsidRPr="00C1179C">
        <w:rPr>
          <w:color w:val="000000"/>
          <w:sz w:val="28"/>
          <w:szCs w:val="28"/>
        </w:rPr>
        <w:t>.</w:t>
      </w:r>
    </w:p>
    <w:p w:rsidR="00FB3EFA" w:rsidRPr="00C1179C" w:rsidRDefault="00FB3EFA" w:rsidP="0097063D">
      <w:pPr>
        <w:ind w:firstLine="709"/>
        <w:jc w:val="both"/>
        <w:rPr>
          <w:color w:val="000000"/>
          <w:sz w:val="28"/>
          <w:szCs w:val="28"/>
        </w:rPr>
      </w:pPr>
    </w:p>
    <w:p w:rsidR="00601D68" w:rsidRPr="00C1179C" w:rsidRDefault="00601D68" w:rsidP="00601D68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01D68" w:rsidRPr="00C1179C" w:rsidRDefault="00601D68" w:rsidP="00601D68">
      <w:pPr>
        <w:ind w:firstLine="709"/>
        <w:jc w:val="both"/>
        <w:rPr>
          <w:color w:val="000000"/>
          <w:sz w:val="28"/>
          <w:szCs w:val="28"/>
        </w:rPr>
      </w:pPr>
    </w:p>
    <w:p w:rsidR="00291A36" w:rsidRPr="00C1179C" w:rsidRDefault="006C205A" w:rsidP="00124594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3.</w:t>
      </w:r>
      <w:r w:rsidR="00891669" w:rsidRPr="00C1179C">
        <w:rPr>
          <w:color w:val="000000"/>
          <w:sz w:val="28"/>
          <w:szCs w:val="28"/>
        </w:rPr>
        <w:t>38</w:t>
      </w:r>
      <w:r w:rsidRPr="00C1179C">
        <w:rPr>
          <w:color w:val="000000"/>
          <w:sz w:val="28"/>
          <w:szCs w:val="28"/>
        </w:rPr>
        <w:t>. В случае выявления опечаток и ошибок заявитель вправе обратиться в администрацию района с заявлением на исправление опечаток и ошибок.</w:t>
      </w:r>
    </w:p>
    <w:p w:rsidR="00601D68" w:rsidRPr="00C1179C" w:rsidRDefault="00F413F3" w:rsidP="00124594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</w:t>
      </w:r>
      <w:r w:rsidR="00601D68" w:rsidRPr="00C1179C">
        <w:rPr>
          <w:color w:val="000000"/>
          <w:sz w:val="28"/>
          <w:szCs w:val="28"/>
        </w:rPr>
        <w:t>.</w:t>
      </w:r>
      <w:r w:rsidR="00891669" w:rsidRPr="00C1179C">
        <w:rPr>
          <w:color w:val="000000"/>
          <w:sz w:val="28"/>
          <w:szCs w:val="28"/>
        </w:rPr>
        <w:t>39</w:t>
      </w:r>
      <w:r w:rsidR="00601D68" w:rsidRPr="00C1179C">
        <w:rPr>
          <w:color w:val="000000"/>
          <w:sz w:val="28"/>
          <w:szCs w:val="28"/>
        </w:rPr>
        <w:t xml:space="preserve">. Основания отказа в приеме заявления об исправлении опечаток и ошибок указаны в пункте </w:t>
      </w:r>
      <w:r w:rsidR="00AA670E" w:rsidRPr="00C1179C">
        <w:rPr>
          <w:color w:val="000000"/>
          <w:sz w:val="28"/>
          <w:szCs w:val="28"/>
        </w:rPr>
        <w:t>2.2</w:t>
      </w:r>
      <w:r w:rsidR="007C1D42" w:rsidRPr="00C1179C">
        <w:rPr>
          <w:color w:val="000000"/>
          <w:sz w:val="28"/>
          <w:szCs w:val="28"/>
        </w:rPr>
        <w:t>1</w:t>
      </w:r>
      <w:r w:rsidR="00601D68" w:rsidRPr="00C1179C">
        <w:rPr>
          <w:color w:val="000000"/>
          <w:sz w:val="28"/>
          <w:szCs w:val="28"/>
        </w:rPr>
        <w:t xml:space="preserve"> </w:t>
      </w:r>
      <w:r w:rsidR="00DC1540" w:rsidRPr="00C1179C">
        <w:rPr>
          <w:color w:val="000000"/>
          <w:sz w:val="28"/>
          <w:szCs w:val="28"/>
        </w:rPr>
        <w:t>а</w:t>
      </w:r>
      <w:r w:rsidR="00601D68" w:rsidRPr="00C1179C">
        <w:rPr>
          <w:color w:val="000000"/>
          <w:sz w:val="28"/>
          <w:szCs w:val="28"/>
        </w:rPr>
        <w:t>дминистративного регламента.</w:t>
      </w:r>
    </w:p>
    <w:p w:rsidR="00FE1CCA" w:rsidRPr="00C1179C" w:rsidRDefault="00FE1CCA" w:rsidP="00FE1CCA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3.</w:t>
      </w:r>
      <w:r w:rsidR="00891669" w:rsidRPr="00C1179C">
        <w:rPr>
          <w:color w:val="000000"/>
          <w:sz w:val="28"/>
          <w:szCs w:val="28"/>
        </w:rPr>
        <w:t>40</w:t>
      </w:r>
      <w:r w:rsidRPr="00C1179C">
        <w:rPr>
          <w:color w:val="000000"/>
          <w:sz w:val="28"/>
          <w:szCs w:val="28"/>
        </w:rPr>
        <w:t>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E1CCA" w:rsidRPr="00C1179C" w:rsidRDefault="00FE1CCA" w:rsidP="00FE1CCA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заявитель при обнаружении опечаток и ошибок в документах, выданных в результате предоставления муниципальной услуги, обращается лично в администрацию района с заявлением о необходимости исправления опечаток и ошибок, в котором содержится указание на их описание;</w:t>
      </w:r>
    </w:p>
    <w:p w:rsidR="00FE1CCA" w:rsidRPr="00C1179C" w:rsidRDefault="00FE1CCA" w:rsidP="00FE1CCA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ответственный специалист при получении заявления, указанного в подпункте 3.</w:t>
      </w:r>
      <w:r w:rsidR="001700D2" w:rsidRPr="00C1179C">
        <w:rPr>
          <w:color w:val="000000"/>
          <w:sz w:val="28"/>
          <w:szCs w:val="28"/>
        </w:rPr>
        <w:t>38</w:t>
      </w:r>
      <w:r w:rsidRPr="00C1179C">
        <w:rPr>
          <w:color w:val="000000"/>
          <w:sz w:val="28"/>
          <w:szCs w:val="28"/>
        </w:rPr>
        <w:t xml:space="preserve"> административного регламента,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FE1CCA" w:rsidRPr="00C1179C" w:rsidRDefault="00FE1CCA" w:rsidP="00FE1CCA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ответственный специалист обеспечивает устранение опечаток и ошибок в документах, являющихся результатом предоставления муниципальной услуги;</w:t>
      </w:r>
    </w:p>
    <w:p w:rsidR="00291A36" w:rsidRPr="00C1179C" w:rsidRDefault="00FE1CCA" w:rsidP="00FE1CCA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4) срок устранения опечаток и ошибок не должен превышать 3 (трех) рабочих дней с даты регистрации заявления, указанного в подпункте 3.</w:t>
      </w:r>
      <w:r w:rsidR="001700D2" w:rsidRPr="00C1179C">
        <w:rPr>
          <w:color w:val="000000"/>
          <w:sz w:val="28"/>
          <w:szCs w:val="28"/>
        </w:rPr>
        <w:t>38</w:t>
      </w:r>
      <w:r w:rsidRPr="00C1179C">
        <w:rPr>
          <w:color w:val="000000"/>
          <w:sz w:val="28"/>
          <w:szCs w:val="28"/>
        </w:rPr>
        <w:t xml:space="preserve"> административного регламента.</w:t>
      </w:r>
    </w:p>
    <w:p w:rsidR="006C344C" w:rsidRPr="00C1179C" w:rsidRDefault="006C344C" w:rsidP="00124594">
      <w:pPr>
        <w:ind w:firstLine="709"/>
        <w:jc w:val="both"/>
        <w:rPr>
          <w:color w:val="000000"/>
          <w:sz w:val="28"/>
          <w:szCs w:val="28"/>
        </w:rPr>
      </w:pPr>
    </w:p>
    <w:p w:rsidR="00C31C1F" w:rsidRPr="00FF741A" w:rsidRDefault="00C31C1F" w:rsidP="00FF741A">
      <w:pPr>
        <w:jc w:val="center"/>
        <w:rPr>
          <w:b/>
          <w:sz w:val="28"/>
          <w:szCs w:val="28"/>
        </w:rPr>
      </w:pPr>
      <w:bookmarkStart w:id="3" w:name="_Toc120540021"/>
      <w:bookmarkStart w:id="4" w:name="_Toc121220354"/>
      <w:r w:rsidRPr="00FF741A">
        <w:rPr>
          <w:b/>
          <w:sz w:val="28"/>
          <w:szCs w:val="28"/>
        </w:rPr>
        <w:t xml:space="preserve">Раздел IV. Формы </w:t>
      </w:r>
      <w:proofErr w:type="gramStart"/>
      <w:r w:rsidRPr="00FF741A">
        <w:rPr>
          <w:b/>
          <w:sz w:val="28"/>
          <w:szCs w:val="28"/>
        </w:rPr>
        <w:t>контроля за</w:t>
      </w:r>
      <w:proofErr w:type="gramEnd"/>
      <w:r w:rsidRPr="00FF741A">
        <w:rPr>
          <w:b/>
          <w:sz w:val="28"/>
          <w:szCs w:val="28"/>
        </w:rPr>
        <w:t xml:space="preserve"> исполнением административного регламента</w:t>
      </w:r>
      <w:bookmarkEnd w:id="3"/>
      <w:bookmarkEnd w:id="4"/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C1179C">
        <w:rPr>
          <w:b/>
          <w:color w:val="000000"/>
          <w:sz w:val="28"/>
          <w:szCs w:val="28"/>
        </w:rPr>
        <w:t>контроля за</w:t>
      </w:r>
      <w:proofErr w:type="gramEnd"/>
      <w:r w:rsidRPr="00C1179C">
        <w:rPr>
          <w:b/>
          <w:color w:val="000000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4.1. </w:t>
      </w:r>
      <w:r w:rsidRPr="00C1179C">
        <w:rPr>
          <w:spacing w:val="-1"/>
          <w:sz w:val="28"/>
          <w:szCs w:val="28"/>
        </w:rPr>
        <w:t>Текущий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контроль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соблюдения</w:t>
      </w:r>
      <w:r w:rsidRPr="00C1179C">
        <w:rPr>
          <w:sz w:val="28"/>
          <w:szCs w:val="28"/>
        </w:rPr>
        <w:t xml:space="preserve"> и </w:t>
      </w:r>
      <w:r w:rsidRPr="00C1179C">
        <w:rPr>
          <w:spacing w:val="-1"/>
          <w:sz w:val="28"/>
          <w:szCs w:val="28"/>
        </w:rPr>
        <w:t>исполнения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положений</w:t>
      </w:r>
      <w:r w:rsidRPr="00C1179C">
        <w:rPr>
          <w:spacing w:val="41"/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административного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регламента</w:t>
      </w:r>
      <w:r w:rsidRPr="00C1179C">
        <w:rPr>
          <w:sz w:val="28"/>
          <w:szCs w:val="28"/>
        </w:rPr>
        <w:t xml:space="preserve"> и </w:t>
      </w:r>
      <w:r w:rsidRPr="00C1179C">
        <w:rPr>
          <w:spacing w:val="-1"/>
          <w:sz w:val="28"/>
          <w:szCs w:val="28"/>
        </w:rPr>
        <w:t>иных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нормативных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правовых</w:t>
      </w:r>
      <w:r w:rsidRPr="00C1179C">
        <w:rPr>
          <w:sz w:val="28"/>
          <w:szCs w:val="28"/>
        </w:rPr>
        <w:t xml:space="preserve"> актов,</w:t>
      </w:r>
      <w:r w:rsidRPr="00C1179C">
        <w:rPr>
          <w:spacing w:val="37"/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устанавливающих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требования</w:t>
      </w:r>
      <w:r w:rsidRPr="00C1179C">
        <w:rPr>
          <w:sz w:val="28"/>
          <w:szCs w:val="28"/>
        </w:rPr>
        <w:t xml:space="preserve"> к </w:t>
      </w:r>
      <w:r w:rsidRPr="00C1179C">
        <w:rPr>
          <w:spacing w:val="-1"/>
          <w:sz w:val="28"/>
          <w:szCs w:val="28"/>
        </w:rPr>
        <w:t>предоставлению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муниципальной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услуги,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осуществляет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администрация Северо-Енисейского района</w:t>
      </w:r>
      <w:r w:rsidRPr="00C1179C">
        <w:rPr>
          <w:color w:val="000000"/>
          <w:sz w:val="28"/>
          <w:szCs w:val="28"/>
        </w:rPr>
        <w:t>.</w:t>
      </w:r>
    </w:p>
    <w:p w:rsidR="00C31C1F" w:rsidRPr="00C1179C" w:rsidRDefault="00C31C1F" w:rsidP="00C31C1F">
      <w:pPr>
        <w:ind w:firstLine="709"/>
        <w:jc w:val="both"/>
        <w:rPr>
          <w:spacing w:val="-1"/>
          <w:sz w:val="28"/>
          <w:szCs w:val="28"/>
        </w:rPr>
      </w:pPr>
      <w:r w:rsidRPr="00C1179C">
        <w:rPr>
          <w:spacing w:val="-1"/>
          <w:sz w:val="28"/>
          <w:szCs w:val="28"/>
        </w:rPr>
        <w:t xml:space="preserve">4.2. </w:t>
      </w:r>
      <w:proofErr w:type="gramStart"/>
      <w:r w:rsidRPr="00C1179C">
        <w:rPr>
          <w:spacing w:val="-1"/>
          <w:sz w:val="28"/>
          <w:szCs w:val="28"/>
        </w:rPr>
        <w:t>Контроль</w:t>
      </w:r>
      <w:r w:rsidRPr="00C1179C">
        <w:rPr>
          <w:sz w:val="28"/>
          <w:szCs w:val="28"/>
        </w:rPr>
        <w:t xml:space="preserve"> за</w:t>
      </w:r>
      <w:proofErr w:type="gramEnd"/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деятельностью отдела архитектуры и градостроительства администрации Северо-Енисейского района</w:t>
      </w:r>
      <w:r w:rsidRPr="00C1179C">
        <w:rPr>
          <w:sz w:val="28"/>
          <w:szCs w:val="28"/>
        </w:rPr>
        <w:t xml:space="preserve"> по </w:t>
      </w:r>
      <w:r w:rsidRPr="00C1179C">
        <w:rPr>
          <w:spacing w:val="-1"/>
          <w:sz w:val="28"/>
          <w:szCs w:val="28"/>
        </w:rPr>
        <w:t>предоставлению муниципальной</w:t>
      </w:r>
      <w:r w:rsidRPr="00C1179C">
        <w:rPr>
          <w:sz w:val="28"/>
          <w:szCs w:val="28"/>
        </w:rPr>
        <w:t xml:space="preserve"> </w:t>
      </w:r>
      <w:r w:rsidRPr="00C1179C">
        <w:rPr>
          <w:spacing w:val="-2"/>
          <w:sz w:val="28"/>
          <w:szCs w:val="28"/>
        </w:rPr>
        <w:t>услуги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осуществляется начальником отдела архитектуры и градостроительства администрации Северо-Енисейского района.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spacing w:val="-1"/>
          <w:sz w:val="28"/>
          <w:szCs w:val="28"/>
        </w:rPr>
        <w:t xml:space="preserve">4.3. </w:t>
      </w:r>
      <w:proofErr w:type="gramStart"/>
      <w:r w:rsidRPr="00C1179C">
        <w:rPr>
          <w:spacing w:val="-1"/>
          <w:sz w:val="28"/>
          <w:szCs w:val="28"/>
        </w:rPr>
        <w:t>Контроль</w:t>
      </w:r>
      <w:r w:rsidRPr="00C1179C">
        <w:rPr>
          <w:sz w:val="28"/>
          <w:szCs w:val="28"/>
        </w:rPr>
        <w:t xml:space="preserve"> за</w:t>
      </w:r>
      <w:proofErr w:type="gramEnd"/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исполнением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административного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регламента</w:t>
      </w:r>
      <w:r w:rsidRPr="00C1179C">
        <w:rPr>
          <w:spacing w:val="47"/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сотрудниками</w:t>
      </w:r>
      <w:r w:rsidRPr="00C1179C">
        <w:rPr>
          <w:sz w:val="28"/>
          <w:szCs w:val="28"/>
        </w:rPr>
        <w:t xml:space="preserve"> МФЦ </w:t>
      </w:r>
      <w:r w:rsidRPr="00C1179C">
        <w:rPr>
          <w:spacing w:val="-1"/>
          <w:sz w:val="28"/>
          <w:szCs w:val="28"/>
        </w:rPr>
        <w:t>осуществляется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руководителем</w:t>
      </w:r>
      <w:r w:rsidRPr="00C1179C">
        <w:rPr>
          <w:sz w:val="28"/>
          <w:szCs w:val="28"/>
        </w:rPr>
        <w:t xml:space="preserve"> </w:t>
      </w:r>
      <w:r w:rsidRPr="00C1179C">
        <w:rPr>
          <w:spacing w:val="-1"/>
          <w:sz w:val="28"/>
          <w:szCs w:val="28"/>
        </w:rPr>
        <w:t>МФЦ.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lastRenderedPageBreak/>
        <w:t>4.4. Для текущего контроля используются сведения служебной корреспонденции, устная и письменная информация специалистов и должностных лиц администрации района.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4.5. Текущий контроль осуществляется путем проведения проверок: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решений о предоставлении (об отказе в предоставлении) муниципальной услуги;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выявления и устранения нарушений прав заявителей;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рассмотрения, принятия решений и подготовки ответов на обращения заявителей, содержащие жалобы на решения, действия (бездействие) должностных лиц.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1179C">
        <w:rPr>
          <w:b/>
          <w:color w:val="000000"/>
          <w:sz w:val="28"/>
          <w:szCs w:val="28"/>
        </w:rPr>
        <w:t>контроля за</w:t>
      </w:r>
      <w:proofErr w:type="gramEnd"/>
      <w:r w:rsidRPr="00C1179C">
        <w:rPr>
          <w:b/>
          <w:color w:val="000000"/>
          <w:sz w:val="28"/>
          <w:szCs w:val="28"/>
        </w:rPr>
        <w:t xml:space="preserve"> полнотой и качеством предоставления муниципальной услуги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pStyle w:val="aa"/>
        <w:ind w:left="0" w:right="-2"/>
        <w:jc w:val="both"/>
        <w:rPr>
          <w:rFonts w:cs="Times New Roman"/>
          <w:lang w:val="ru-RU"/>
        </w:rPr>
      </w:pPr>
      <w:r w:rsidRPr="00C1179C">
        <w:rPr>
          <w:rFonts w:cs="Times New Roman"/>
          <w:spacing w:val="-1"/>
          <w:lang w:val="ru-RU"/>
        </w:rPr>
        <w:t>4.6. Контроль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полноты</w:t>
      </w:r>
      <w:r w:rsidRPr="00C1179C">
        <w:rPr>
          <w:rFonts w:cs="Times New Roman"/>
          <w:lang w:val="ru-RU"/>
        </w:rPr>
        <w:t xml:space="preserve"> и </w:t>
      </w:r>
      <w:r w:rsidRPr="00C1179C">
        <w:rPr>
          <w:rFonts w:cs="Times New Roman"/>
          <w:spacing w:val="-1"/>
          <w:lang w:val="ru-RU"/>
        </w:rPr>
        <w:t>качества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предоставления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муниципальной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2"/>
          <w:lang w:val="ru-RU"/>
        </w:rPr>
        <w:t>услуги</w:t>
      </w:r>
      <w:r w:rsidRPr="00C1179C">
        <w:rPr>
          <w:rFonts w:cs="Times New Roman"/>
          <w:spacing w:val="53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осуществляется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путем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проведения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плановых</w:t>
      </w:r>
      <w:r w:rsidRPr="00C1179C">
        <w:rPr>
          <w:rFonts w:cs="Times New Roman"/>
          <w:lang w:val="ru-RU"/>
        </w:rPr>
        <w:t xml:space="preserve"> и </w:t>
      </w:r>
      <w:r w:rsidRPr="00C1179C">
        <w:rPr>
          <w:rFonts w:cs="Times New Roman"/>
          <w:spacing w:val="-1"/>
          <w:lang w:val="ru-RU"/>
        </w:rPr>
        <w:t>внеплановых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проверок. Порядок проведения плановых и внеплановых проверок определяется постановлением администрации Северо-Енисейского района.</w:t>
      </w:r>
    </w:p>
    <w:p w:rsidR="00C31C1F" w:rsidRPr="00C1179C" w:rsidRDefault="00C31C1F" w:rsidP="00C31C1F">
      <w:pPr>
        <w:pStyle w:val="aa"/>
        <w:ind w:left="0" w:right="-2"/>
        <w:jc w:val="both"/>
        <w:rPr>
          <w:rFonts w:cs="Times New Roman"/>
          <w:lang w:val="ru-RU"/>
        </w:rPr>
      </w:pPr>
      <w:r w:rsidRPr="00C1179C">
        <w:rPr>
          <w:rFonts w:cs="Times New Roman"/>
          <w:spacing w:val="-1"/>
          <w:lang w:val="ru-RU"/>
        </w:rPr>
        <w:t>Плановые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проверки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проводятся</w:t>
      </w:r>
      <w:r w:rsidRPr="00C1179C">
        <w:rPr>
          <w:rFonts w:cs="Times New Roman"/>
          <w:lang w:val="ru-RU"/>
        </w:rPr>
        <w:t xml:space="preserve"> в </w:t>
      </w:r>
      <w:r w:rsidRPr="00C1179C">
        <w:rPr>
          <w:rFonts w:cs="Times New Roman"/>
          <w:spacing w:val="-1"/>
          <w:lang w:val="ru-RU"/>
        </w:rPr>
        <w:t>соответствии</w:t>
      </w:r>
      <w:r w:rsidRPr="00C1179C">
        <w:rPr>
          <w:rFonts w:cs="Times New Roman"/>
          <w:lang w:val="ru-RU"/>
        </w:rPr>
        <w:t xml:space="preserve"> с </w:t>
      </w:r>
      <w:r w:rsidRPr="00C1179C">
        <w:rPr>
          <w:rFonts w:cs="Times New Roman"/>
          <w:spacing w:val="-1"/>
          <w:lang w:val="ru-RU"/>
        </w:rPr>
        <w:t>планом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администрации Северо-Енисейского района,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2"/>
          <w:lang w:val="ru-RU"/>
        </w:rPr>
        <w:t>но</w:t>
      </w:r>
      <w:r w:rsidRPr="00C1179C">
        <w:rPr>
          <w:rFonts w:cs="Times New Roman"/>
          <w:lang w:val="ru-RU"/>
        </w:rPr>
        <w:t xml:space="preserve"> не </w:t>
      </w:r>
      <w:r w:rsidRPr="00C1179C">
        <w:rPr>
          <w:rFonts w:cs="Times New Roman"/>
          <w:spacing w:val="-1"/>
          <w:lang w:val="ru-RU"/>
        </w:rPr>
        <w:t>реже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1 раз в год.</w:t>
      </w:r>
    </w:p>
    <w:p w:rsidR="00C31C1F" w:rsidRPr="00C1179C" w:rsidRDefault="00C31C1F" w:rsidP="00C31C1F">
      <w:pPr>
        <w:pStyle w:val="aa"/>
        <w:ind w:left="0" w:right="-2"/>
        <w:jc w:val="both"/>
        <w:rPr>
          <w:rFonts w:cs="Times New Roman"/>
          <w:lang w:val="ru-RU"/>
        </w:rPr>
      </w:pPr>
      <w:r w:rsidRPr="00C1179C">
        <w:rPr>
          <w:rFonts w:cs="Times New Roman"/>
          <w:spacing w:val="-1"/>
          <w:lang w:val="ru-RU"/>
        </w:rPr>
        <w:t>Внеплановые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проверки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проводятся</w:t>
      </w:r>
      <w:r w:rsidRPr="00C1179C">
        <w:rPr>
          <w:rFonts w:cs="Times New Roman"/>
          <w:lang w:val="ru-RU"/>
        </w:rPr>
        <w:t xml:space="preserve"> в </w:t>
      </w:r>
      <w:r w:rsidRPr="00C1179C">
        <w:rPr>
          <w:rFonts w:cs="Times New Roman"/>
          <w:spacing w:val="-1"/>
          <w:lang w:val="ru-RU"/>
        </w:rPr>
        <w:t>случае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поступления</w:t>
      </w:r>
      <w:r w:rsidRPr="00C1179C">
        <w:rPr>
          <w:rFonts w:cs="Times New Roman"/>
          <w:lang w:val="ru-RU"/>
        </w:rPr>
        <w:t xml:space="preserve"> в </w:t>
      </w:r>
      <w:r w:rsidRPr="00C1179C">
        <w:rPr>
          <w:rFonts w:cs="Times New Roman"/>
          <w:spacing w:val="-1"/>
          <w:lang w:val="ru-RU"/>
        </w:rPr>
        <w:t>администрацию Северо-Енисейского района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обращений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физических</w:t>
      </w:r>
      <w:r w:rsidRPr="00C1179C">
        <w:rPr>
          <w:rFonts w:cs="Times New Roman"/>
          <w:lang w:val="ru-RU"/>
        </w:rPr>
        <w:t xml:space="preserve"> и </w:t>
      </w:r>
      <w:r w:rsidRPr="00C1179C">
        <w:rPr>
          <w:rFonts w:cs="Times New Roman"/>
          <w:spacing w:val="-1"/>
          <w:lang w:val="ru-RU"/>
        </w:rPr>
        <w:t>юридических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лиц</w:t>
      </w:r>
      <w:r w:rsidRPr="00C1179C">
        <w:rPr>
          <w:rFonts w:cs="Times New Roman"/>
          <w:lang w:val="ru-RU"/>
        </w:rPr>
        <w:t xml:space="preserve"> с </w:t>
      </w:r>
      <w:r w:rsidRPr="00C1179C">
        <w:rPr>
          <w:rFonts w:cs="Times New Roman"/>
          <w:spacing w:val="-1"/>
          <w:lang w:val="ru-RU"/>
        </w:rPr>
        <w:t>жалобами</w:t>
      </w:r>
      <w:r w:rsidRPr="00C1179C">
        <w:rPr>
          <w:rFonts w:cs="Times New Roman"/>
          <w:lang w:val="ru-RU"/>
        </w:rPr>
        <w:t xml:space="preserve"> на</w:t>
      </w:r>
      <w:r w:rsidRPr="00C1179C">
        <w:rPr>
          <w:rFonts w:cs="Times New Roman"/>
          <w:spacing w:val="49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нарушения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их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прав</w:t>
      </w:r>
      <w:r w:rsidRPr="00C1179C">
        <w:rPr>
          <w:rFonts w:cs="Times New Roman"/>
          <w:lang w:val="ru-RU"/>
        </w:rPr>
        <w:t xml:space="preserve"> и </w:t>
      </w:r>
      <w:r w:rsidRPr="00C1179C">
        <w:rPr>
          <w:rFonts w:cs="Times New Roman"/>
          <w:spacing w:val="-1"/>
          <w:lang w:val="ru-RU"/>
        </w:rPr>
        <w:t>законных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интересов.</w:t>
      </w:r>
    </w:p>
    <w:p w:rsidR="00C31C1F" w:rsidRPr="00C1179C" w:rsidRDefault="00C31C1F" w:rsidP="00C31C1F">
      <w:pPr>
        <w:pStyle w:val="aa"/>
        <w:ind w:left="0" w:right="-2"/>
        <w:jc w:val="both"/>
        <w:rPr>
          <w:rFonts w:cs="Times New Roman"/>
          <w:lang w:val="ru-RU"/>
        </w:rPr>
      </w:pPr>
      <w:r w:rsidRPr="00C1179C">
        <w:rPr>
          <w:rFonts w:cs="Times New Roman"/>
          <w:spacing w:val="-1"/>
          <w:lang w:val="ru-RU"/>
        </w:rPr>
        <w:t>4.7. Внеплановые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проверки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проводятся</w:t>
      </w:r>
      <w:r w:rsidRPr="00C1179C">
        <w:rPr>
          <w:rFonts w:cs="Times New Roman"/>
          <w:lang w:val="ru-RU"/>
        </w:rPr>
        <w:t xml:space="preserve"> в форме </w:t>
      </w:r>
      <w:r w:rsidRPr="00C1179C">
        <w:rPr>
          <w:rFonts w:cs="Times New Roman"/>
          <w:spacing w:val="-1"/>
          <w:lang w:val="ru-RU"/>
        </w:rPr>
        <w:t>документарной</w:t>
      </w:r>
      <w:r w:rsidRPr="00C1179C">
        <w:rPr>
          <w:rFonts w:cs="Times New Roman"/>
          <w:spacing w:val="21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проверки</w:t>
      </w:r>
      <w:r w:rsidRPr="00C1179C">
        <w:rPr>
          <w:rFonts w:cs="Times New Roman"/>
          <w:lang w:val="ru-RU"/>
        </w:rPr>
        <w:t xml:space="preserve"> и </w:t>
      </w:r>
      <w:r w:rsidRPr="00C1179C">
        <w:rPr>
          <w:rFonts w:cs="Times New Roman"/>
          <w:spacing w:val="-1"/>
          <w:lang w:val="ru-RU"/>
        </w:rPr>
        <w:t>(или)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выездной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проверки</w:t>
      </w:r>
      <w:r w:rsidRPr="00C1179C">
        <w:rPr>
          <w:rFonts w:cs="Times New Roman"/>
          <w:lang w:val="ru-RU"/>
        </w:rPr>
        <w:t xml:space="preserve"> в </w:t>
      </w:r>
      <w:r w:rsidRPr="00C1179C">
        <w:rPr>
          <w:rFonts w:cs="Times New Roman"/>
          <w:spacing w:val="-1"/>
          <w:lang w:val="ru-RU"/>
        </w:rPr>
        <w:t>порядке,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установленном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законодательством.</w:t>
      </w:r>
    </w:p>
    <w:p w:rsidR="00C31C1F" w:rsidRPr="00C1179C" w:rsidRDefault="00C31C1F" w:rsidP="00C31C1F">
      <w:pPr>
        <w:pStyle w:val="aa"/>
        <w:ind w:left="0" w:right="-2"/>
        <w:jc w:val="both"/>
        <w:rPr>
          <w:rFonts w:cs="Times New Roman"/>
          <w:lang w:val="ru-RU"/>
        </w:rPr>
      </w:pPr>
      <w:r w:rsidRPr="00C1179C">
        <w:rPr>
          <w:rFonts w:cs="Times New Roman"/>
          <w:spacing w:val="-1"/>
          <w:lang w:val="ru-RU"/>
        </w:rPr>
        <w:t>Внеплановые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проверки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могут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проводиться</w:t>
      </w:r>
      <w:r w:rsidRPr="00C1179C">
        <w:rPr>
          <w:rFonts w:cs="Times New Roman"/>
          <w:lang w:val="ru-RU"/>
        </w:rPr>
        <w:t xml:space="preserve"> на </w:t>
      </w:r>
      <w:r w:rsidRPr="00C1179C">
        <w:rPr>
          <w:rFonts w:cs="Times New Roman"/>
          <w:spacing w:val="-1"/>
          <w:lang w:val="ru-RU"/>
        </w:rPr>
        <w:t>основании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конкретного</w:t>
      </w:r>
      <w:r w:rsidRPr="00C1179C">
        <w:rPr>
          <w:rFonts w:cs="Times New Roman"/>
          <w:spacing w:val="45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обращения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заявителя</w:t>
      </w:r>
      <w:r w:rsidRPr="00C1179C">
        <w:rPr>
          <w:rFonts w:cs="Times New Roman"/>
          <w:lang w:val="ru-RU"/>
        </w:rPr>
        <w:t xml:space="preserve"> о </w:t>
      </w:r>
      <w:r w:rsidRPr="00C1179C">
        <w:rPr>
          <w:rFonts w:cs="Times New Roman"/>
          <w:spacing w:val="-1"/>
          <w:lang w:val="ru-RU"/>
        </w:rPr>
        <w:t>фактах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нарушения</w:t>
      </w:r>
      <w:r w:rsidRPr="00C1179C">
        <w:rPr>
          <w:rFonts w:cs="Times New Roman"/>
          <w:lang w:val="ru-RU"/>
        </w:rPr>
        <w:t xml:space="preserve"> его прав </w:t>
      </w:r>
      <w:r w:rsidRPr="00C1179C">
        <w:rPr>
          <w:rFonts w:cs="Times New Roman"/>
          <w:spacing w:val="-1"/>
          <w:lang w:val="ru-RU"/>
        </w:rPr>
        <w:t>на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получение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муниципальной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услуги.</w:t>
      </w:r>
    </w:p>
    <w:p w:rsidR="00C31C1F" w:rsidRPr="00C1179C" w:rsidRDefault="00C31C1F" w:rsidP="00C31C1F">
      <w:pPr>
        <w:pStyle w:val="aa"/>
        <w:ind w:left="0" w:right="-2"/>
        <w:jc w:val="both"/>
        <w:rPr>
          <w:rFonts w:cs="Times New Roman"/>
          <w:lang w:val="ru-RU"/>
        </w:rPr>
      </w:pPr>
      <w:r w:rsidRPr="00C1179C">
        <w:rPr>
          <w:rFonts w:cs="Times New Roman"/>
          <w:lang w:val="ru-RU"/>
        </w:rPr>
        <w:t xml:space="preserve">4.8. </w:t>
      </w:r>
      <w:r w:rsidRPr="00C1179C">
        <w:rPr>
          <w:rFonts w:cs="Times New Roman"/>
          <w:spacing w:val="-1"/>
          <w:lang w:val="ru-RU"/>
        </w:rPr>
        <w:t>Результаты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плановых</w:t>
      </w:r>
      <w:r w:rsidRPr="00C1179C">
        <w:rPr>
          <w:rFonts w:cs="Times New Roman"/>
          <w:lang w:val="ru-RU"/>
        </w:rPr>
        <w:t xml:space="preserve"> и </w:t>
      </w:r>
      <w:r w:rsidRPr="00C1179C">
        <w:rPr>
          <w:rFonts w:cs="Times New Roman"/>
          <w:spacing w:val="-1"/>
          <w:lang w:val="ru-RU"/>
        </w:rPr>
        <w:t>внеплановых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проверок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оформляются</w:t>
      </w:r>
      <w:r w:rsidRPr="00C1179C">
        <w:rPr>
          <w:rFonts w:cs="Times New Roman"/>
          <w:lang w:val="ru-RU"/>
        </w:rPr>
        <w:t xml:space="preserve"> в </w:t>
      </w:r>
      <w:r w:rsidRPr="00C1179C">
        <w:rPr>
          <w:rFonts w:cs="Times New Roman"/>
          <w:spacing w:val="-1"/>
          <w:lang w:val="ru-RU"/>
        </w:rPr>
        <w:t>виде</w:t>
      </w:r>
      <w:r w:rsidRPr="00C1179C">
        <w:rPr>
          <w:rFonts w:cs="Times New Roman"/>
          <w:spacing w:val="47"/>
          <w:lang w:val="ru-RU"/>
        </w:rPr>
        <w:t xml:space="preserve"> </w:t>
      </w:r>
      <w:r w:rsidRPr="00C1179C">
        <w:rPr>
          <w:rFonts w:cs="Times New Roman"/>
          <w:lang w:val="ru-RU"/>
        </w:rPr>
        <w:t xml:space="preserve">акта, в </w:t>
      </w:r>
      <w:r w:rsidRPr="00C1179C">
        <w:rPr>
          <w:rFonts w:cs="Times New Roman"/>
          <w:spacing w:val="-1"/>
          <w:lang w:val="ru-RU"/>
        </w:rPr>
        <w:t>котором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отмечаются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выявленные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недостатки</w:t>
      </w:r>
      <w:r w:rsidRPr="00C1179C">
        <w:rPr>
          <w:rFonts w:cs="Times New Roman"/>
          <w:lang w:val="ru-RU"/>
        </w:rPr>
        <w:t xml:space="preserve"> и </w:t>
      </w:r>
      <w:r w:rsidRPr="00C1179C">
        <w:rPr>
          <w:rFonts w:cs="Times New Roman"/>
          <w:spacing w:val="-1"/>
          <w:lang w:val="ru-RU"/>
        </w:rPr>
        <w:t>предложения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по</w:t>
      </w:r>
      <w:r w:rsidRPr="00C1179C">
        <w:rPr>
          <w:rFonts w:cs="Times New Roman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их</w:t>
      </w:r>
      <w:r w:rsidRPr="00C1179C">
        <w:rPr>
          <w:rFonts w:cs="Times New Roman"/>
          <w:spacing w:val="35"/>
          <w:lang w:val="ru-RU"/>
        </w:rPr>
        <w:t xml:space="preserve"> </w:t>
      </w:r>
      <w:r w:rsidRPr="00C1179C">
        <w:rPr>
          <w:rFonts w:cs="Times New Roman"/>
          <w:spacing w:val="-1"/>
          <w:lang w:val="ru-RU"/>
        </w:rPr>
        <w:t>устранению.</w:t>
      </w:r>
    </w:p>
    <w:p w:rsidR="00C31C1F" w:rsidRPr="00C1179C" w:rsidRDefault="00C31C1F" w:rsidP="00C31C1F">
      <w:pPr>
        <w:pStyle w:val="aa"/>
        <w:ind w:right="45" w:firstLine="708"/>
        <w:jc w:val="both"/>
        <w:rPr>
          <w:rFonts w:cs="Times New Roman"/>
          <w:lang w:val="ru-RU"/>
        </w:rPr>
      </w:pPr>
    </w:p>
    <w:p w:rsidR="00C31C1F" w:rsidRPr="00C1179C" w:rsidRDefault="00C31C1F" w:rsidP="00C31C1F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4.9. По результатам проведенных проверок в случае выявления нарушений положений административного регламента, нормативных правовых актов Красноярского края и нормативных правовых актов Северо-Енисейского района рассматривается вопрос о привлечении виновных лиц к ответственности в соответствии с законодательством Российской Федерации.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lastRenderedPageBreak/>
        <w:t xml:space="preserve">Требования к порядку и формам </w:t>
      </w:r>
      <w:proofErr w:type="gramStart"/>
      <w:r w:rsidRPr="00C1179C">
        <w:rPr>
          <w:b/>
          <w:color w:val="000000"/>
          <w:sz w:val="28"/>
          <w:szCs w:val="28"/>
        </w:rPr>
        <w:t>контроля за</w:t>
      </w:r>
      <w:proofErr w:type="gramEnd"/>
      <w:r w:rsidRPr="00C1179C">
        <w:rPr>
          <w:b/>
          <w:color w:val="000000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4.10. Граждане, их объединения и организации имеют право осуществлять </w:t>
      </w:r>
      <w:proofErr w:type="gramStart"/>
      <w:r w:rsidRPr="00C1179C">
        <w:rPr>
          <w:color w:val="000000"/>
          <w:sz w:val="28"/>
          <w:szCs w:val="28"/>
        </w:rPr>
        <w:t>контроль за</w:t>
      </w:r>
      <w:proofErr w:type="gramEnd"/>
      <w:r w:rsidRPr="00C1179C"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вносить предложения о мерах по устранению нарушений административного регламента.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4.11. Должностные лица администрации района принимают меры к прекращению допущенных нарушений, устраняют причины и условия, способствующие совершению нарушений.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FF741A" w:rsidRDefault="00C31C1F" w:rsidP="00FF741A">
      <w:pPr>
        <w:jc w:val="center"/>
        <w:rPr>
          <w:b/>
          <w:sz w:val="28"/>
          <w:szCs w:val="28"/>
        </w:rPr>
      </w:pPr>
      <w:bookmarkStart w:id="5" w:name="_Toc120540022"/>
      <w:bookmarkStart w:id="6" w:name="_Toc121220355"/>
      <w:r w:rsidRPr="00FF741A">
        <w:rPr>
          <w:b/>
          <w:sz w:val="28"/>
          <w:szCs w:val="28"/>
        </w:rPr>
        <w:t>Раздел 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  <w:bookmarkEnd w:id="5"/>
      <w:bookmarkEnd w:id="6"/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5.1. Заявитель имеет право на обжалование решения и (или) действий (бездействия) администрации района, должностных лиц администрации района, муниципальных служащих, МФЦ, а также работника МФЦ при предоставлении муниципальной услуги в досудебном (внесудебном) порядке (далее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жалоба).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1) в администрацию района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на решение и (или) действия (бездействие) должностного лица администрации район, начальника отдела, специалиста отдела на решение и действия (бездействие) администрации района, Главы района;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2) к руководителю МФЦ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на решения и действия (бездействие) работника МФЦ;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3) к учредителю МФЦ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на решение и действия (бездействие) МФЦ.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администрации района, МФЦ, у учредителя МФЦ определяются уполномоченные на рассмотрение жалоб должностные лица.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района, ЕПГУ,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jc w:val="center"/>
        <w:rPr>
          <w:b/>
          <w:color w:val="000000"/>
          <w:sz w:val="28"/>
          <w:szCs w:val="28"/>
        </w:rPr>
      </w:pPr>
      <w:proofErr w:type="gramStart"/>
      <w:r w:rsidRPr="00C1179C">
        <w:rPr>
          <w:b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 района, а также ее должностных лиц при предоставлении муниципальной услуги, регулируется: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Федеральным законом № 210-ФЗ;</w:t>
      </w:r>
    </w:p>
    <w:p w:rsidR="00C31C1F" w:rsidRPr="00C1179C" w:rsidRDefault="00C31C1F" w:rsidP="00C31C1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179C">
        <w:rPr>
          <w:rFonts w:ascii="Times New Roman" w:eastAsia="Calibri" w:hAnsi="Times New Roman" w:cs="Times New Roman"/>
          <w:b w:val="0"/>
          <w:sz w:val="28"/>
          <w:szCs w:val="28"/>
        </w:rPr>
        <w:t>2) постановлением Правительства Российской Федерации от 16.08.2012 № 840 «</w:t>
      </w:r>
      <w:r w:rsidRPr="00C1179C">
        <w:rPr>
          <w:rFonts w:ascii="Times New Roman" w:hAnsi="Times New Roman" w:cs="Times New Roman"/>
          <w:b w:val="0"/>
          <w:sz w:val="28"/>
          <w:szCs w:val="28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Pr="00C1179C">
        <w:rPr>
          <w:rFonts w:ascii="Times New Roman" w:hAnsi="Times New Roman" w:cs="Times New Roman"/>
          <w:b w:val="0"/>
          <w:sz w:val="28"/>
          <w:szCs w:val="28"/>
        </w:rPr>
        <w:t xml:space="preserve">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C1179C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sz w:val="28"/>
          <w:szCs w:val="28"/>
        </w:rPr>
        <w:t>4) Решением Северо-Енисейского районного Совета депутатов от 12.05.2014 № 837-63 «Об особенностях подачи и рассмотрения жалоб при предоставлении муниципальных услуг».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FF741A" w:rsidRDefault="00C31C1F" w:rsidP="00FF741A">
      <w:pPr>
        <w:jc w:val="center"/>
        <w:rPr>
          <w:b/>
          <w:sz w:val="28"/>
          <w:szCs w:val="28"/>
        </w:rPr>
      </w:pPr>
      <w:bookmarkStart w:id="7" w:name="_Toc120540023"/>
      <w:bookmarkStart w:id="8" w:name="_Toc121220356"/>
      <w:r w:rsidRPr="00FF741A">
        <w:rPr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7"/>
      <w:bookmarkEnd w:id="8"/>
    </w:p>
    <w:p w:rsidR="00C31C1F" w:rsidRPr="00C1179C" w:rsidRDefault="00C31C1F" w:rsidP="00C31C1F">
      <w:pPr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6.1. МФЦ осуществляет: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1) информирование заявителей о порядке предоставления муниципальной услуги в МФЦ, по иным вопросам, связанным с предоставлением муниципальной </w:t>
      </w:r>
      <w:r w:rsidRPr="00C1179C">
        <w:rPr>
          <w:color w:val="000000"/>
          <w:sz w:val="28"/>
          <w:szCs w:val="28"/>
        </w:rPr>
        <w:lastRenderedPageBreak/>
        <w:t>услуги, а также консультирование заявителей о порядке предоставления муниципальной услуги в МФЦ;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C1179C">
        <w:rPr>
          <w:color w:val="000000"/>
          <w:sz w:val="28"/>
          <w:szCs w:val="28"/>
        </w:rPr>
        <w:t>заверение выписок</w:t>
      </w:r>
      <w:proofErr w:type="gramEnd"/>
      <w:r w:rsidRPr="00C1179C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3) иные процедуры и действия, предусмотренные Федеральным законом № 210-ФЗ.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Информирование заявителей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6.2. Информирование заявителя МФЦ осуществляется следующими способами: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при обращении заявителя в МФЦ лично, по телефону, посредством почтовых отправлений, либо по электронной почте.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назначить другое время для консультаций.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1179C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6.3. </w:t>
      </w:r>
      <w:proofErr w:type="gramStart"/>
      <w:r w:rsidRPr="00C1179C">
        <w:rPr>
          <w:color w:val="000000"/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МФЦ, администрация района передает документы в МФЦ для последующей выдачи заявителю (представителю) способом, согласно соглашениям о взаимодействии заключенным между </w:t>
      </w:r>
      <w:r w:rsidR="00ED74D6">
        <w:rPr>
          <w:color w:val="000000"/>
          <w:sz w:val="28"/>
          <w:szCs w:val="28"/>
        </w:rPr>
        <w:t>администрацией района</w:t>
      </w:r>
      <w:r w:rsidRPr="00C1179C">
        <w:rPr>
          <w:color w:val="000000"/>
          <w:sz w:val="28"/>
          <w:szCs w:val="28"/>
        </w:rPr>
        <w:t xml:space="preserve">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C1179C">
        <w:rPr>
          <w:color w:val="000000"/>
          <w:sz w:val="28"/>
          <w:szCs w:val="28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Постановление правительства РФ от 27.09.2011 № 797).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Порядок и сроки передачи администрацией района таких документов в МФЦ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Работник МФЦ осуществляет следующие действия: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2) проверяет полномочия представителя заявителя (в случае обращения представителя заявителя);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1179C">
        <w:rPr>
          <w:color w:val="000000"/>
          <w:sz w:val="28"/>
          <w:szCs w:val="28"/>
        </w:rPr>
        <w:t xml:space="preserve"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печати с изображением Государственного герба Российской Федерации);</w:t>
      </w:r>
      <w:proofErr w:type="gramEnd"/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4)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</w:t>
      </w:r>
      <w:r w:rsidR="00FF741A">
        <w:rPr>
          <w:color w:val="000000"/>
          <w:sz w:val="28"/>
          <w:szCs w:val="28"/>
        </w:rPr>
        <w:t>-</w:t>
      </w:r>
      <w:r w:rsidRPr="00C1179C">
        <w:rPr>
          <w:color w:val="000000"/>
          <w:sz w:val="28"/>
          <w:szCs w:val="28"/>
        </w:rPr>
        <w:t xml:space="preserve"> печати с изображением Государственного герба Российской Федерации);</w:t>
      </w:r>
    </w:p>
    <w:p w:rsidR="00C31C1F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10382A" w:rsidRPr="00C1179C" w:rsidRDefault="00C31C1F" w:rsidP="00C31C1F">
      <w:pPr>
        <w:ind w:firstLine="709"/>
        <w:jc w:val="both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 xml:space="preserve">6) запрашивает согласие заявителя на участие в </w:t>
      </w:r>
      <w:proofErr w:type="spellStart"/>
      <w:r w:rsidRPr="00C1179C">
        <w:rPr>
          <w:color w:val="000000"/>
          <w:sz w:val="28"/>
          <w:szCs w:val="28"/>
        </w:rPr>
        <w:t>смс-опросе</w:t>
      </w:r>
      <w:proofErr w:type="spellEnd"/>
      <w:r w:rsidRPr="00C1179C">
        <w:rPr>
          <w:color w:val="000000"/>
          <w:sz w:val="28"/>
          <w:szCs w:val="28"/>
        </w:rPr>
        <w:t xml:space="preserve"> для оценки качества предоставленных услуг МФЦ.</w:t>
      </w:r>
    </w:p>
    <w:p w:rsidR="0010382A" w:rsidRPr="00C1179C" w:rsidRDefault="0010382A">
      <w:pPr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br w:type="page"/>
      </w:r>
    </w:p>
    <w:p w:rsidR="00FD22D3" w:rsidRPr="002D7DEA" w:rsidRDefault="00FD22D3" w:rsidP="002D7DEA">
      <w:pPr>
        <w:jc w:val="right"/>
        <w:rPr>
          <w:b/>
          <w:sz w:val="20"/>
          <w:szCs w:val="20"/>
        </w:rPr>
      </w:pPr>
      <w:bookmarkStart w:id="9" w:name="_Toc121990792"/>
      <w:r w:rsidRPr="002D7DEA">
        <w:rPr>
          <w:sz w:val="20"/>
          <w:szCs w:val="20"/>
        </w:rPr>
        <w:lastRenderedPageBreak/>
        <w:t xml:space="preserve">Приложение № </w:t>
      </w:r>
      <w:bookmarkEnd w:id="9"/>
      <w:r w:rsidRPr="002D7DEA">
        <w:rPr>
          <w:sz w:val="20"/>
          <w:szCs w:val="20"/>
        </w:rPr>
        <w:t>1</w:t>
      </w:r>
    </w:p>
    <w:p w:rsidR="00FD22D3" w:rsidRPr="002D7DEA" w:rsidRDefault="00FD22D3" w:rsidP="00FD22D3">
      <w:pPr>
        <w:jc w:val="right"/>
        <w:rPr>
          <w:color w:val="000000"/>
          <w:sz w:val="20"/>
          <w:szCs w:val="20"/>
        </w:rPr>
      </w:pPr>
      <w:r w:rsidRPr="002D7DEA">
        <w:rPr>
          <w:color w:val="000000"/>
          <w:sz w:val="20"/>
          <w:szCs w:val="20"/>
        </w:rPr>
        <w:t>к Административному</w:t>
      </w:r>
    </w:p>
    <w:p w:rsidR="00FD22D3" w:rsidRPr="002D7DEA" w:rsidRDefault="00FD22D3" w:rsidP="00FD22D3">
      <w:pPr>
        <w:jc w:val="right"/>
        <w:rPr>
          <w:color w:val="000000"/>
          <w:sz w:val="20"/>
          <w:szCs w:val="20"/>
        </w:rPr>
      </w:pPr>
      <w:r w:rsidRPr="002D7DEA">
        <w:rPr>
          <w:color w:val="000000"/>
          <w:sz w:val="20"/>
          <w:szCs w:val="20"/>
        </w:rPr>
        <w:t>регламенту по предоставлению</w:t>
      </w:r>
    </w:p>
    <w:p w:rsidR="00FD22D3" w:rsidRPr="002D7DEA" w:rsidRDefault="00FD22D3" w:rsidP="00FD22D3">
      <w:pPr>
        <w:jc w:val="right"/>
        <w:rPr>
          <w:color w:val="000000"/>
          <w:sz w:val="20"/>
          <w:szCs w:val="20"/>
        </w:rPr>
      </w:pPr>
      <w:r w:rsidRPr="002D7DEA">
        <w:rPr>
          <w:color w:val="000000"/>
          <w:sz w:val="20"/>
          <w:szCs w:val="20"/>
        </w:rPr>
        <w:t>администраций Северо-Енисейского</w:t>
      </w:r>
    </w:p>
    <w:p w:rsidR="00FD22D3" w:rsidRPr="002D7DEA" w:rsidRDefault="00FD22D3" w:rsidP="00FD22D3">
      <w:pPr>
        <w:jc w:val="right"/>
        <w:rPr>
          <w:color w:val="000000"/>
          <w:sz w:val="20"/>
          <w:szCs w:val="20"/>
        </w:rPr>
      </w:pPr>
      <w:r w:rsidRPr="002D7DEA">
        <w:rPr>
          <w:color w:val="000000"/>
          <w:sz w:val="20"/>
          <w:szCs w:val="20"/>
        </w:rPr>
        <w:t>района муниципальной услуги</w:t>
      </w:r>
    </w:p>
    <w:p w:rsidR="00C31D57" w:rsidRPr="002D7DEA" w:rsidRDefault="00FD22D3" w:rsidP="00C31D57">
      <w:pPr>
        <w:jc w:val="right"/>
        <w:rPr>
          <w:sz w:val="20"/>
          <w:szCs w:val="20"/>
        </w:rPr>
      </w:pPr>
      <w:r w:rsidRPr="002D7DEA">
        <w:rPr>
          <w:color w:val="000000"/>
          <w:sz w:val="20"/>
          <w:szCs w:val="20"/>
        </w:rPr>
        <w:t>«</w:t>
      </w:r>
      <w:r w:rsidR="00C31D57" w:rsidRPr="002D7DEA">
        <w:rPr>
          <w:sz w:val="20"/>
          <w:szCs w:val="20"/>
        </w:rPr>
        <w:t>Перевод жилого помещения</w:t>
      </w:r>
    </w:p>
    <w:p w:rsidR="00C31D57" w:rsidRPr="002D7DEA" w:rsidRDefault="00C31D57" w:rsidP="00C31D57">
      <w:pPr>
        <w:jc w:val="right"/>
        <w:rPr>
          <w:sz w:val="20"/>
          <w:szCs w:val="20"/>
        </w:rPr>
      </w:pPr>
      <w:r w:rsidRPr="002D7DEA">
        <w:rPr>
          <w:sz w:val="20"/>
          <w:szCs w:val="20"/>
        </w:rPr>
        <w:t xml:space="preserve">в нежилое помещение и </w:t>
      </w:r>
      <w:proofErr w:type="gramStart"/>
      <w:r w:rsidRPr="002D7DEA">
        <w:rPr>
          <w:sz w:val="20"/>
          <w:szCs w:val="20"/>
        </w:rPr>
        <w:t>нежилого</w:t>
      </w:r>
      <w:proofErr w:type="gramEnd"/>
    </w:p>
    <w:p w:rsidR="00FD22D3" w:rsidRPr="002D7DEA" w:rsidRDefault="00C31D57" w:rsidP="00C31D57">
      <w:pPr>
        <w:jc w:val="right"/>
        <w:rPr>
          <w:color w:val="000000"/>
          <w:sz w:val="20"/>
          <w:szCs w:val="20"/>
        </w:rPr>
      </w:pPr>
      <w:r w:rsidRPr="002D7DEA">
        <w:rPr>
          <w:sz w:val="20"/>
          <w:szCs w:val="20"/>
        </w:rPr>
        <w:t>помещения в жилое помещение</w:t>
      </w:r>
      <w:r w:rsidR="00FD22D3" w:rsidRPr="002D7DEA">
        <w:rPr>
          <w:color w:val="000000"/>
          <w:sz w:val="20"/>
          <w:szCs w:val="20"/>
        </w:rPr>
        <w:t>»</w:t>
      </w:r>
    </w:p>
    <w:p w:rsidR="008E4C1C" w:rsidRPr="00C1179C" w:rsidRDefault="008E4C1C" w:rsidP="008E4C1C">
      <w:pPr>
        <w:jc w:val="center"/>
        <w:rPr>
          <w:b/>
          <w:color w:val="000000"/>
          <w:sz w:val="28"/>
          <w:szCs w:val="28"/>
        </w:rPr>
      </w:pPr>
      <w:proofErr w:type="gramStart"/>
      <w:r w:rsidRPr="00C1179C">
        <w:rPr>
          <w:b/>
          <w:color w:val="000000"/>
          <w:sz w:val="28"/>
          <w:szCs w:val="28"/>
        </w:rPr>
        <w:t>З</w:t>
      </w:r>
      <w:proofErr w:type="gramEnd"/>
      <w:r w:rsidRPr="00C1179C">
        <w:rPr>
          <w:b/>
          <w:color w:val="000000"/>
          <w:sz w:val="28"/>
          <w:szCs w:val="28"/>
        </w:rPr>
        <w:t xml:space="preserve"> А Я В Л Е Н И Е</w:t>
      </w:r>
    </w:p>
    <w:p w:rsidR="00DA5439" w:rsidRPr="00C1179C" w:rsidRDefault="00C31D57" w:rsidP="008E4C1C">
      <w:pPr>
        <w:jc w:val="center"/>
        <w:rPr>
          <w:b/>
          <w:color w:val="000000"/>
          <w:sz w:val="28"/>
          <w:szCs w:val="28"/>
        </w:rPr>
      </w:pPr>
      <w:r w:rsidRPr="00C1179C">
        <w:rPr>
          <w:b/>
          <w:color w:val="000000"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526DF" w:rsidRPr="00C1179C" w:rsidRDefault="007526DF" w:rsidP="007526DF">
      <w:pPr>
        <w:ind w:firstLine="709"/>
        <w:jc w:val="right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Дата___________</w:t>
      </w:r>
    </w:p>
    <w:p w:rsidR="007526DF" w:rsidRPr="00C1179C" w:rsidRDefault="007526DF" w:rsidP="007526DF">
      <w:pPr>
        <w:ind w:firstLine="709"/>
        <w:jc w:val="right"/>
        <w:rPr>
          <w:color w:val="000000"/>
          <w:sz w:val="28"/>
          <w:szCs w:val="28"/>
        </w:rPr>
      </w:pPr>
      <w:r w:rsidRPr="00C1179C">
        <w:rPr>
          <w:color w:val="000000"/>
          <w:sz w:val="28"/>
          <w:szCs w:val="28"/>
        </w:rPr>
        <w:t>№_____________</w:t>
      </w:r>
    </w:p>
    <w:p w:rsidR="007526DF" w:rsidRPr="00C1179C" w:rsidRDefault="007526DF" w:rsidP="007526DF">
      <w:pPr>
        <w:ind w:firstLine="709"/>
        <w:jc w:val="right"/>
        <w:rPr>
          <w:color w:val="000000"/>
          <w:sz w:val="12"/>
          <w:szCs w:val="12"/>
        </w:rPr>
      </w:pPr>
    </w:p>
    <w:p w:rsidR="001B7323" w:rsidRDefault="001B7323" w:rsidP="001B7323">
      <w:pPr>
        <w:jc w:val="center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в администрацию Северо-Енисейского района</w:t>
      </w:r>
    </w:p>
    <w:p w:rsidR="001B7323" w:rsidRDefault="001B7323" w:rsidP="001B7323">
      <w:pPr>
        <w:jc w:val="center"/>
        <w:rPr>
          <w:i/>
          <w:color w:val="000000"/>
          <w:sz w:val="28"/>
          <w:szCs w:val="28"/>
          <w:u w:val="single"/>
        </w:rPr>
      </w:pPr>
      <w:r>
        <w:rPr>
          <w:i/>
          <w:color w:val="000000"/>
          <w:sz w:val="28"/>
          <w:szCs w:val="28"/>
          <w:u w:val="single"/>
        </w:rPr>
        <w:t>(отдел архитектуры и градостроительства)</w:t>
      </w:r>
    </w:p>
    <w:p w:rsidR="001B7323" w:rsidRDefault="001B7323" w:rsidP="001B7323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органа, уполномоченного на предоставление услуги)</w:t>
      </w:r>
    </w:p>
    <w:p w:rsidR="001B7323" w:rsidRDefault="001B7323" w:rsidP="001B7323">
      <w:pPr>
        <w:rPr>
          <w:color w:val="000000"/>
          <w:sz w:val="28"/>
          <w:szCs w:val="28"/>
        </w:rPr>
      </w:pPr>
    </w:p>
    <w:p w:rsidR="002D7DEA" w:rsidRDefault="001B7323" w:rsidP="001B732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предоставить муниципальную услугу «Перевод жилого помещения в нежилое помещение и нежилого помещения в жилое помещение» находящегося в собственности _________________________________________________________</w:t>
      </w:r>
    </w:p>
    <w:p w:rsidR="002D7DEA" w:rsidRDefault="001B7323" w:rsidP="002D7DEA">
      <w:pPr>
        <w:jc w:val="both"/>
        <w:rPr>
          <w:color w:val="000000"/>
          <w:sz w:val="22"/>
          <w:szCs w:val="22"/>
        </w:rPr>
      </w:pPr>
      <w:proofErr w:type="gramStart"/>
      <w:r w:rsidRPr="002D7DEA">
        <w:rPr>
          <w:color w:val="000000"/>
          <w:sz w:val="22"/>
          <w:szCs w:val="22"/>
        </w:rPr>
        <w:t>(для физических лиц/индивидуальных предпринимателей:</w:t>
      </w:r>
      <w:proofErr w:type="gramEnd"/>
      <w:r w:rsidRPr="002D7DEA">
        <w:rPr>
          <w:color w:val="000000"/>
          <w:sz w:val="22"/>
          <w:szCs w:val="22"/>
        </w:rPr>
        <w:t xml:space="preserve"> ФИО, документ, удостоверяющий личность:</w:t>
      </w:r>
    </w:p>
    <w:p w:rsidR="002D7DEA" w:rsidRDefault="001B7323" w:rsidP="002D7DE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вид документа паспорт, ИНН, СНИЛС, ОГРНИП (для индивидуальных предпринимателей), </w:t>
      </w:r>
      <w:proofErr w:type="gramStart"/>
      <w:r>
        <w:rPr>
          <w:color w:val="000000"/>
          <w:sz w:val="22"/>
          <w:szCs w:val="22"/>
        </w:rPr>
        <w:t>для</w:t>
      </w:r>
      <w:proofErr w:type="gramEnd"/>
    </w:p>
    <w:p w:rsidR="002D7DEA" w:rsidRDefault="001B7323" w:rsidP="002D7DE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юридических лиц: полное наименование юридического лица, ОГРН, ИНН расположенного </w:t>
      </w:r>
      <w:proofErr w:type="gramStart"/>
      <w:r>
        <w:rPr>
          <w:color w:val="000000"/>
          <w:sz w:val="22"/>
          <w:szCs w:val="22"/>
        </w:rPr>
        <w:t>по</w:t>
      </w:r>
      <w:proofErr w:type="gramEnd"/>
    </w:p>
    <w:p w:rsidR="002D7DEA" w:rsidRDefault="001B7323" w:rsidP="002D7DE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адресу:________________________________________</w:t>
      </w:r>
      <w:r w:rsidR="002D7DEA">
        <w:rPr>
          <w:color w:val="000000"/>
          <w:sz w:val="22"/>
          <w:szCs w:val="22"/>
        </w:rPr>
        <w:t>______________________</w:t>
      </w:r>
      <w:r>
        <w:rPr>
          <w:color w:val="000000"/>
          <w:sz w:val="22"/>
          <w:szCs w:val="22"/>
        </w:rPr>
        <w:t>_____________________</w:t>
      </w:r>
    </w:p>
    <w:p w:rsidR="001B7323" w:rsidRPr="002D7DEA" w:rsidRDefault="001B7323" w:rsidP="002D7DEA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(город, улица, проспект,</w:t>
      </w:r>
      <w:r w:rsidR="002D7DE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проезд, переулок, шоссе)</w:t>
      </w:r>
    </w:p>
    <w:p w:rsidR="001B7323" w:rsidRDefault="001B7323" w:rsidP="001B73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1B7323" w:rsidRDefault="001B7323" w:rsidP="001B732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(№ дома, № корпуса, строения)</w:t>
      </w:r>
    </w:p>
    <w:p w:rsidR="001B7323" w:rsidRDefault="001B7323" w:rsidP="001B7323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</w:t>
      </w:r>
    </w:p>
    <w:p w:rsidR="001B7323" w:rsidRDefault="001B7323" w:rsidP="001B73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2D7DEA" w:rsidRPr="002D7DEA" w:rsidRDefault="001B7323" w:rsidP="002D7DEA">
      <w:pPr>
        <w:jc w:val="center"/>
        <w:rPr>
          <w:color w:val="000000"/>
          <w:sz w:val="22"/>
          <w:szCs w:val="22"/>
        </w:rPr>
      </w:pPr>
      <w:proofErr w:type="gramStart"/>
      <w:r w:rsidRPr="002D7DEA">
        <w:rPr>
          <w:color w:val="000000"/>
          <w:sz w:val="22"/>
          <w:szCs w:val="22"/>
        </w:rPr>
        <w:t>(№ квартиры, (текущее назначение помещения (общая площадь, жилая помещения)</w:t>
      </w:r>
      <w:proofErr w:type="gramEnd"/>
    </w:p>
    <w:p w:rsidR="002D7DEA" w:rsidRPr="002D7DEA" w:rsidRDefault="001B7323" w:rsidP="002D7DEA">
      <w:pPr>
        <w:jc w:val="center"/>
        <w:rPr>
          <w:color w:val="000000"/>
          <w:sz w:val="22"/>
          <w:szCs w:val="22"/>
        </w:rPr>
      </w:pPr>
      <w:r w:rsidRPr="002D7DEA">
        <w:rPr>
          <w:color w:val="000000"/>
          <w:sz w:val="22"/>
          <w:szCs w:val="22"/>
        </w:rPr>
        <w:t>(</w:t>
      </w:r>
      <w:proofErr w:type="gramStart"/>
      <w:r w:rsidRPr="002D7DEA">
        <w:rPr>
          <w:color w:val="000000"/>
          <w:sz w:val="22"/>
          <w:szCs w:val="22"/>
        </w:rPr>
        <w:t>жилое</w:t>
      </w:r>
      <w:proofErr w:type="gramEnd"/>
      <w:r w:rsidRPr="002D7DEA">
        <w:rPr>
          <w:color w:val="000000"/>
          <w:sz w:val="22"/>
          <w:szCs w:val="22"/>
        </w:rPr>
        <w:t>/нежилое) площадь) из (жилого/нежилого) помещения в (нежилое/жилое)</w:t>
      </w:r>
    </w:p>
    <w:p w:rsidR="001B7323" w:rsidRPr="002D7DEA" w:rsidRDefault="001B7323" w:rsidP="002D7DEA">
      <w:pPr>
        <w:jc w:val="center"/>
        <w:rPr>
          <w:color w:val="000000"/>
          <w:sz w:val="22"/>
          <w:szCs w:val="22"/>
        </w:rPr>
      </w:pPr>
      <w:r w:rsidRPr="002D7DEA">
        <w:rPr>
          <w:color w:val="000000"/>
          <w:sz w:val="22"/>
          <w:szCs w:val="22"/>
        </w:rPr>
        <w:t>(нужное подчеркнуть)</w:t>
      </w:r>
    </w:p>
    <w:p w:rsidR="001B7323" w:rsidRDefault="001B7323" w:rsidP="001B73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персональных данных (для физических лиц) ____________</w:t>
      </w:r>
    </w:p>
    <w:p w:rsidR="001B7323" w:rsidRDefault="001B7323" w:rsidP="001B7323">
      <w:pPr>
        <w:rPr>
          <w:color w:val="000000"/>
          <w:sz w:val="28"/>
          <w:szCs w:val="28"/>
        </w:rPr>
      </w:pPr>
    </w:p>
    <w:p w:rsidR="001B7323" w:rsidRDefault="001B7323" w:rsidP="001B732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предоставления услуги прошу:</w:t>
      </w:r>
    </w:p>
    <w:tbl>
      <w:tblPr>
        <w:tblStyle w:val="a6"/>
        <w:tblW w:w="0" w:type="auto"/>
        <w:tblInd w:w="108" w:type="dxa"/>
        <w:tblLook w:val="04A0"/>
      </w:tblPr>
      <w:tblGrid>
        <w:gridCol w:w="8222"/>
        <w:gridCol w:w="1701"/>
      </w:tblGrid>
      <w:tr w:rsidR="001B7323" w:rsidTr="00C73DD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23" w:rsidRDefault="001B7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 / на региональном портале 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23" w:rsidRDefault="001B7323">
            <w:pPr>
              <w:jc w:val="both"/>
              <w:rPr>
                <w:color w:val="000000"/>
              </w:rPr>
            </w:pPr>
          </w:p>
        </w:tc>
      </w:tr>
      <w:tr w:rsidR="001B7323" w:rsidTr="00C73DD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23" w:rsidRDefault="001B7323" w:rsidP="002D7D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выдать на бумажном носителе при личном обращении в </w:t>
            </w:r>
            <w:r w:rsidR="00226BF8">
              <w:rPr>
                <w:color w:val="000000"/>
              </w:rPr>
              <w:t>администрацию района</w:t>
            </w:r>
            <w:r>
              <w:rPr>
                <w:color w:val="000000"/>
              </w:rPr>
              <w:t xml:space="preserve"> либо в многофункциональный центр предоставления государственных и муниципальных услуг, расположенный по адресу: ___________________</w:t>
            </w:r>
            <w:r w:rsidR="00226BF8">
              <w:rPr>
                <w:color w:val="000000"/>
              </w:rPr>
              <w:t>___________________________________________</w:t>
            </w:r>
            <w:r>
              <w:rPr>
                <w:color w:val="000000"/>
              </w:rPr>
              <w:t>____</w:t>
            </w:r>
          </w:p>
          <w:p w:rsidR="002D7DEA" w:rsidRDefault="002D7DEA" w:rsidP="002D7DEA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23" w:rsidRDefault="001B7323">
            <w:pPr>
              <w:jc w:val="both"/>
              <w:rPr>
                <w:color w:val="000000"/>
              </w:rPr>
            </w:pPr>
          </w:p>
        </w:tc>
      </w:tr>
      <w:tr w:rsidR="001B7323" w:rsidTr="00C73DD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EA" w:rsidRDefault="001B7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направить на бумажном носителе на почтовый адрес: _______</w:t>
            </w:r>
            <w:r w:rsidR="002D7DEA">
              <w:rPr>
                <w:color w:val="000000"/>
              </w:rPr>
              <w:t>________</w:t>
            </w:r>
            <w:r>
              <w:rPr>
                <w:color w:val="000000"/>
              </w:rPr>
              <w:t>____</w:t>
            </w:r>
          </w:p>
          <w:p w:rsidR="001B7323" w:rsidRDefault="001B732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__________________________________________________________________</w:t>
            </w:r>
          </w:p>
          <w:p w:rsidR="001B7323" w:rsidRDefault="001B7323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23" w:rsidRDefault="001B7323">
            <w:pPr>
              <w:jc w:val="both"/>
              <w:rPr>
                <w:color w:val="000000"/>
              </w:rPr>
            </w:pPr>
          </w:p>
        </w:tc>
      </w:tr>
      <w:tr w:rsidR="001B7323" w:rsidTr="00C73DDC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23" w:rsidRDefault="001B7323" w:rsidP="002D7DE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направить на адрес электронной почты: ________________________________</w:t>
            </w:r>
          </w:p>
          <w:p w:rsidR="002D7DEA" w:rsidRDefault="002D7DEA" w:rsidP="002D7DEA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23" w:rsidRDefault="001B7323">
            <w:pPr>
              <w:jc w:val="both"/>
              <w:rPr>
                <w:color w:val="000000"/>
              </w:rPr>
            </w:pPr>
          </w:p>
        </w:tc>
      </w:tr>
      <w:tr w:rsidR="001B7323" w:rsidTr="00C73DDC">
        <w:trPr>
          <w:trHeight w:val="14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23" w:rsidRDefault="001B7323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указывается один из перечисленных способов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323" w:rsidRDefault="001B7323">
            <w:pPr>
              <w:jc w:val="both"/>
              <w:rPr>
                <w:color w:val="000000"/>
              </w:rPr>
            </w:pPr>
          </w:p>
        </w:tc>
      </w:tr>
    </w:tbl>
    <w:p w:rsidR="001B7323" w:rsidRDefault="001B7323" w:rsidP="001B7323">
      <w:pPr>
        <w:rPr>
          <w:color w:val="000000"/>
        </w:rPr>
      </w:pPr>
    </w:p>
    <w:p w:rsidR="001B7323" w:rsidRDefault="001B7323" w:rsidP="001B732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</w:t>
      </w:r>
      <w:r w:rsidR="002D7DEA">
        <w:rPr>
          <w:color w:val="000000"/>
          <w:sz w:val="28"/>
          <w:szCs w:val="28"/>
        </w:rPr>
        <w:tab/>
      </w:r>
      <w:r w:rsidR="002D7DE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</w:t>
      </w:r>
      <w:r w:rsidR="002D7DEA">
        <w:rPr>
          <w:color w:val="000000"/>
          <w:sz w:val="28"/>
          <w:szCs w:val="28"/>
        </w:rPr>
        <w:tab/>
      </w:r>
      <w:r w:rsidR="002D7DE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_________________________</w:t>
      </w:r>
    </w:p>
    <w:p w:rsidR="00307862" w:rsidRDefault="001B7323" w:rsidP="001B732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(подпись)</w:t>
      </w:r>
      <w:r w:rsidR="002D7DEA">
        <w:rPr>
          <w:color w:val="000000"/>
          <w:sz w:val="20"/>
          <w:szCs w:val="20"/>
        </w:rPr>
        <w:tab/>
      </w:r>
      <w:r w:rsidR="002D7DEA">
        <w:rPr>
          <w:color w:val="000000"/>
          <w:sz w:val="20"/>
          <w:szCs w:val="20"/>
        </w:rPr>
        <w:tab/>
      </w:r>
      <w:r w:rsidR="002D7DEA">
        <w:rPr>
          <w:color w:val="000000"/>
          <w:sz w:val="20"/>
          <w:szCs w:val="20"/>
        </w:rPr>
        <w:tab/>
      </w:r>
      <w:r w:rsidR="002D7DEA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(фамилия, имя, отчество)</w:t>
      </w:r>
    </w:p>
    <w:p w:rsidR="003121F0" w:rsidRPr="00C1179C" w:rsidRDefault="003121F0" w:rsidP="00307862">
      <w:pPr>
        <w:rPr>
          <w:color w:val="000000"/>
          <w:sz w:val="20"/>
          <w:szCs w:val="20"/>
        </w:rPr>
      </w:pPr>
      <w:r w:rsidRPr="00C1179C">
        <w:rPr>
          <w:color w:val="000000"/>
        </w:rPr>
        <w:br w:type="page"/>
      </w:r>
    </w:p>
    <w:p w:rsidR="002C4CDA" w:rsidRPr="00C1179C" w:rsidRDefault="002C4CDA" w:rsidP="00E759CD">
      <w:pPr>
        <w:ind w:firstLine="709"/>
        <w:rPr>
          <w:color w:val="000000"/>
          <w:sz w:val="28"/>
          <w:szCs w:val="28"/>
        </w:rPr>
        <w:sectPr w:rsidR="002C4CDA" w:rsidRPr="00C1179C" w:rsidSect="001B7323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6B7BE0" w:rsidRPr="002D7DEA" w:rsidRDefault="006B7BE0" w:rsidP="002D7DEA">
      <w:pPr>
        <w:jc w:val="right"/>
        <w:rPr>
          <w:b/>
          <w:sz w:val="20"/>
          <w:szCs w:val="20"/>
        </w:rPr>
      </w:pPr>
      <w:r w:rsidRPr="002D7DEA">
        <w:rPr>
          <w:sz w:val="20"/>
          <w:szCs w:val="20"/>
        </w:rPr>
        <w:lastRenderedPageBreak/>
        <w:t>Приложение № 2</w:t>
      </w:r>
    </w:p>
    <w:p w:rsidR="006B7BE0" w:rsidRPr="002D7DEA" w:rsidRDefault="006B7BE0" w:rsidP="006B7BE0">
      <w:pPr>
        <w:jc w:val="right"/>
        <w:rPr>
          <w:color w:val="000000"/>
          <w:sz w:val="20"/>
          <w:szCs w:val="20"/>
        </w:rPr>
      </w:pPr>
      <w:r w:rsidRPr="002D7DEA">
        <w:rPr>
          <w:color w:val="000000"/>
          <w:sz w:val="20"/>
          <w:szCs w:val="20"/>
        </w:rPr>
        <w:t>к Административному</w:t>
      </w:r>
    </w:p>
    <w:p w:rsidR="006B7BE0" w:rsidRPr="002D7DEA" w:rsidRDefault="006B7BE0" w:rsidP="006B7BE0">
      <w:pPr>
        <w:jc w:val="right"/>
        <w:rPr>
          <w:color w:val="000000"/>
          <w:sz w:val="20"/>
          <w:szCs w:val="20"/>
        </w:rPr>
      </w:pPr>
      <w:r w:rsidRPr="002D7DEA">
        <w:rPr>
          <w:color w:val="000000"/>
          <w:sz w:val="20"/>
          <w:szCs w:val="20"/>
        </w:rPr>
        <w:t>регламенту по предоставлению</w:t>
      </w:r>
    </w:p>
    <w:p w:rsidR="006B7BE0" w:rsidRPr="002D7DEA" w:rsidRDefault="006B7BE0" w:rsidP="006B7BE0">
      <w:pPr>
        <w:jc w:val="right"/>
        <w:rPr>
          <w:color w:val="000000"/>
          <w:sz w:val="20"/>
          <w:szCs w:val="20"/>
        </w:rPr>
      </w:pPr>
      <w:r w:rsidRPr="002D7DEA">
        <w:rPr>
          <w:color w:val="000000"/>
          <w:sz w:val="20"/>
          <w:szCs w:val="20"/>
        </w:rPr>
        <w:t>администраций Северо-Енисейского</w:t>
      </w:r>
    </w:p>
    <w:p w:rsidR="006B7BE0" w:rsidRPr="002D7DEA" w:rsidRDefault="006B7BE0" w:rsidP="006B7BE0">
      <w:pPr>
        <w:jc w:val="right"/>
        <w:rPr>
          <w:color w:val="000000"/>
          <w:sz w:val="20"/>
          <w:szCs w:val="20"/>
        </w:rPr>
      </w:pPr>
      <w:r w:rsidRPr="002D7DEA">
        <w:rPr>
          <w:color w:val="000000"/>
          <w:sz w:val="20"/>
          <w:szCs w:val="20"/>
        </w:rPr>
        <w:t>района муниципальной услуги</w:t>
      </w:r>
    </w:p>
    <w:p w:rsidR="006B7BE0" w:rsidRPr="002D7DEA" w:rsidRDefault="006B7BE0" w:rsidP="006B7BE0">
      <w:pPr>
        <w:jc w:val="right"/>
        <w:rPr>
          <w:sz w:val="20"/>
          <w:szCs w:val="20"/>
        </w:rPr>
      </w:pPr>
      <w:r w:rsidRPr="002D7DEA">
        <w:rPr>
          <w:color w:val="000000"/>
          <w:sz w:val="20"/>
          <w:szCs w:val="20"/>
        </w:rPr>
        <w:t>«</w:t>
      </w:r>
      <w:r w:rsidRPr="002D7DEA">
        <w:rPr>
          <w:sz w:val="20"/>
          <w:szCs w:val="20"/>
        </w:rPr>
        <w:t>Перевод жилого помещения</w:t>
      </w:r>
    </w:p>
    <w:p w:rsidR="006B7BE0" w:rsidRPr="002D7DEA" w:rsidRDefault="006B7BE0" w:rsidP="006B7BE0">
      <w:pPr>
        <w:jc w:val="right"/>
        <w:rPr>
          <w:sz w:val="20"/>
          <w:szCs w:val="20"/>
        </w:rPr>
      </w:pPr>
      <w:r w:rsidRPr="002D7DEA">
        <w:rPr>
          <w:sz w:val="20"/>
          <w:szCs w:val="20"/>
        </w:rPr>
        <w:t xml:space="preserve">в нежилое помещение и </w:t>
      </w:r>
      <w:proofErr w:type="gramStart"/>
      <w:r w:rsidRPr="002D7DEA">
        <w:rPr>
          <w:sz w:val="20"/>
          <w:szCs w:val="20"/>
        </w:rPr>
        <w:t>нежилого</w:t>
      </w:r>
      <w:proofErr w:type="gramEnd"/>
    </w:p>
    <w:p w:rsidR="006B7BE0" w:rsidRPr="002D7DEA" w:rsidRDefault="006B7BE0" w:rsidP="006B7BE0">
      <w:pPr>
        <w:jc w:val="right"/>
        <w:rPr>
          <w:color w:val="000000"/>
          <w:sz w:val="20"/>
          <w:szCs w:val="20"/>
        </w:rPr>
      </w:pPr>
      <w:r w:rsidRPr="002D7DEA">
        <w:rPr>
          <w:sz w:val="20"/>
          <w:szCs w:val="20"/>
        </w:rPr>
        <w:t>помещения в жилое помещение</w:t>
      </w:r>
      <w:r w:rsidRPr="002D7DEA">
        <w:rPr>
          <w:color w:val="000000"/>
          <w:sz w:val="20"/>
          <w:szCs w:val="20"/>
        </w:rPr>
        <w:t>»</w:t>
      </w:r>
    </w:p>
    <w:p w:rsidR="00BC1D34" w:rsidRPr="00C1179C" w:rsidRDefault="00BC1D34" w:rsidP="00BC1D34">
      <w:pPr>
        <w:jc w:val="center"/>
        <w:rPr>
          <w:color w:val="000000"/>
        </w:rPr>
      </w:pPr>
    </w:p>
    <w:p w:rsidR="00463606" w:rsidRPr="00C1179C" w:rsidRDefault="00463606" w:rsidP="00463606">
      <w:pPr>
        <w:ind w:firstLine="709"/>
        <w:jc w:val="center"/>
        <w:rPr>
          <w:b/>
          <w:color w:val="000000"/>
        </w:rPr>
      </w:pPr>
      <w:r w:rsidRPr="00C1179C">
        <w:rPr>
          <w:b/>
          <w:color w:val="000000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Style w:val="a6"/>
        <w:tblW w:w="0" w:type="auto"/>
        <w:tblLayout w:type="fixed"/>
        <w:tblLook w:val="04A0"/>
      </w:tblPr>
      <w:tblGrid>
        <w:gridCol w:w="2332"/>
        <w:gridCol w:w="2286"/>
        <w:gridCol w:w="2260"/>
        <w:gridCol w:w="2302"/>
        <w:gridCol w:w="2127"/>
        <w:gridCol w:w="2280"/>
        <w:gridCol w:w="2333"/>
      </w:tblGrid>
      <w:tr w:rsidR="00463606" w:rsidRPr="00C1179C" w:rsidTr="00A14B60">
        <w:tc>
          <w:tcPr>
            <w:tcW w:w="2332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Основания для начала административной процедуры</w:t>
            </w:r>
          </w:p>
        </w:tc>
        <w:tc>
          <w:tcPr>
            <w:tcW w:w="2286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Содержание административных действий</w:t>
            </w:r>
          </w:p>
        </w:tc>
        <w:tc>
          <w:tcPr>
            <w:tcW w:w="2260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Срок выполнения административных действий</w:t>
            </w:r>
          </w:p>
        </w:tc>
        <w:tc>
          <w:tcPr>
            <w:tcW w:w="2302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27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80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Критерии принятия решения</w:t>
            </w:r>
          </w:p>
        </w:tc>
        <w:tc>
          <w:tcPr>
            <w:tcW w:w="2333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Результат административного действия, способ фиксации</w:t>
            </w:r>
          </w:p>
        </w:tc>
      </w:tr>
      <w:tr w:rsidR="00463606" w:rsidRPr="00C1179C" w:rsidTr="00A14B60">
        <w:tc>
          <w:tcPr>
            <w:tcW w:w="2332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1</w:t>
            </w:r>
          </w:p>
        </w:tc>
        <w:tc>
          <w:tcPr>
            <w:tcW w:w="2286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2</w:t>
            </w:r>
          </w:p>
        </w:tc>
        <w:tc>
          <w:tcPr>
            <w:tcW w:w="2260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3</w:t>
            </w:r>
          </w:p>
        </w:tc>
        <w:tc>
          <w:tcPr>
            <w:tcW w:w="2302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4</w:t>
            </w:r>
          </w:p>
        </w:tc>
        <w:tc>
          <w:tcPr>
            <w:tcW w:w="2127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5</w:t>
            </w:r>
          </w:p>
        </w:tc>
        <w:tc>
          <w:tcPr>
            <w:tcW w:w="2280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6</w:t>
            </w:r>
          </w:p>
        </w:tc>
        <w:tc>
          <w:tcPr>
            <w:tcW w:w="2333" w:type="dxa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7</w:t>
            </w:r>
          </w:p>
        </w:tc>
      </w:tr>
      <w:tr w:rsidR="00463606" w:rsidRPr="00C1179C" w:rsidTr="00A14B60">
        <w:tc>
          <w:tcPr>
            <w:tcW w:w="15920" w:type="dxa"/>
            <w:gridSpan w:val="7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1. Проверка документов и регистрация заявления</w:t>
            </w:r>
          </w:p>
        </w:tc>
      </w:tr>
      <w:tr w:rsidR="00463606" w:rsidRPr="00C1179C" w:rsidTr="00A14B60">
        <w:tc>
          <w:tcPr>
            <w:tcW w:w="2332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Поступление заявления и документов для предоставления муниципальной услуги в администрацию района, ЕПГУ, РПГУ</w:t>
            </w:r>
          </w:p>
        </w:tc>
        <w:tc>
          <w:tcPr>
            <w:tcW w:w="2286" w:type="dxa"/>
            <w:vAlign w:val="center"/>
          </w:tcPr>
          <w:p w:rsidR="00463606" w:rsidRPr="00C1179C" w:rsidRDefault="00463606" w:rsidP="00EF1917">
            <w:pPr>
              <w:rPr>
                <w:color w:val="000000"/>
              </w:rPr>
            </w:pPr>
            <w:r w:rsidRPr="00C1179C">
              <w:rPr>
                <w:color w:val="000000"/>
              </w:rPr>
              <w:t>Прием и проверка комплексности документов на наличие/отсутствие оснований для отказа в приеме документов, предусмотренных пунктом 2.</w:t>
            </w:r>
            <w:r w:rsidR="00BD04E1" w:rsidRPr="00C1179C">
              <w:rPr>
                <w:color w:val="000000"/>
              </w:rPr>
              <w:t>2</w:t>
            </w:r>
            <w:r w:rsidR="00EF1917" w:rsidRPr="00C1179C">
              <w:rPr>
                <w:color w:val="000000"/>
              </w:rPr>
              <w:t>1</w:t>
            </w:r>
            <w:r w:rsidRPr="00C1179C"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2260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1 рабочий день (не входит в общий срок предоставления услуги)</w:t>
            </w:r>
          </w:p>
        </w:tc>
        <w:tc>
          <w:tcPr>
            <w:tcW w:w="2302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Администрация района/ЕПГУ, РПГУ</w:t>
            </w:r>
          </w:p>
        </w:tc>
        <w:tc>
          <w:tcPr>
            <w:tcW w:w="2280" w:type="dxa"/>
            <w:vMerge w:val="restart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Регистрация заявления и документов</w:t>
            </w:r>
          </w:p>
        </w:tc>
      </w:tr>
      <w:tr w:rsidR="00463606" w:rsidRPr="00C1179C" w:rsidTr="00A14B60">
        <w:tc>
          <w:tcPr>
            <w:tcW w:w="2332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463606" w:rsidRPr="00C1179C" w:rsidRDefault="00463606" w:rsidP="00EF1917">
            <w:pPr>
              <w:rPr>
                <w:color w:val="000000"/>
              </w:rPr>
            </w:pPr>
            <w:r w:rsidRPr="00C1179C">
              <w:rPr>
                <w:color w:val="000000"/>
              </w:rPr>
              <w:t>В случае отсутствия оснований для отказа в приеме документов, предусмотренных пунктом 2.</w:t>
            </w:r>
            <w:r w:rsidR="00BD04E1" w:rsidRPr="00C1179C">
              <w:rPr>
                <w:color w:val="000000"/>
              </w:rPr>
              <w:t>2</w:t>
            </w:r>
            <w:r w:rsidR="00EF1917" w:rsidRPr="00C1179C">
              <w:rPr>
                <w:color w:val="000000"/>
              </w:rPr>
              <w:t>1</w:t>
            </w:r>
            <w:r w:rsidRPr="00C1179C">
              <w:rPr>
                <w:color w:val="000000"/>
              </w:rPr>
              <w:t xml:space="preserve"> </w:t>
            </w:r>
            <w:r w:rsidRPr="00C1179C">
              <w:rPr>
                <w:color w:val="000000"/>
              </w:rPr>
              <w:lastRenderedPageBreak/>
              <w:t>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260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lastRenderedPageBreak/>
              <w:t>1 рабочий день (не входит в общий срок предоставления услуги)</w:t>
            </w:r>
          </w:p>
        </w:tc>
        <w:tc>
          <w:tcPr>
            <w:tcW w:w="2302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333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</w:tr>
      <w:tr w:rsidR="00463606" w:rsidRPr="00C1179C" w:rsidTr="00A14B60">
        <w:tc>
          <w:tcPr>
            <w:tcW w:w="2332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Проверка заявления и документов, предоставленных для получения муниципальной услуги</w:t>
            </w:r>
          </w:p>
        </w:tc>
        <w:tc>
          <w:tcPr>
            <w:tcW w:w="2260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0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333" w:type="dxa"/>
            <w:vMerge w:val="restart"/>
            <w:vAlign w:val="center"/>
          </w:tcPr>
          <w:p w:rsidR="00463606" w:rsidRPr="00C1179C" w:rsidRDefault="00463606" w:rsidP="00EF1917">
            <w:pPr>
              <w:rPr>
                <w:color w:val="000000"/>
              </w:rPr>
            </w:pPr>
            <w:proofErr w:type="gramStart"/>
            <w:r w:rsidRPr="00C1179C">
              <w:rPr>
                <w:color w:val="000000"/>
              </w:rPr>
              <w:t>Направленное</w:t>
            </w:r>
            <w:proofErr w:type="gramEnd"/>
            <w:r w:rsidRPr="00C1179C">
              <w:rPr>
                <w:color w:val="000000"/>
              </w:rPr>
              <w:t xml:space="preserve"> заявителю электронного сообщения о приеме заявления к рассмотрению либо решения об отказе в приеме заявления к рассмотрению</w:t>
            </w:r>
          </w:p>
        </w:tc>
      </w:tr>
      <w:tr w:rsidR="00463606" w:rsidRPr="00C1179C" w:rsidTr="00A14B60">
        <w:tc>
          <w:tcPr>
            <w:tcW w:w="2332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260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302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0" w:type="dxa"/>
            <w:vAlign w:val="center"/>
          </w:tcPr>
          <w:p w:rsidR="00463606" w:rsidRPr="00C1179C" w:rsidRDefault="00463606" w:rsidP="00EF1917">
            <w:pPr>
              <w:rPr>
                <w:color w:val="000000"/>
              </w:rPr>
            </w:pPr>
            <w:r w:rsidRPr="00C1179C">
              <w:rPr>
                <w:color w:val="000000"/>
              </w:rPr>
              <w:t>Наличие/отсутствие оснований для отказа в приеме документов, предусмотренных пунктом 2.</w:t>
            </w:r>
            <w:r w:rsidR="00BD04E1" w:rsidRPr="00C1179C">
              <w:rPr>
                <w:color w:val="000000"/>
              </w:rPr>
              <w:t>2</w:t>
            </w:r>
            <w:r w:rsidR="00EF1917" w:rsidRPr="00C1179C">
              <w:rPr>
                <w:color w:val="000000"/>
              </w:rPr>
              <w:t>1</w:t>
            </w:r>
            <w:r w:rsidRPr="00C1179C"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2333" w:type="dxa"/>
            <w:vMerge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</w:tr>
      <w:tr w:rsidR="00463606" w:rsidRPr="00C1179C" w:rsidTr="00A14B60">
        <w:tc>
          <w:tcPr>
            <w:tcW w:w="15920" w:type="dxa"/>
            <w:gridSpan w:val="7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2. Получение сведений посредством СМЭВ</w:t>
            </w:r>
          </w:p>
        </w:tc>
      </w:tr>
      <w:tr w:rsidR="00463606" w:rsidRPr="00C1179C" w:rsidTr="00A14B60">
        <w:tc>
          <w:tcPr>
            <w:tcW w:w="2332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Пакет зарегистрированных документов, поступивших ответственному специалисту отдела архитектуры и градостроительства</w:t>
            </w:r>
          </w:p>
        </w:tc>
        <w:tc>
          <w:tcPr>
            <w:tcW w:w="2286" w:type="dxa"/>
            <w:vAlign w:val="center"/>
          </w:tcPr>
          <w:p w:rsidR="00463606" w:rsidRPr="00C1179C" w:rsidRDefault="00463606" w:rsidP="00807D1C">
            <w:pPr>
              <w:rPr>
                <w:color w:val="000000"/>
              </w:rPr>
            </w:pPr>
            <w:r w:rsidRPr="00C1179C">
              <w:rPr>
                <w:color w:val="000000"/>
              </w:rPr>
              <w:t>Направление межведомственных запросов в органы и организации, указанные в пункте 2.</w:t>
            </w:r>
            <w:r w:rsidR="00807D1C" w:rsidRPr="00C1179C">
              <w:rPr>
                <w:color w:val="000000"/>
              </w:rPr>
              <w:t>4</w:t>
            </w:r>
            <w:r w:rsidRPr="00C1179C"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2260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В день регистрации заявления и документов</w:t>
            </w:r>
          </w:p>
        </w:tc>
        <w:tc>
          <w:tcPr>
            <w:tcW w:w="2302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Администрация района/ЕПГУ/</w:t>
            </w:r>
          </w:p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РПГУ/СМЭВ</w:t>
            </w:r>
          </w:p>
        </w:tc>
        <w:tc>
          <w:tcPr>
            <w:tcW w:w="2280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 xml:space="preserve">Отсутствие документов, необходимых для предоставления муниципальной услуги, находящихся в распоряжении государственных органов </w:t>
            </w:r>
            <w:r w:rsidRPr="00C1179C">
              <w:rPr>
                <w:color w:val="000000"/>
              </w:rPr>
              <w:lastRenderedPageBreak/>
              <w:t>(организаций)</w:t>
            </w:r>
          </w:p>
        </w:tc>
        <w:tc>
          <w:tcPr>
            <w:tcW w:w="2333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 xml:space="preserve">Направление межведомственного запроса в органы (организации), предоставляющие документы (сведения), в том числе с использованием </w:t>
            </w:r>
            <w:r w:rsidRPr="00C1179C">
              <w:rPr>
                <w:color w:val="000000"/>
              </w:rPr>
              <w:lastRenderedPageBreak/>
              <w:t>СМЭВ</w:t>
            </w:r>
          </w:p>
        </w:tc>
      </w:tr>
      <w:tr w:rsidR="00463606" w:rsidRPr="00C1179C" w:rsidTr="00A14B60">
        <w:tc>
          <w:tcPr>
            <w:tcW w:w="2332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60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2302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127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0" w:type="dxa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-</w:t>
            </w:r>
          </w:p>
        </w:tc>
        <w:tc>
          <w:tcPr>
            <w:tcW w:w="2333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63606" w:rsidRPr="00C1179C" w:rsidTr="00A14B60">
        <w:tc>
          <w:tcPr>
            <w:tcW w:w="15920" w:type="dxa"/>
            <w:gridSpan w:val="7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3. Рассмотрение документов и сведений</w:t>
            </w:r>
          </w:p>
        </w:tc>
      </w:tr>
      <w:tr w:rsidR="00463606" w:rsidRPr="00C1179C" w:rsidTr="00A14B60">
        <w:tc>
          <w:tcPr>
            <w:tcW w:w="2332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Пакет зарегистрированных документов, поступивших ответственному специалисту отдела архитектуры и градостроительства</w:t>
            </w:r>
          </w:p>
        </w:tc>
        <w:tc>
          <w:tcPr>
            <w:tcW w:w="2286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60" w:type="dxa"/>
            <w:vAlign w:val="center"/>
          </w:tcPr>
          <w:p w:rsidR="00463606" w:rsidRPr="00C1179C" w:rsidRDefault="00807D1C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30</w:t>
            </w:r>
            <w:r w:rsidR="00463606" w:rsidRPr="00C1179C">
              <w:rPr>
                <w:color w:val="000000"/>
              </w:rPr>
              <w:t xml:space="preserve"> рабочих дней</w:t>
            </w:r>
            <w:r w:rsidRPr="00C1179C">
              <w:rPr>
                <w:color w:val="000000"/>
              </w:rPr>
              <w:t xml:space="preserve"> (включается в общий срок предоставления услуги)</w:t>
            </w:r>
          </w:p>
        </w:tc>
        <w:tc>
          <w:tcPr>
            <w:tcW w:w="2302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Администрация района/ЕПГУ, РПГУ</w:t>
            </w:r>
          </w:p>
        </w:tc>
        <w:tc>
          <w:tcPr>
            <w:tcW w:w="2280" w:type="dxa"/>
            <w:vAlign w:val="center"/>
          </w:tcPr>
          <w:p w:rsidR="00463606" w:rsidRPr="00C1179C" w:rsidRDefault="00463606" w:rsidP="00807D1C">
            <w:pPr>
              <w:rPr>
                <w:color w:val="000000"/>
              </w:rPr>
            </w:pPr>
            <w:r w:rsidRPr="00C1179C">
              <w:rPr>
                <w:color w:val="000000"/>
              </w:rPr>
              <w:t>Основания отказа в предоставлении муниципальной услуги, предусмотренные пункт</w:t>
            </w:r>
            <w:r w:rsidR="00BD04E1" w:rsidRPr="00C1179C">
              <w:rPr>
                <w:color w:val="000000"/>
              </w:rPr>
              <w:t>ами</w:t>
            </w:r>
            <w:r w:rsidRPr="00C1179C">
              <w:rPr>
                <w:color w:val="000000"/>
              </w:rPr>
              <w:t xml:space="preserve"> 2.</w:t>
            </w:r>
            <w:r w:rsidR="00807D1C" w:rsidRPr="00C1179C">
              <w:rPr>
                <w:color w:val="000000"/>
              </w:rPr>
              <w:t>23</w:t>
            </w:r>
            <w:r w:rsidRPr="00C1179C"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2333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 xml:space="preserve">Проект результата предоставления муниципальной услуги по </w:t>
            </w:r>
            <w:r w:rsidR="00BD04E1" w:rsidRPr="00C1179C">
              <w:rPr>
                <w:color w:val="000000"/>
              </w:rPr>
              <w:t xml:space="preserve">форме, </w:t>
            </w:r>
            <w:r w:rsidR="00807D1C" w:rsidRPr="00C1179C">
              <w:rPr>
                <w:color w:val="000000"/>
              </w:rPr>
              <w:t>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463606" w:rsidRPr="00C1179C" w:rsidTr="00A14B60">
        <w:tc>
          <w:tcPr>
            <w:tcW w:w="15920" w:type="dxa"/>
            <w:gridSpan w:val="7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4. Принятие решения</w:t>
            </w:r>
          </w:p>
        </w:tc>
      </w:tr>
      <w:tr w:rsidR="00463606" w:rsidRPr="00C1179C" w:rsidTr="00A14B60">
        <w:tc>
          <w:tcPr>
            <w:tcW w:w="2332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 xml:space="preserve">Проект результата предоставления муниципальной услуги по форме, </w:t>
            </w:r>
            <w:r w:rsidR="00807D1C" w:rsidRPr="00C1179C">
              <w:rPr>
                <w:color w:val="000000"/>
              </w:rPr>
              <w:lastRenderedPageBreak/>
              <w:t>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  <w:tc>
          <w:tcPr>
            <w:tcW w:w="2286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lastRenderedPageBreak/>
              <w:t xml:space="preserve">Принятие решения о предоставлении муниципальной услуги или об </w:t>
            </w:r>
            <w:r w:rsidRPr="00C1179C">
              <w:rPr>
                <w:color w:val="000000"/>
              </w:rPr>
              <w:lastRenderedPageBreak/>
              <w:t>отказе в предоставлении услуги</w:t>
            </w:r>
          </w:p>
        </w:tc>
        <w:tc>
          <w:tcPr>
            <w:tcW w:w="2260" w:type="dxa"/>
            <w:vMerge w:val="restart"/>
            <w:vAlign w:val="center"/>
          </w:tcPr>
          <w:p w:rsidR="00463606" w:rsidRPr="00C1179C" w:rsidRDefault="00807D1C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lastRenderedPageBreak/>
              <w:t>40</w:t>
            </w:r>
            <w:r w:rsidR="00463606" w:rsidRPr="00C1179C">
              <w:rPr>
                <w:color w:val="000000"/>
              </w:rPr>
              <w:t xml:space="preserve"> рабочий день (включается в общий срок предоставления </w:t>
            </w:r>
            <w:r w:rsidR="00463606" w:rsidRPr="00C1179C">
              <w:rPr>
                <w:color w:val="000000"/>
              </w:rPr>
              <w:lastRenderedPageBreak/>
              <w:t>услуги)</w:t>
            </w:r>
          </w:p>
        </w:tc>
        <w:tc>
          <w:tcPr>
            <w:tcW w:w="2302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lastRenderedPageBreak/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Администрация района/ЕПГУ, РПГУ</w:t>
            </w:r>
          </w:p>
        </w:tc>
        <w:tc>
          <w:tcPr>
            <w:tcW w:w="2280" w:type="dxa"/>
            <w:vMerge w:val="restart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 xml:space="preserve">Результат предоставления муниципальной услуги по форме, </w:t>
            </w:r>
            <w:r w:rsidR="00807D1C" w:rsidRPr="00C1179C">
              <w:rPr>
                <w:color w:val="000000"/>
              </w:rPr>
              <w:lastRenderedPageBreak/>
              <w:t>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</w:t>
            </w:r>
          </w:p>
        </w:tc>
      </w:tr>
      <w:tr w:rsidR="00463606" w:rsidRPr="00C1179C" w:rsidTr="00A14B60">
        <w:tc>
          <w:tcPr>
            <w:tcW w:w="2332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260" w:type="dxa"/>
            <w:vMerge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302" w:type="dxa"/>
            <w:vMerge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127" w:type="dxa"/>
            <w:vMerge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0" w:type="dxa"/>
            <w:vMerge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333" w:type="dxa"/>
            <w:vMerge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</w:tr>
      <w:tr w:rsidR="00463606" w:rsidRPr="00C1179C" w:rsidTr="00A14B60">
        <w:tc>
          <w:tcPr>
            <w:tcW w:w="15920" w:type="dxa"/>
            <w:gridSpan w:val="7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5. Выдача результата</w:t>
            </w:r>
          </w:p>
        </w:tc>
      </w:tr>
      <w:tr w:rsidR="00463606" w:rsidRPr="00C1179C" w:rsidTr="00A14B60">
        <w:tc>
          <w:tcPr>
            <w:tcW w:w="2332" w:type="dxa"/>
            <w:vMerge w:val="restart"/>
            <w:vAlign w:val="center"/>
          </w:tcPr>
          <w:p w:rsidR="00463606" w:rsidRPr="00C1179C" w:rsidRDefault="00463606" w:rsidP="00E573EE">
            <w:pPr>
              <w:rPr>
                <w:color w:val="000000"/>
              </w:rPr>
            </w:pPr>
            <w:r w:rsidRPr="00C1179C">
              <w:rPr>
                <w:color w:val="000000"/>
              </w:rPr>
              <w:t>Формирование и регистрация результата муниципальной услуги, указанного в пункте 2.</w:t>
            </w:r>
            <w:r w:rsidR="00E573EE" w:rsidRPr="00C1179C">
              <w:rPr>
                <w:color w:val="000000"/>
              </w:rPr>
              <w:t>5</w:t>
            </w:r>
            <w:r w:rsidRPr="00C1179C">
              <w:rPr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2286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Регистрация результата предоставления муниципальной услуги</w:t>
            </w:r>
          </w:p>
        </w:tc>
        <w:tc>
          <w:tcPr>
            <w:tcW w:w="2260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302" w:type="dxa"/>
            <w:vMerge w:val="restart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Администрация района</w:t>
            </w:r>
          </w:p>
        </w:tc>
        <w:tc>
          <w:tcPr>
            <w:tcW w:w="2280" w:type="dxa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-</w:t>
            </w:r>
          </w:p>
        </w:tc>
        <w:tc>
          <w:tcPr>
            <w:tcW w:w="2333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463606" w:rsidRPr="00C1179C" w:rsidTr="00A14B60">
        <w:tc>
          <w:tcPr>
            <w:tcW w:w="2332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463606" w:rsidRPr="00C1179C" w:rsidRDefault="00463606" w:rsidP="00E573EE">
            <w:pPr>
              <w:rPr>
                <w:color w:val="000000"/>
              </w:rPr>
            </w:pPr>
            <w:r w:rsidRPr="00C1179C">
              <w:rPr>
                <w:color w:val="000000"/>
              </w:rPr>
              <w:t>Направление в МФЦ результата муниципальной услуги, указанного в пункте 2.</w:t>
            </w:r>
            <w:r w:rsidR="00E573EE" w:rsidRPr="00C1179C">
              <w:rPr>
                <w:color w:val="000000"/>
              </w:rPr>
              <w:t>5</w:t>
            </w:r>
            <w:r w:rsidRPr="00C1179C">
              <w:rPr>
                <w:color w:val="000000"/>
              </w:rPr>
              <w:t xml:space="preserve"> административного регламента, в форме электронного документа, подписанного усиленной квалифицированной электронной </w:t>
            </w:r>
            <w:r w:rsidR="00E573EE" w:rsidRPr="00C1179C">
              <w:rPr>
                <w:color w:val="000000"/>
              </w:rPr>
              <w:lastRenderedPageBreak/>
              <w:t>подписью</w:t>
            </w:r>
          </w:p>
        </w:tc>
        <w:tc>
          <w:tcPr>
            <w:tcW w:w="2260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lastRenderedPageBreak/>
              <w:t>В сроки, установленные соглашением о взаимодействии между администрацией и МФЦ</w:t>
            </w:r>
          </w:p>
        </w:tc>
        <w:tc>
          <w:tcPr>
            <w:tcW w:w="2302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Администрация района/МФЦ</w:t>
            </w:r>
          </w:p>
        </w:tc>
        <w:tc>
          <w:tcPr>
            <w:tcW w:w="2280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</w:tc>
        <w:tc>
          <w:tcPr>
            <w:tcW w:w="2333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</w:t>
            </w:r>
          </w:p>
        </w:tc>
      </w:tr>
      <w:tr w:rsidR="00463606" w:rsidRPr="00C1179C" w:rsidTr="00A14B60">
        <w:tc>
          <w:tcPr>
            <w:tcW w:w="2332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286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Направление заявителю результата предоставления муниципальной услуги на бумажном носителе, в личный кабинет на ЕПГУ, РПГУ</w:t>
            </w:r>
          </w:p>
        </w:tc>
        <w:tc>
          <w:tcPr>
            <w:tcW w:w="2260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302" w:type="dxa"/>
            <w:vMerge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Администрация района</w:t>
            </w:r>
          </w:p>
        </w:tc>
        <w:tc>
          <w:tcPr>
            <w:tcW w:w="2280" w:type="dxa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-</w:t>
            </w:r>
          </w:p>
        </w:tc>
        <w:tc>
          <w:tcPr>
            <w:tcW w:w="2333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Результат муниципальной услуги, направленный заявителю на бумажном носителе, в личный кабинет на ЕПГУ, РПГУ</w:t>
            </w:r>
          </w:p>
        </w:tc>
      </w:tr>
      <w:tr w:rsidR="00463606" w:rsidRPr="00C1179C" w:rsidTr="00A14B60">
        <w:tc>
          <w:tcPr>
            <w:tcW w:w="15920" w:type="dxa"/>
            <w:gridSpan w:val="7"/>
            <w:vAlign w:val="center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6. Внесение результата муниципальной услуги в реестр решений</w:t>
            </w:r>
          </w:p>
        </w:tc>
      </w:tr>
      <w:tr w:rsidR="00463606" w:rsidRPr="00845285" w:rsidTr="00A14B60">
        <w:tc>
          <w:tcPr>
            <w:tcW w:w="2332" w:type="dxa"/>
            <w:vAlign w:val="center"/>
          </w:tcPr>
          <w:p w:rsidR="00463606" w:rsidRPr="00C1179C" w:rsidRDefault="00463606" w:rsidP="00E573EE">
            <w:pPr>
              <w:rPr>
                <w:color w:val="000000"/>
              </w:rPr>
            </w:pPr>
            <w:r w:rsidRPr="00C1179C">
              <w:rPr>
                <w:color w:val="000000"/>
              </w:rPr>
              <w:t>Формирование и регистрация результата муниципальной услуги, указанного в пункте 2.</w:t>
            </w:r>
            <w:r w:rsidR="00E573EE" w:rsidRPr="00C1179C">
              <w:rPr>
                <w:color w:val="000000"/>
              </w:rPr>
              <w:t>5</w:t>
            </w:r>
            <w:r w:rsidRPr="00C1179C">
              <w:rPr>
                <w:color w:val="000000"/>
              </w:rPr>
              <w:t xml:space="preserve"> административного регламента, в форме электронного документа</w:t>
            </w:r>
          </w:p>
        </w:tc>
        <w:tc>
          <w:tcPr>
            <w:tcW w:w="2286" w:type="dxa"/>
            <w:vAlign w:val="center"/>
          </w:tcPr>
          <w:p w:rsidR="00463606" w:rsidRPr="00C1179C" w:rsidRDefault="00463606" w:rsidP="00E573EE">
            <w:pPr>
              <w:rPr>
                <w:color w:val="000000"/>
              </w:rPr>
            </w:pPr>
            <w:r w:rsidRPr="00C1179C">
              <w:rPr>
                <w:color w:val="000000"/>
              </w:rPr>
              <w:t>Внесение сведений о результате предоставления муниципальной услуги, указанном в пункте 2.</w:t>
            </w:r>
            <w:r w:rsidR="00E573EE" w:rsidRPr="00C1179C">
              <w:rPr>
                <w:color w:val="000000"/>
              </w:rPr>
              <w:t>5</w:t>
            </w:r>
            <w:r w:rsidRPr="00C1179C">
              <w:rPr>
                <w:color w:val="000000"/>
              </w:rPr>
              <w:t xml:space="preserve"> административного регламента, в реестр решений</w:t>
            </w:r>
          </w:p>
        </w:tc>
        <w:tc>
          <w:tcPr>
            <w:tcW w:w="2260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1 рабочий день</w:t>
            </w:r>
          </w:p>
        </w:tc>
        <w:tc>
          <w:tcPr>
            <w:tcW w:w="2302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Ответственный специалист отдела архитектуры и градостроительства</w:t>
            </w:r>
          </w:p>
        </w:tc>
        <w:tc>
          <w:tcPr>
            <w:tcW w:w="2127" w:type="dxa"/>
            <w:vAlign w:val="center"/>
          </w:tcPr>
          <w:p w:rsidR="00463606" w:rsidRPr="00C1179C" w:rsidRDefault="00463606" w:rsidP="00A14B60">
            <w:pPr>
              <w:rPr>
                <w:color w:val="000000"/>
              </w:rPr>
            </w:pPr>
            <w:r w:rsidRPr="00C1179C">
              <w:rPr>
                <w:color w:val="000000"/>
              </w:rPr>
              <w:t>Администрация района</w:t>
            </w:r>
          </w:p>
        </w:tc>
        <w:tc>
          <w:tcPr>
            <w:tcW w:w="2280" w:type="dxa"/>
          </w:tcPr>
          <w:p w:rsidR="00463606" w:rsidRPr="00C1179C" w:rsidRDefault="00463606" w:rsidP="00A14B60">
            <w:pPr>
              <w:jc w:val="center"/>
              <w:rPr>
                <w:color w:val="000000"/>
              </w:rPr>
            </w:pPr>
            <w:r w:rsidRPr="00C1179C">
              <w:rPr>
                <w:color w:val="000000"/>
              </w:rPr>
              <w:t>-</w:t>
            </w:r>
          </w:p>
        </w:tc>
        <w:tc>
          <w:tcPr>
            <w:tcW w:w="2333" w:type="dxa"/>
            <w:vAlign w:val="center"/>
          </w:tcPr>
          <w:p w:rsidR="00463606" w:rsidRPr="00845285" w:rsidRDefault="00463606" w:rsidP="00E573EE">
            <w:pPr>
              <w:rPr>
                <w:color w:val="000000"/>
              </w:rPr>
            </w:pPr>
            <w:r w:rsidRPr="00C1179C">
              <w:rPr>
                <w:color w:val="000000"/>
              </w:rPr>
              <w:t>Результат предоставления муниципальной услуги, указанный в пункте 2.</w:t>
            </w:r>
            <w:r w:rsidR="00E573EE" w:rsidRPr="00C1179C">
              <w:rPr>
                <w:color w:val="000000"/>
              </w:rPr>
              <w:t>5</w:t>
            </w:r>
            <w:r w:rsidRPr="00C1179C">
              <w:rPr>
                <w:color w:val="000000"/>
              </w:rPr>
              <w:t xml:space="preserve"> административного регламента, внесен в реестр</w:t>
            </w:r>
          </w:p>
        </w:tc>
      </w:tr>
    </w:tbl>
    <w:p w:rsidR="00BC1D34" w:rsidRPr="00BC1D34" w:rsidRDefault="00BC1D34" w:rsidP="00BC1D34">
      <w:pPr>
        <w:jc w:val="both"/>
        <w:rPr>
          <w:color w:val="000000"/>
          <w:sz w:val="28"/>
          <w:szCs w:val="28"/>
        </w:rPr>
      </w:pPr>
    </w:p>
    <w:sectPr w:rsidR="00BC1D34" w:rsidRPr="00BC1D34" w:rsidSect="002C4CD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2DC"/>
    <w:multiLevelType w:val="multilevel"/>
    <w:tmpl w:val="74FA238C"/>
    <w:lvl w:ilvl="0">
      <w:start w:val="4"/>
      <w:numFmt w:val="decimal"/>
      <w:lvlText w:val="%1"/>
      <w:lvlJc w:val="left"/>
      <w:pPr>
        <w:ind w:left="873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3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94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77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12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7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1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6" w:hanging="702"/>
      </w:pPr>
      <w:rPr>
        <w:rFonts w:hint="default"/>
      </w:rPr>
    </w:lvl>
  </w:abstractNum>
  <w:abstractNum w:abstractNumId="1">
    <w:nsid w:val="22153374"/>
    <w:multiLevelType w:val="multilevel"/>
    <w:tmpl w:val="AEE89C90"/>
    <w:lvl w:ilvl="0">
      <w:start w:val="4"/>
      <w:numFmt w:val="decimal"/>
      <w:lvlText w:val="%1"/>
      <w:lvlJc w:val="left"/>
      <w:pPr>
        <w:ind w:left="112" w:hanging="70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" w:hanging="70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2"/>
      </w:pPr>
      <w:rPr>
        <w:rFonts w:hint="default"/>
      </w:rPr>
    </w:lvl>
  </w:abstractNum>
  <w:abstractNum w:abstractNumId="2">
    <w:nsid w:val="2B627761"/>
    <w:multiLevelType w:val="hybridMultilevel"/>
    <w:tmpl w:val="4CF85D04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40A36862"/>
    <w:multiLevelType w:val="hybridMultilevel"/>
    <w:tmpl w:val="8FDECA5A"/>
    <w:lvl w:ilvl="0" w:tplc="712069E4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BF6ADFBE">
      <w:start w:val="1"/>
      <w:numFmt w:val="bullet"/>
      <w:lvlText w:val="•"/>
      <w:lvlJc w:val="left"/>
      <w:pPr>
        <w:ind w:left="1120" w:hanging="305"/>
      </w:pPr>
      <w:rPr>
        <w:rFonts w:hint="default"/>
      </w:rPr>
    </w:lvl>
    <w:lvl w:ilvl="2" w:tplc="11009E4A">
      <w:start w:val="1"/>
      <w:numFmt w:val="bullet"/>
      <w:lvlText w:val="•"/>
      <w:lvlJc w:val="left"/>
      <w:pPr>
        <w:ind w:left="2127" w:hanging="305"/>
      </w:pPr>
      <w:rPr>
        <w:rFonts w:hint="default"/>
      </w:rPr>
    </w:lvl>
    <w:lvl w:ilvl="3" w:tplc="164CA9FC">
      <w:start w:val="1"/>
      <w:numFmt w:val="bullet"/>
      <w:lvlText w:val="•"/>
      <w:lvlJc w:val="left"/>
      <w:pPr>
        <w:ind w:left="3134" w:hanging="305"/>
      </w:pPr>
      <w:rPr>
        <w:rFonts w:hint="default"/>
      </w:rPr>
    </w:lvl>
    <w:lvl w:ilvl="4" w:tplc="A962C3CC">
      <w:start w:val="1"/>
      <w:numFmt w:val="bullet"/>
      <w:lvlText w:val="•"/>
      <w:lvlJc w:val="left"/>
      <w:pPr>
        <w:ind w:left="4141" w:hanging="305"/>
      </w:pPr>
      <w:rPr>
        <w:rFonts w:hint="default"/>
      </w:rPr>
    </w:lvl>
    <w:lvl w:ilvl="5" w:tplc="0A0A93BE">
      <w:start w:val="1"/>
      <w:numFmt w:val="bullet"/>
      <w:lvlText w:val="•"/>
      <w:lvlJc w:val="left"/>
      <w:pPr>
        <w:ind w:left="5149" w:hanging="305"/>
      </w:pPr>
      <w:rPr>
        <w:rFonts w:hint="default"/>
      </w:rPr>
    </w:lvl>
    <w:lvl w:ilvl="6" w:tplc="6CA8C908">
      <w:start w:val="1"/>
      <w:numFmt w:val="bullet"/>
      <w:lvlText w:val="•"/>
      <w:lvlJc w:val="left"/>
      <w:pPr>
        <w:ind w:left="6156" w:hanging="305"/>
      </w:pPr>
      <w:rPr>
        <w:rFonts w:hint="default"/>
      </w:rPr>
    </w:lvl>
    <w:lvl w:ilvl="7" w:tplc="DB0629AC">
      <w:start w:val="1"/>
      <w:numFmt w:val="bullet"/>
      <w:lvlText w:val="•"/>
      <w:lvlJc w:val="left"/>
      <w:pPr>
        <w:ind w:left="7163" w:hanging="305"/>
      </w:pPr>
      <w:rPr>
        <w:rFonts w:hint="default"/>
      </w:rPr>
    </w:lvl>
    <w:lvl w:ilvl="8" w:tplc="2340BCA2">
      <w:start w:val="1"/>
      <w:numFmt w:val="bullet"/>
      <w:lvlText w:val="•"/>
      <w:lvlJc w:val="left"/>
      <w:pPr>
        <w:ind w:left="8170" w:hanging="305"/>
      </w:pPr>
      <w:rPr>
        <w:rFonts w:hint="default"/>
      </w:rPr>
    </w:lvl>
  </w:abstractNum>
  <w:abstractNum w:abstractNumId="4">
    <w:nsid w:val="772B03A6"/>
    <w:multiLevelType w:val="multilevel"/>
    <w:tmpl w:val="F16094B8"/>
    <w:lvl w:ilvl="0">
      <w:start w:val="4"/>
      <w:numFmt w:val="decimal"/>
      <w:lvlText w:val="%1"/>
      <w:lvlJc w:val="left"/>
      <w:pPr>
        <w:ind w:left="112" w:hanging="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" w:hanging="701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2" w:hanging="70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pPr>
        <w:ind w:left="3134" w:hanging="7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7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7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7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7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701"/>
      </w:pPr>
      <w:rPr>
        <w:rFonts w:hint="default"/>
      </w:rPr>
    </w:lvl>
  </w:abstractNum>
  <w:abstractNum w:abstractNumId="5">
    <w:nsid w:val="7B98373B"/>
    <w:multiLevelType w:val="hybridMultilevel"/>
    <w:tmpl w:val="455A0A2A"/>
    <w:lvl w:ilvl="0" w:tplc="10480284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C2F96"/>
    <w:rsid w:val="00004C26"/>
    <w:rsid w:val="0000681E"/>
    <w:rsid w:val="00006838"/>
    <w:rsid w:val="000161AF"/>
    <w:rsid w:val="00024D1E"/>
    <w:rsid w:val="00026897"/>
    <w:rsid w:val="00026E8B"/>
    <w:rsid w:val="00031754"/>
    <w:rsid w:val="00037EFE"/>
    <w:rsid w:val="000416FA"/>
    <w:rsid w:val="000418BC"/>
    <w:rsid w:val="00044221"/>
    <w:rsid w:val="00046FAD"/>
    <w:rsid w:val="000525D7"/>
    <w:rsid w:val="00053542"/>
    <w:rsid w:val="00053FB4"/>
    <w:rsid w:val="00062885"/>
    <w:rsid w:val="00064853"/>
    <w:rsid w:val="0006568F"/>
    <w:rsid w:val="00066A72"/>
    <w:rsid w:val="000722AD"/>
    <w:rsid w:val="0007424D"/>
    <w:rsid w:val="00076490"/>
    <w:rsid w:val="00081A07"/>
    <w:rsid w:val="000834A8"/>
    <w:rsid w:val="00087734"/>
    <w:rsid w:val="00091A67"/>
    <w:rsid w:val="00092B71"/>
    <w:rsid w:val="000A23E7"/>
    <w:rsid w:val="000A2A50"/>
    <w:rsid w:val="000A5E9C"/>
    <w:rsid w:val="000B3B40"/>
    <w:rsid w:val="000C0067"/>
    <w:rsid w:val="000C6786"/>
    <w:rsid w:val="000D3FA5"/>
    <w:rsid w:val="000D6557"/>
    <w:rsid w:val="000D69D7"/>
    <w:rsid w:val="000E043B"/>
    <w:rsid w:val="000E13D5"/>
    <w:rsid w:val="000F347B"/>
    <w:rsid w:val="001030D8"/>
    <w:rsid w:val="0010382A"/>
    <w:rsid w:val="00112626"/>
    <w:rsid w:val="001128E5"/>
    <w:rsid w:val="001156C8"/>
    <w:rsid w:val="00116CBD"/>
    <w:rsid w:val="001222DC"/>
    <w:rsid w:val="00124594"/>
    <w:rsid w:val="00126164"/>
    <w:rsid w:val="0012646E"/>
    <w:rsid w:val="00126770"/>
    <w:rsid w:val="00126FF3"/>
    <w:rsid w:val="0013521E"/>
    <w:rsid w:val="00135C73"/>
    <w:rsid w:val="001370DF"/>
    <w:rsid w:val="00142B6A"/>
    <w:rsid w:val="0014691E"/>
    <w:rsid w:val="00146B01"/>
    <w:rsid w:val="001523FF"/>
    <w:rsid w:val="00153C4B"/>
    <w:rsid w:val="001542D2"/>
    <w:rsid w:val="0015554F"/>
    <w:rsid w:val="001700D2"/>
    <w:rsid w:val="00171EDC"/>
    <w:rsid w:val="001737FD"/>
    <w:rsid w:val="0018353F"/>
    <w:rsid w:val="001930AE"/>
    <w:rsid w:val="001956E0"/>
    <w:rsid w:val="00196E29"/>
    <w:rsid w:val="001A38BF"/>
    <w:rsid w:val="001A5E07"/>
    <w:rsid w:val="001A6ABD"/>
    <w:rsid w:val="001A76E3"/>
    <w:rsid w:val="001B3BD9"/>
    <w:rsid w:val="001B4432"/>
    <w:rsid w:val="001B5600"/>
    <w:rsid w:val="001B7323"/>
    <w:rsid w:val="001C1166"/>
    <w:rsid w:val="001C31E7"/>
    <w:rsid w:val="001C79D5"/>
    <w:rsid w:val="001D4D9C"/>
    <w:rsid w:val="001D5C56"/>
    <w:rsid w:val="001E322C"/>
    <w:rsid w:val="001E5AC7"/>
    <w:rsid w:val="001E5AD4"/>
    <w:rsid w:val="001F3012"/>
    <w:rsid w:val="001F76E3"/>
    <w:rsid w:val="00202A8B"/>
    <w:rsid w:val="002045C9"/>
    <w:rsid w:val="002065AC"/>
    <w:rsid w:val="00212998"/>
    <w:rsid w:val="002130FF"/>
    <w:rsid w:val="00216625"/>
    <w:rsid w:val="0022573F"/>
    <w:rsid w:val="00226BF8"/>
    <w:rsid w:val="00226DE1"/>
    <w:rsid w:val="00234C5F"/>
    <w:rsid w:val="00235AF7"/>
    <w:rsid w:val="00235C5E"/>
    <w:rsid w:val="00236925"/>
    <w:rsid w:val="0023742D"/>
    <w:rsid w:val="00237AE7"/>
    <w:rsid w:val="002514E0"/>
    <w:rsid w:val="00252892"/>
    <w:rsid w:val="00252906"/>
    <w:rsid w:val="00254D9E"/>
    <w:rsid w:val="00260F25"/>
    <w:rsid w:val="002653BC"/>
    <w:rsid w:val="002673F4"/>
    <w:rsid w:val="0027092F"/>
    <w:rsid w:val="002741C6"/>
    <w:rsid w:val="00276B1A"/>
    <w:rsid w:val="00281907"/>
    <w:rsid w:val="00284A1A"/>
    <w:rsid w:val="00285542"/>
    <w:rsid w:val="00286B8A"/>
    <w:rsid w:val="00290FC1"/>
    <w:rsid w:val="00291A36"/>
    <w:rsid w:val="00295C9C"/>
    <w:rsid w:val="002A171D"/>
    <w:rsid w:val="002A2199"/>
    <w:rsid w:val="002A326D"/>
    <w:rsid w:val="002A711C"/>
    <w:rsid w:val="002A7395"/>
    <w:rsid w:val="002B4535"/>
    <w:rsid w:val="002B4EC6"/>
    <w:rsid w:val="002B7060"/>
    <w:rsid w:val="002C1AF7"/>
    <w:rsid w:val="002C4CDA"/>
    <w:rsid w:val="002C7201"/>
    <w:rsid w:val="002D1AE9"/>
    <w:rsid w:val="002D1F89"/>
    <w:rsid w:val="002D7DEA"/>
    <w:rsid w:val="002E2402"/>
    <w:rsid w:val="002E74F6"/>
    <w:rsid w:val="002F34E5"/>
    <w:rsid w:val="0030284D"/>
    <w:rsid w:val="00304C82"/>
    <w:rsid w:val="003065E9"/>
    <w:rsid w:val="00307862"/>
    <w:rsid w:val="003121F0"/>
    <w:rsid w:val="00314618"/>
    <w:rsid w:val="0032588B"/>
    <w:rsid w:val="00326B0E"/>
    <w:rsid w:val="00344AC6"/>
    <w:rsid w:val="00347856"/>
    <w:rsid w:val="003507CB"/>
    <w:rsid w:val="00353B60"/>
    <w:rsid w:val="00353E7C"/>
    <w:rsid w:val="00361A39"/>
    <w:rsid w:val="0036338A"/>
    <w:rsid w:val="00365602"/>
    <w:rsid w:val="00374114"/>
    <w:rsid w:val="003818B1"/>
    <w:rsid w:val="003828BB"/>
    <w:rsid w:val="00383055"/>
    <w:rsid w:val="00386036"/>
    <w:rsid w:val="00386B3C"/>
    <w:rsid w:val="00393D99"/>
    <w:rsid w:val="003946FD"/>
    <w:rsid w:val="003965AB"/>
    <w:rsid w:val="003A2CAA"/>
    <w:rsid w:val="003A43DB"/>
    <w:rsid w:val="003A583E"/>
    <w:rsid w:val="003B3D17"/>
    <w:rsid w:val="003C292D"/>
    <w:rsid w:val="003D2335"/>
    <w:rsid w:val="003D6DE5"/>
    <w:rsid w:val="003D72A2"/>
    <w:rsid w:val="003D7335"/>
    <w:rsid w:val="003E5C0C"/>
    <w:rsid w:val="003F13BE"/>
    <w:rsid w:val="003F1C50"/>
    <w:rsid w:val="003F500C"/>
    <w:rsid w:val="00403455"/>
    <w:rsid w:val="0040347C"/>
    <w:rsid w:val="00406646"/>
    <w:rsid w:val="00407585"/>
    <w:rsid w:val="00411990"/>
    <w:rsid w:val="00412267"/>
    <w:rsid w:val="00412E09"/>
    <w:rsid w:val="0041456F"/>
    <w:rsid w:val="0042439C"/>
    <w:rsid w:val="004349F7"/>
    <w:rsid w:val="00436209"/>
    <w:rsid w:val="004425F7"/>
    <w:rsid w:val="00442D16"/>
    <w:rsid w:val="004440E5"/>
    <w:rsid w:val="004450CE"/>
    <w:rsid w:val="00447ED8"/>
    <w:rsid w:val="00451701"/>
    <w:rsid w:val="0046019A"/>
    <w:rsid w:val="00463606"/>
    <w:rsid w:val="004677D8"/>
    <w:rsid w:val="00471A58"/>
    <w:rsid w:val="00472FBE"/>
    <w:rsid w:val="004814E8"/>
    <w:rsid w:val="0048391F"/>
    <w:rsid w:val="00493313"/>
    <w:rsid w:val="004A0532"/>
    <w:rsid w:val="004A1EEB"/>
    <w:rsid w:val="004A7E5F"/>
    <w:rsid w:val="004B01AD"/>
    <w:rsid w:val="004B06EA"/>
    <w:rsid w:val="004B5C6B"/>
    <w:rsid w:val="004C3FFE"/>
    <w:rsid w:val="004C561A"/>
    <w:rsid w:val="004C7599"/>
    <w:rsid w:val="004D2BFD"/>
    <w:rsid w:val="004E75DC"/>
    <w:rsid w:val="004F306B"/>
    <w:rsid w:val="004F6216"/>
    <w:rsid w:val="00506473"/>
    <w:rsid w:val="0051193C"/>
    <w:rsid w:val="00512A21"/>
    <w:rsid w:val="00513148"/>
    <w:rsid w:val="005138B2"/>
    <w:rsid w:val="005210DB"/>
    <w:rsid w:val="005210FA"/>
    <w:rsid w:val="00524170"/>
    <w:rsid w:val="00526878"/>
    <w:rsid w:val="0053076C"/>
    <w:rsid w:val="0053306A"/>
    <w:rsid w:val="005332B4"/>
    <w:rsid w:val="00546177"/>
    <w:rsid w:val="005614D1"/>
    <w:rsid w:val="00565205"/>
    <w:rsid w:val="0056560C"/>
    <w:rsid w:val="00570D5A"/>
    <w:rsid w:val="005715E2"/>
    <w:rsid w:val="00573B95"/>
    <w:rsid w:val="005923EC"/>
    <w:rsid w:val="00592EAB"/>
    <w:rsid w:val="005947BE"/>
    <w:rsid w:val="00596CD4"/>
    <w:rsid w:val="0059715D"/>
    <w:rsid w:val="005A0492"/>
    <w:rsid w:val="005A04BD"/>
    <w:rsid w:val="005A3A8F"/>
    <w:rsid w:val="005B4D56"/>
    <w:rsid w:val="005C4C19"/>
    <w:rsid w:val="005C71D9"/>
    <w:rsid w:val="005D1A2B"/>
    <w:rsid w:val="005F5BB9"/>
    <w:rsid w:val="005F789E"/>
    <w:rsid w:val="00601D68"/>
    <w:rsid w:val="0061164C"/>
    <w:rsid w:val="00614B63"/>
    <w:rsid w:val="00616202"/>
    <w:rsid w:val="006264AD"/>
    <w:rsid w:val="00626B44"/>
    <w:rsid w:val="00627FFA"/>
    <w:rsid w:val="00634517"/>
    <w:rsid w:val="006427F7"/>
    <w:rsid w:val="006461C0"/>
    <w:rsid w:val="00652E2C"/>
    <w:rsid w:val="006566F0"/>
    <w:rsid w:val="00661475"/>
    <w:rsid w:val="00676EC1"/>
    <w:rsid w:val="00684D4B"/>
    <w:rsid w:val="00685161"/>
    <w:rsid w:val="00693800"/>
    <w:rsid w:val="006B03D1"/>
    <w:rsid w:val="006B126C"/>
    <w:rsid w:val="006B1847"/>
    <w:rsid w:val="006B2A61"/>
    <w:rsid w:val="006B3E73"/>
    <w:rsid w:val="006B52DD"/>
    <w:rsid w:val="006B6E5A"/>
    <w:rsid w:val="006B7BE0"/>
    <w:rsid w:val="006C13BD"/>
    <w:rsid w:val="006C1426"/>
    <w:rsid w:val="006C205A"/>
    <w:rsid w:val="006C344C"/>
    <w:rsid w:val="006C39DC"/>
    <w:rsid w:val="006D6A17"/>
    <w:rsid w:val="006E63A7"/>
    <w:rsid w:val="006E7164"/>
    <w:rsid w:val="006E7C9C"/>
    <w:rsid w:val="006F1E9F"/>
    <w:rsid w:val="006F2704"/>
    <w:rsid w:val="006F2D99"/>
    <w:rsid w:val="006F735F"/>
    <w:rsid w:val="006F796C"/>
    <w:rsid w:val="00705EDC"/>
    <w:rsid w:val="007113A0"/>
    <w:rsid w:val="007123AB"/>
    <w:rsid w:val="00717B30"/>
    <w:rsid w:val="0072696E"/>
    <w:rsid w:val="0073039E"/>
    <w:rsid w:val="0073572A"/>
    <w:rsid w:val="007359E3"/>
    <w:rsid w:val="00740560"/>
    <w:rsid w:val="00743626"/>
    <w:rsid w:val="007464E4"/>
    <w:rsid w:val="00750BB1"/>
    <w:rsid w:val="007526DF"/>
    <w:rsid w:val="0075769E"/>
    <w:rsid w:val="00762BCE"/>
    <w:rsid w:val="007635CE"/>
    <w:rsid w:val="007639ED"/>
    <w:rsid w:val="0076775B"/>
    <w:rsid w:val="00767A22"/>
    <w:rsid w:val="007812C1"/>
    <w:rsid w:val="0079235C"/>
    <w:rsid w:val="007A0295"/>
    <w:rsid w:val="007A101D"/>
    <w:rsid w:val="007A18F8"/>
    <w:rsid w:val="007A338D"/>
    <w:rsid w:val="007C062D"/>
    <w:rsid w:val="007C1B91"/>
    <w:rsid w:val="007C1D42"/>
    <w:rsid w:val="007C65F8"/>
    <w:rsid w:val="007D69D1"/>
    <w:rsid w:val="007E09FD"/>
    <w:rsid w:val="007E3B21"/>
    <w:rsid w:val="007F106D"/>
    <w:rsid w:val="007F1FDA"/>
    <w:rsid w:val="007F5BD9"/>
    <w:rsid w:val="0080537D"/>
    <w:rsid w:val="00807BC5"/>
    <w:rsid w:val="00807D1C"/>
    <w:rsid w:val="00813346"/>
    <w:rsid w:val="00813964"/>
    <w:rsid w:val="00813ACE"/>
    <w:rsid w:val="00834242"/>
    <w:rsid w:val="00834BD9"/>
    <w:rsid w:val="00834DDB"/>
    <w:rsid w:val="00836C9A"/>
    <w:rsid w:val="00837666"/>
    <w:rsid w:val="0084180F"/>
    <w:rsid w:val="0084257A"/>
    <w:rsid w:val="00845285"/>
    <w:rsid w:val="008508B5"/>
    <w:rsid w:val="008510B9"/>
    <w:rsid w:val="00852352"/>
    <w:rsid w:val="00854925"/>
    <w:rsid w:val="00856202"/>
    <w:rsid w:val="00856BD6"/>
    <w:rsid w:val="008607CD"/>
    <w:rsid w:val="008651DF"/>
    <w:rsid w:val="00866787"/>
    <w:rsid w:val="00866D6D"/>
    <w:rsid w:val="00866FA4"/>
    <w:rsid w:val="00867CC9"/>
    <w:rsid w:val="00874360"/>
    <w:rsid w:val="00875951"/>
    <w:rsid w:val="008812BF"/>
    <w:rsid w:val="00885225"/>
    <w:rsid w:val="00891669"/>
    <w:rsid w:val="00894C48"/>
    <w:rsid w:val="00895293"/>
    <w:rsid w:val="008A0E2C"/>
    <w:rsid w:val="008B55BA"/>
    <w:rsid w:val="008B5749"/>
    <w:rsid w:val="008C2F96"/>
    <w:rsid w:val="008C3E0E"/>
    <w:rsid w:val="008D13B6"/>
    <w:rsid w:val="008E1AA2"/>
    <w:rsid w:val="008E33BF"/>
    <w:rsid w:val="008E35FF"/>
    <w:rsid w:val="008E40E7"/>
    <w:rsid w:val="008E4C1C"/>
    <w:rsid w:val="008E649F"/>
    <w:rsid w:val="008F106B"/>
    <w:rsid w:val="00902652"/>
    <w:rsid w:val="00906197"/>
    <w:rsid w:val="00910E1A"/>
    <w:rsid w:val="00921C0E"/>
    <w:rsid w:val="009239EA"/>
    <w:rsid w:val="00925EE0"/>
    <w:rsid w:val="0093081B"/>
    <w:rsid w:val="009308A2"/>
    <w:rsid w:val="00931F47"/>
    <w:rsid w:val="00931F5E"/>
    <w:rsid w:val="009366CE"/>
    <w:rsid w:val="0094493C"/>
    <w:rsid w:val="0095280F"/>
    <w:rsid w:val="00954833"/>
    <w:rsid w:val="009579E2"/>
    <w:rsid w:val="00965E18"/>
    <w:rsid w:val="0097063D"/>
    <w:rsid w:val="00973415"/>
    <w:rsid w:val="009748FC"/>
    <w:rsid w:val="00977388"/>
    <w:rsid w:val="00980309"/>
    <w:rsid w:val="00982FDD"/>
    <w:rsid w:val="00983557"/>
    <w:rsid w:val="009A0F67"/>
    <w:rsid w:val="009A4505"/>
    <w:rsid w:val="009B32B0"/>
    <w:rsid w:val="009B5F40"/>
    <w:rsid w:val="009B77CC"/>
    <w:rsid w:val="009C11D8"/>
    <w:rsid w:val="009D0678"/>
    <w:rsid w:val="009D20CA"/>
    <w:rsid w:val="009D691C"/>
    <w:rsid w:val="009D6929"/>
    <w:rsid w:val="009E3D40"/>
    <w:rsid w:val="009E6749"/>
    <w:rsid w:val="009F1C77"/>
    <w:rsid w:val="009F241C"/>
    <w:rsid w:val="00A009B7"/>
    <w:rsid w:val="00A012AC"/>
    <w:rsid w:val="00A01D08"/>
    <w:rsid w:val="00A03B7A"/>
    <w:rsid w:val="00A05BD3"/>
    <w:rsid w:val="00A11913"/>
    <w:rsid w:val="00A14B60"/>
    <w:rsid w:val="00A22CF7"/>
    <w:rsid w:val="00A22FF6"/>
    <w:rsid w:val="00A24EAE"/>
    <w:rsid w:val="00A336F8"/>
    <w:rsid w:val="00A35767"/>
    <w:rsid w:val="00A50FE0"/>
    <w:rsid w:val="00A57358"/>
    <w:rsid w:val="00A57380"/>
    <w:rsid w:val="00A611B0"/>
    <w:rsid w:val="00A62E50"/>
    <w:rsid w:val="00A67076"/>
    <w:rsid w:val="00A728AB"/>
    <w:rsid w:val="00A74E18"/>
    <w:rsid w:val="00A76D57"/>
    <w:rsid w:val="00A82C73"/>
    <w:rsid w:val="00A84822"/>
    <w:rsid w:val="00A9043D"/>
    <w:rsid w:val="00A9411C"/>
    <w:rsid w:val="00A97A99"/>
    <w:rsid w:val="00AA3EF6"/>
    <w:rsid w:val="00AA41A3"/>
    <w:rsid w:val="00AA670E"/>
    <w:rsid w:val="00AA6E4F"/>
    <w:rsid w:val="00AB0530"/>
    <w:rsid w:val="00AB27CC"/>
    <w:rsid w:val="00AC0E28"/>
    <w:rsid w:val="00AC7662"/>
    <w:rsid w:val="00AD5F2F"/>
    <w:rsid w:val="00AD6716"/>
    <w:rsid w:val="00AE5E0B"/>
    <w:rsid w:val="00AF20E1"/>
    <w:rsid w:val="00AF6A0A"/>
    <w:rsid w:val="00B05A78"/>
    <w:rsid w:val="00B078FB"/>
    <w:rsid w:val="00B07AB8"/>
    <w:rsid w:val="00B07CA4"/>
    <w:rsid w:val="00B10DC6"/>
    <w:rsid w:val="00B12508"/>
    <w:rsid w:val="00B15AE2"/>
    <w:rsid w:val="00B1785A"/>
    <w:rsid w:val="00B21EE8"/>
    <w:rsid w:val="00B229F9"/>
    <w:rsid w:val="00B237C4"/>
    <w:rsid w:val="00B34464"/>
    <w:rsid w:val="00B6192C"/>
    <w:rsid w:val="00B62D72"/>
    <w:rsid w:val="00B80248"/>
    <w:rsid w:val="00B878CB"/>
    <w:rsid w:val="00B963A4"/>
    <w:rsid w:val="00BB1275"/>
    <w:rsid w:val="00BB2840"/>
    <w:rsid w:val="00BB4FE9"/>
    <w:rsid w:val="00BB6176"/>
    <w:rsid w:val="00BC1D34"/>
    <w:rsid w:val="00BC2292"/>
    <w:rsid w:val="00BC4E98"/>
    <w:rsid w:val="00BC6A9F"/>
    <w:rsid w:val="00BD04E1"/>
    <w:rsid w:val="00BE243D"/>
    <w:rsid w:val="00BE34C0"/>
    <w:rsid w:val="00BE4925"/>
    <w:rsid w:val="00BF7589"/>
    <w:rsid w:val="00C1179C"/>
    <w:rsid w:val="00C11B7D"/>
    <w:rsid w:val="00C13674"/>
    <w:rsid w:val="00C167A7"/>
    <w:rsid w:val="00C30D6C"/>
    <w:rsid w:val="00C31C1F"/>
    <w:rsid w:val="00C31CD2"/>
    <w:rsid w:val="00C31D57"/>
    <w:rsid w:val="00C320BE"/>
    <w:rsid w:val="00C322C9"/>
    <w:rsid w:val="00C33879"/>
    <w:rsid w:val="00C410ED"/>
    <w:rsid w:val="00C50228"/>
    <w:rsid w:val="00C524F0"/>
    <w:rsid w:val="00C52765"/>
    <w:rsid w:val="00C53B38"/>
    <w:rsid w:val="00C63CBD"/>
    <w:rsid w:val="00C67528"/>
    <w:rsid w:val="00C73DDC"/>
    <w:rsid w:val="00C7500F"/>
    <w:rsid w:val="00C804F9"/>
    <w:rsid w:val="00C857A2"/>
    <w:rsid w:val="00C959D1"/>
    <w:rsid w:val="00CA0A10"/>
    <w:rsid w:val="00CA4A0E"/>
    <w:rsid w:val="00CB60C9"/>
    <w:rsid w:val="00CF118B"/>
    <w:rsid w:val="00CF27CF"/>
    <w:rsid w:val="00CF5C63"/>
    <w:rsid w:val="00D0084E"/>
    <w:rsid w:val="00D0207D"/>
    <w:rsid w:val="00D07A17"/>
    <w:rsid w:val="00D15F59"/>
    <w:rsid w:val="00D263E1"/>
    <w:rsid w:val="00D368D3"/>
    <w:rsid w:val="00D37739"/>
    <w:rsid w:val="00D45CD4"/>
    <w:rsid w:val="00D52358"/>
    <w:rsid w:val="00D668B2"/>
    <w:rsid w:val="00D71EAB"/>
    <w:rsid w:val="00D82AFE"/>
    <w:rsid w:val="00D84D62"/>
    <w:rsid w:val="00D93F7D"/>
    <w:rsid w:val="00D94D6C"/>
    <w:rsid w:val="00D95BF3"/>
    <w:rsid w:val="00D9649B"/>
    <w:rsid w:val="00DA211B"/>
    <w:rsid w:val="00DA5360"/>
    <w:rsid w:val="00DA5439"/>
    <w:rsid w:val="00DA5E3E"/>
    <w:rsid w:val="00DA5FCF"/>
    <w:rsid w:val="00DB2A68"/>
    <w:rsid w:val="00DB7CB2"/>
    <w:rsid w:val="00DC1540"/>
    <w:rsid w:val="00DD3F2D"/>
    <w:rsid w:val="00DD5611"/>
    <w:rsid w:val="00DE5249"/>
    <w:rsid w:val="00DE6490"/>
    <w:rsid w:val="00DF3F2F"/>
    <w:rsid w:val="00DF5766"/>
    <w:rsid w:val="00DF74BA"/>
    <w:rsid w:val="00E00313"/>
    <w:rsid w:val="00E0143B"/>
    <w:rsid w:val="00E041B9"/>
    <w:rsid w:val="00E05274"/>
    <w:rsid w:val="00E1523F"/>
    <w:rsid w:val="00E17078"/>
    <w:rsid w:val="00E1738D"/>
    <w:rsid w:val="00E17461"/>
    <w:rsid w:val="00E2339E"/>
    <w:rsid w:val="00E240AC"/>
    <w:rsid w:val="00E34843"/>
    <w:rsid w:val="00E46D78"/>
    <w:rsid w:val="00E52DF7"/>
    <w:rsid w:val="00E53B67"/>
    <w:rsid w:val="00E573EE"/>
    <w:rsid w:val="00E6273B"/>
    <w:rsid w:val="00E646B7"/>
    <w:rsid w:val="00E66BC0"/>
    <w:rsid w:val="00E6778B"/>
    <w:rsid w:val="00E75904"/>
    <w:rsid w:val="00E759CD"/>
    <w:rsid w:val="00E848C2"/>
    <w:rsid w:val="00E86DC8"/>
    <w:rsid w:val="00E91EE9"/>
    <w:rsid w:val="00E925EE"/>
    <w:rsid w:val="00E926A4"/>
    <w:rsid w:val="00E92DB1"/>
    <w:rsid w:val="00E93FA7"/>
    <w:rsid w:val="00EA25B5"/>
    <w:rsid w:val="00EA2E6D"/>
    <w:rsid w:val="00EA4755"/>
    <w:rsid w:val="00EA5088"/>
    <w:rsid w:val="00EB281D"/>
    <w:rsid w:val="00EB3B35"/>
    <w:rsid w:val="00EB6E87"/>
    <w:rsid w:val="00EB707D"/>
    <w:rsid w:val="00ED4BB9"/>
    <w:rsid w:val="00ED74D6"/>
    <w:rsid w:val="00EE123F"/>
    <w:rsid w:val="00EE1B17"/>
    <w:rsid w:val="00EE25C1"/>
    <w:rsid w:val="00EE76D6"/>
    <w:rsid w:val="00EF1917"/>
    <w:rsid w:val="00EF244C"/>
    <w:rsid w:val="00EF2D7F"/>
    <w:rsid w:val="00EF3356"/>
    <w:rsid w:val="00F12EB2"/>
    <w:rsid w:val="00F13685"/>
    <w:rsid w:val="00F25136"/>
    <w:rsid w:val="00F25E7A"/>
    <w:rsid w:val="00F31FDB"/>
    <w:rsid w:val="00F34CE1"/>
    <w:rsid w:val="00F360BC"/>
    <w:rsid w:val="00F4035D"/>
    <w:rsid w:val="00F413F3"/>
    <w:rsid w:val="00F42CFB"/>
    <w:rsid w:val="00F45504"/>
    <w:rsid w:val="00F50BEA"/>
    <w:rsid w:val="00F510F8"/>
    <w:rsid w:val="00F52228"/>
    <w:rsid w:val="00F528C5"/>
    <w:rsid w:val="00F5395B"/>
    <w:rsid w:val="00F6213B"/>
    <w:rsid w:val="00F6246A"/>
    <w:rsid w:val="00F62482"/>
    <w:rsid w:val="00F653EB"/>
    <w:rsid w:val="00F67712"/>
    <w:rsid w:val="00F71768"/>
    <w:rsid w:val="00F73699"/>
    <w:rsid w:val="00F77906"/>
    <w:rsid w:val="00F9238F"/>
    <w:rsid w:val="00F932EF"/>
    <w:rsid w:val="00F97BF6"/>
    <w:rsid w:val="00FA12D7"/>
    <w:rsid w:val="00FA303D"/>
    <w:rsid w:val="00FB0AE9"/>
    <w:rsid w:val="00FB20A9"/>
    <w:rsid w:val="00FB3EFA"/>
    <w:rsid w:val="00FB441B"/>
    <w:rsid w:val="00FB667E"/>
    <w:rsid w:val="00FC630C"/>
    <w:rsid w:val="00FC7944"/>
    <w:rsid w:val="00FD22D3"/>
    <w:rsid w:val="00FD2A32"/>
    <w:rsid w:val="00FD3E8A"/>
    <w:rsid w:val="00FE0B73"/>
    <w:rsid w:val="00FE1CCA"/>
    <w:rsid w:val="00FE1F81"/>
    <w:rsid w:val="00FE27FF"/>
    <w:rsid w:val="00FE2E7D"/>
    <w:rsid w:val="00FF10F3"/>
    <w:rsid w:val="00FF3690"/>
    <w:rsid w:val="00FF4244"/>
    <w:rsid w:val="00FF5DA0"/>
    <w:rsid w:val="00FF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character" w:styleId="a5">
    <w:name w:val="Hyperlink"/>
    <w:basedOn w:val="a0"/>
    <w:uiPriority w:val="99"/>
    <w:unhideWhenUsed/>
    <w:rsid w:val="00D45CD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31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C7662"/>
    <w:pPr>
      <w:widowControl w:val="0"/>
      <w:autoSpaceDE w:val="0"/>
      <w:autoSpaceDN w:val="0"/>
    </w:pPr>
    <w:rPr>
      <w:rFonts w:ascii="Arial" w:eastAsiaTheme="minorEastAsia" w:hAnsi="Arial" w:cs="Arial"/>
      <w:b/>
      <w:szCs w:val="22"/>
    </w:rPr>
  </w:style>
  <w:style w:type="paragraph" w:styleId="a7">
    <w:name w:val="TOC Heading"/>
    <w:basedOn w:val="1"/>
    <w:next w:val="a"/>
    <w:uiPriority w:val="39"/>
    <w:unhideWhenUsed/>
    <w:qFormat/>
    <w:rsid w:val="0011262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112626"/>
    <w:pPr>
      <w:spacing w:after="100"/>
    </w:pPr>
  </w:style>
  <w:style w:type="paragraph" w:styleId="a8">
    <w:name w:val="Balloon Text"/>
    <w:basedOn w:val="a"/>
    <w:link w:val="a9"/>
    <w:uiPriority w:val="99"/>
    <w:semiHidden/>
    <w:unhideWhenUsed/>
    <w:rsid w:val="001126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26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26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ody Text"/>
    <w:basedOn w:val="a"/>
    <w:link w:val="ab"/>
    <w:uiPriority w:val="1"/>
    <w:qFormat/>
    <w:rsid w:val="001C79D5"/>
    <w:pPr>
      <w:widowControl w:val="0"/>
      <w:ind w:left="112" w:firstLine="709"/>
    </w:pPr>
    <w:rPr>
      <w:rFonts w:cstheme="minorBidi"/>
      <w:sz w:val="28"/>
      <w:szCs w:val="28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1C79D5"/>
    <w:rPr>
      <w:rFonts w:cstheme="minorBidi"/>
      <w:sz w:val="28"/>
      <w:szCs w:val="28"/>
      <w:lang w:val="en-US" w:eastAsia="en-US"/>
    </w:rPr>
  </w:style>
  <w:style w:type="paragraph" w:styleId="ac">
    <w:name w:val="List Paragraph"/>
    <w:basedOn w:val="a"/>
    <w:uiPriority w:val="34"/>
    <w:qFormat/>
    <w:rsid w:val="00BC1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0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F60ED-571F-4627-A929-11704D9B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36</Pages>
  <Words>12752</Words>
  <Characters>72687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85269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KVU</cp:lastModifiedBy>
  <cp:revision>91</cp:revision>
  <cp:lastPrinted>2022-12-21T07:56:00Z</cp:lastPrinted>
  <dcterms:created xsi:type="dcterms:W3CDTF">2022-12-16T08:17:00Z</dcterms:created>
  <dcterms:modified xsi:type="dcterms:W3CDTF">2022-12-26T12:26:00Z</dcterms:modified>
</cp:coreProperties>
</file>