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068"/>
        <w:gridCol w:w="4580"/>
      </w:tblGrid>
      <w:tr w:rsidR="00A73A72" w:rsidRPr="002200CA" w:rsidTr="00A73A72">
        <w:trPr>
          <w:trHeight w:val="1134"/>
        </w:trPr>
        <w:tc>
          <w:tcPr>
            <w:tcW w:w="9648" w:type="dxa"/>
            <w:gridSpan w:val="2"/>
            <w:tcBorders>
              <w:top w:val="nil"/>
              <w:left w:val="nil"/>
              <w:bottom w:val="nil"/>
              <w:right w:val="nil"/>
            </w:tcBorders>
          </w:tcPr>
          <w:p w:rsidR="00A73A72" w:rsidRPr="002200CA" w:rsidRDefault="00A73A72" w:rsidP="00D05AD8">
            <w:pPr>
              <w:jc w:val="center"/>
              <w:rPr>
                <w:rFonts w:ascii="Arial" w:hAnsi="Arial" w:cs="Arial"/>
              </w:rPr>
            </w:pPr>
            <w:r w:rsidRPr="002200CA">
              <w:rPr>
                <w:rFonts w:ascii="Arial" w:hAnsi="Arial" w:cs="Arial"/>
              </w:rPr>
              <w:t>РОССИЙСКАЯ ФЕДЕРАЦИЯ</w:t>
            </w:r>
          </w:p>
          <w:p w:rsidR="00A73A72" w:rsidRPr="002200CA" w:rsidRDefault="00A73A72" w:rsidP="00D05AD8">
            <w:pPr>
              <w:jc w:val="center"/>
              <w:rPr>
                <w:rFonts w:ascii="Arial" w:hAnsi="Arial" w:cs="Arial"/>
                <w:b/>
              </w:rPr>
            </w:pPr>
            <w:r w:rsidRPr="002200CA">
              <w:rPr>
                <w:rFonts w:ascii="Arial" w:hAnsi="Arial" w:cs="Arial"/>
                <w:b/>
              </w:rPr>
              <w:t>Северо-Енисейский районный Совет депутатов</w:t>
            </w:r>
          </w:p>
          <w:p w:rsidR="00A73A72" w:rsidRPr="002200CA" w:rsidRDefault="00A73A72" w:rsidP="00D05AD8">
            <w:pPr>
              <w:jc w:val="center"/>
              <w:rPr>
                <w:rFonts w:ascii="Arial" w:hAnsi="Arial" w:cs="Arial"/>
              </w:rPr>
            </w:pPr>
            <w:r w:rsidRPr="002200CA">
              <w:rPr>
                <w:rFonts w:ascii="Arial" w:hAnsi="Arial" w:cs="Arial"/>
              </w:rPr>
              <w:t>Красноярский край</w:t>
            </w:r>
          </w:p>
          <w:p w:rsidR="00A73A72" w:rsidRPr="002200CA" w:rsidRDefault="00A73A72" w:rsidP="00D05AD8">
            <w:pPr>
              <w:jc w:val="center"/>
              <w:rPr>
                <w:rFonts w:ascii="Arial" w:hAnsi="Arial" w:cs="Arial"/>
              </w:rPr>
            </w:pPr>
            <w:r w:rsidRPr="002200CA">
              <w:rPr>
                <w:rFonts w:ascii="Arial" w:hAnsi="Arial" w:cs="Arial"/>
              </w:rPr>
              <w:t>Северо-Енисейский район</w:t>
            </w:r>
          </w:p>
          <w:p w:rsidR="00A73A72" w:rsidRPr="002200CA" w:rsidRDefault="00A73A72" w:rsidP="00D05AD8">
            <w:pPr>
              <w:jc w:val="center"/>
              <w:rPr>
                <w:rFonts w:ascii="Arial" w:hAnsi="Arial" w:cs="Arial"/>
              </w:rPr>
            </w:pPr>
            <w:r w:rsidRPr="002200CA">
              <w:rPr>
                <w:rFonts w:ascii="Arial" w:hAnsi="Arial" w:cs="Arial"/>
                <w:b/>
              </w:rPr>
              <w:t>РЕШЕНИЕ</w:t>
            </w:r>
          </w:p>
        </w:tc>
      </w:tr>
      <w:tr w:rsidR="00A73A72" w:rsidRPr="002200CA" w:rsidTr="00A73A72">
        <w:trPr>
          <w:trHeight w:val="567"/>
        </w:trPr>
        <w:tc>
          <w:tcPr>
            <w:tcW w:w="5068" w:type="dxa"/>
            <w:tcBorders>
              <w:top w:val="nil"/>
              <w:left w:val="nil"/>
              <w:bottom w:val="nil"/>
              <w:right w:val="nil"/>
            </w:tcBorders>
            <w:vAlign w:val="center"/>
          </w:tcPr>
          <w:p w:rsidR="00A73A72" w:rsidRPr="002200CA" w:rsidRDefault="00A73A72" w:rsidP="00982B8F">
            <w:pPr>
              <w:rPr>
                <w:rFonts w:ascii="Arial" w:hAnsi="Arial" w:cs="Arial"/>
              </w:rPr>
            </w:pPr>
            <w:r w:rsidRPr="002200CA">
              <w:rPr>
                <w:rFonts w:ascii="Arial" w:hAnsi="Arial" w:cs="Arial"/>
              </w:rPr>
              <w:t>«</w:t>
            </w:r>
            <w:r w:rsidR="00982B8F" w:rsidRPr="002200CA">
              <w:rPr>
                <w:rFonts w:ascii="Arial" w:hAnsi="Arial" w:cs="Arial"/>
                <w:u w:val="single"/>
              </w:rPr>
              <w:t>27</w:t>
            </w:r>
            <w:r w:rsidRPr="002200CA">
              <w:rPr>
                <w:rFonts w:ascii="Arial" w:hAnsi="Arial" w:cs="Arial"/>
              </w:rPr>
              <w:t xml:space="preserve">» </w:t>
            </w:r>
            <w:r w:rsidR="00982B8F" w:rsidRPr="002200CA">
              <w:rPr>
                <w:rFonts w:ascii="Arial" w:hAnsi="Arial" w:cs="Arial"/>
                <w:u w:val="single"/>
              </w:rPr>
              <w:t>сентября</w:t>
            </w:r>
            <w:r w:rsidRPr="002200CA">
              <w:rPr>
                <w:rFonts w:ascii="Arial" w:hAnsi="Arial" w:cs="Arial"/>
              </w:rPr>
              <w:t xml:space="preserve"> 2021 г.</w:t>
            </w:r>
          </w:p>
        </w:tc>
        <w:tc>
          <w:tcPr>
            <w:tcW w:w="4580" w:type="dxa"/>
            <w:tcBorders>
              <w:top w:val="nil"/>
              <w:left w:val="nil"/>
              <w:bottom w:val="nil"/>
              <w:right w:val="nil"/>
            </w:tcBorders>
            <w:vAlign w:val="center"/>
          </w:tcPr>
          <w:p w:rsidR="00A73A72" w:rsidRPr="002200CA" w:rsidRDefault="00A73A72" w:rsidP="002200CA">
            <w:pPr>
              <w:ind w:left="3154"/>
              <w:rPr>
                <w:rFonts w:ascii="Arial" w:hAnsi="Arial" w:cs="Arial"/>
              </w:rPr>
            </w:pPr>
            <w:r w:rsidRPr="002200CA">
              <w:rPr>
                <w:rFonts w:ascii="Arial" w:hAnsi="Arial" w:cs="Arial"/>
              </w:rPr>
              <w:t xml:space="preserve">№ </w:t>
            </w:r>
            <w:r w:rsidR="00982B8F" w:rsidRPr="002200CA">
              <w:rPr>
                <w:rFonts w:ascii="Arial" w:hAnsi="Arial" w:cs="Arial"/>
                <w:u w:val="single"/>
              </w:rPr>
              <w:t>177-12</w:t>
            </w:r>
          </w:p>
        </w:tc>
      </w:tr>
      <w:tr w:rsidR="00A73A72" w:rsidRPr="002200CA" w:rsidTr="00A73A72">
        <w:trPr>
          <w:trHeight w:val="343"/>
        </w:trPr>
        <w:tc>
          <w:tcPr>
            <w:tcW w:w="9648" w:type="dxa"/>
            <w:gridSpan w:val="2"/>
            <w:tcBorders>
              <w:top w:val="nil"/>
              <w:left w:val="nil"/>
              <w:bottom w:val="nil"/>
              <w:right w:val="nil"/>
            </w:tcBorders>
            <w:vAlign w:val="center"/>
          </w:tcPr>
          <w:p w:rsidR="00A73A72" w:rsidRPr="002200CA" w:rsidRDefault="00A73A72" w:rsidP="00D05AD8">
            <w:pPr>
              <w:jc w:val="center"/>
              <w:rPr>
                <w:rFonts w:ascii="Arial" w:hAnsi="Arial" w:cs="Arial"/>
              </w:rPr>
            </w:pPr>
            <w:r w:rsidRPr="002200CA">
              <w:rPr>
                <w:rFonts w:ascii="Arial" w:hAnsi="Arial" w:cs="Arial"/>
              </w:rPr>
              <w:t>гп Северо-Енисейский</w:t>
            </w:r>
          </w:p>
        </w:tc>
      </w:tr>
    </w:tbl>
    <w:p w:rsidR="00DC3AE5" w:rsidRPr="002200CA" w:rsidRDefault="00DC3AE5" w:rsidP="00D05AD8">
      <w:pPr>
        <w:rPr>
          <w:rFonts w:ascii="Arial" w:hAnsi="Arial" w:cs="Arial"/>
          <w:b/>
          <w:bCs/>
        </w:rPr>
      </w:pPr>
    </w:p>
    <w:p w:rsidR="00DC3AE5" w:rsidRPr="002200CA" w:rsidRDefault="00DC3AE5" w:rsidP="002200CA">
      <w:pPr>
        <w:jc w:val="both"/>
        <w:rPr>
          <w:rFonts w:ascii="Arial" w:hAnsi="Arial" w:cs="Arial"/>
          <w:b/>
          <w:bCs/>
          <w:color w:val="FF0000"/>
        </w:rPr>
      </w:pPr>
      <w:r w:rsidRPr="002200CA">
        <w:rPr>
          <w:rFonts w:ascii="Arial" w:hAnsi="Arial" w:cs="Arial"/>
          <w:b/>
          <w:bCs/>
        </w:rPr>
        <w:t xml:space="preserve">Об утверждении Положения </w:t>
      </w:r>
      <w:bookmarkStart w:id="0" w:name="_Hlk77671647"/>
      <w:r w:rsidRPr="002200CA">
        <w:rPr>
          <w:rFonts w:ascii="Arial" w:hAnsi="Arial" w:cs="Arial"/>
          <w:b/>
          <w:bCs/>
        </w:rPr>
        <w:t xml:space="preserve">о муниципальном контроле </w:t>
      </w:r>
      <w:r w:rsidRPr="002200CA">
        <w:rPr>
          <w:rFonts w:ascii="Arial" w:hAnsi="Arial" w:cs="Arial"/>
          <w:b/>
          <w:bCs/>
        </w:rPr>
        <w:br/>
      </w:r>
      <w:bookmarkStart w:id="1" w:name="_Hlk77686366"/>
      <w:r w:rsidRPr="002200CA">
        <w:rPr>
          <w:rFonts w:ascii="Arial" w:hAnsi="Arial" w:cs="Arial"/>
          <w:b/>
          <w:bCs/>
        </w:rPr>
        <w:t>на автомобильном транспорте, городском наземном электрическом транспорте и в дорожном хозяйстве в границах насе</w:t>
      </w:r>
      <w:r w:rsidRPr="00A50121">
        <w:rPr>
          <w:rFonts w:ascii="Arial" w:hAnsi="Arial" w:cs="Arial"/>
          <w:b/>
          <w:bCs/>
        </w:rPr>
        <w:t xml:space="preserve">ленных пунктов </w:t>
      </w:r>
      <w:bookmarkEnd w:id="0"/>
      <w:r w:rsidR="00A73A72" w:rsidRPr="00A50121">
        <w:rPr>
          <w:rFonts w:ascii="Arial" w:hAnsi="Arial" w:cs="Arial"/>
          <w:b/>
          <w:bCs/>
        </w:rPr>
        <w:t>Северо-Енисейского района</w:t>
      </w:r>
      <w:r w:rsidR="003A43B8" w:rsidRPr="00A50121">
        <w:rPr>
          <w:rFonts w:ascii="Arial" w:hAnsi="Arial" w:cs="Arial"/>
          <w:b/>
          <w:bCs/>
        </w:rPr>
        <w:t xml:space="preserve"> </w:t>
      </w:r>
      <w:r w:rsidR="003A43B8" w:rsidRPr="00A50121">
        <w:rPr>
          <w:rFonts w:ascii="Arial" w:hAnsi="Arial" w:cs="Arial"/>
        </w:rPr>
        <w:t>(</w:t>
      </w:r>
      <w:r w:rsidR="002200CA" w:rsidRPr="00A50121">
        <w:rPr>
          <w:rFonts w:ascii="Arial" w:hAnsi="Arial" w:cs="Arial"/>
          <w:i/>
        </w:rPr>
        <w:t>в редакции решени</w:t>
      </w:r>
      <w:r w:rsidR="004F6C50">
        <w:rPr>
          <w:rFonts w:ascii="Arial" w:hAnsi="Arial" w:cs="Arial"/>
          <w:i/>
        </w:rPr>
        <w:t>й</w:t>
      </w:r>
      <w:r w:rsidR="002200CA" w:rsidRPr="00A50121">
        <w:rPr>
          <w:rFonts w:ascii="Arial" w:hAnsi="Arial" w:cs="Arial"/>
          <w:i/>
        </w:rPr>
        <w:t xml:space="preserve"> Северо-Енисейского районного Совета депутатов от 19.12.2022 </w:t>
      </w:r>
      <w:r w:rsidR="003A43B8" w:rsidRPr="00A50121">
        <w:rPr>
          <w:rFonts w:ascii="Arial" w:hAnsi="Arial" w:cs="Arial"/>
          <w:i/>
        </w:rPr>
        <w:t xml:space="preserve">№ </w:t>
      </w:r>
      <w:r w:rsidR="002200CA" w:rsidRPr="00A50121">
        <w:rPr>
          <w:rFonts w:ascii="Arial" w:hAnsi="Arial" w:cs="Arial"/>
          <w:i/>
        </w:rPr>
        <w:t>522-30</w:t>
      </w:r>
      <w:r w:rsidR="007A0922" w:rsidRPr="00A50121">
        <w:rPr>
          <w:rFonts w:ascii="Arial" w:hAnsi="Arial" w:cs="Arial"/>
          <w:i/>
        </w:rPr>
        <w:t>, от 12.01.2023 № 544-31</w:t>
      </w:r>
      <w:r w:rsidR="004F7069">
        <w:rPr>
          <w:rFonts w:ascii="Arial" w:hAnsi="Arial" w:cs="Arial"/>
          <w:i/>
        </w:rPr>
        <w:t>, от 06.07.2023 № 622-37</w:t>
      </w:r>
      <w:r w:rsidR="00EC273F">
        <w:rPr>
          <w:rFonts w:ascii="Arial" w:hAnsi="Arial" w:cs="Arial"/>
          <w:i/>
          <w:color w:val="FF0000"/>
        </w:rPr>
        <w:t>,</w:t>
      </w:r>
      <w:r w:rsidR="00A50121">
        <w:rPr>
          <w:rFonts w:ascii="Arial" w:hAnsi="Arial" w:cs="Arial"/>
          <w:i/>
          <w:color w:val="FF0000"/>
        </w:rPr>
        <w:t xml:space="preserve"> </w:t>
      </w:r>
      <w:r w:rsidR="00A50121" w:rsidRPr="00B86AAF">
        <w:rPr>
          <w:rFonts w:ascii="Arial" w:hAnsi="Arial" w:cs="Arial"/>
          <w:i/>
        </w:rPr>
        <w:t xml:space="preserve">от </w:t>
      </w:r>
      <w:r w:rsidR="00EC273F" w:rsidRPr="00B86AAF">
        <w:rPr>
          <w:rFonts w:ascii="Arial" w:hAnsi="Arial" w:cs="Arial"/>
          <w:i/>
        </w:rPr>
        <w:t xml:space="preserve">31.08.2023 </w:t>
      </w:r>
      <w:r w:rsidR="00A50121" w:rsidRPr="00B86AAF">
        <w:rPr>
          <w:rFonts w:ascii="Arial" w:hAnsi="Arial" w:cs="Arial"/>
          <w:i/>
        </w:rPr>
        <w:t xml:space="preserve">№ </w:t>
      </w:r>
      <w:r w:rsidR="00EC273F" w:rsidRPr="00B86AAF">
        <w:rPr>
          <w:rFonts w:ascii="Arial" w:hAnsi="Arial" w:cs="Arial"/>
          <w:i/>
        </w:rPr>
        <w:t>651-38</w:t>
      </w:r>
      <w:r w:rsidR="00B86AAF" w:rsidRPr="00B86AAF">
        <w:rPr>
          <w:rFonts w:ascii="Arial" w:hAnsi="Arial" w:cs="Arial"/>
          <w:i/>
        </w:rPr>
        <w:t>,</w:t>
      </w:r>
      <w:r w:rsidR="00B86AAF" w:rsidRPr="00B86AAF">
        <w:rPr>
          <w:rFonts w:ascii="Arial" w:hAnsi="Arial" w:cs="Arial"/>
          <w:i/>
          <w:color w:val="FF0000"/>
        </w:rPr>
        <w:t xml:space="preserve"> </w:t>
      </w:r>
      <w:r w:rsidR="00B86AAF" w:rsidRPr="00EE620D">
        <w:rPr>
          <w:rFonts w:ascii="Arial" w:hAnsi="Arial" w:cs="Arial"/>
          <w:i/>
        </w:rPr>
        <w:t xml:space="preserve">от </w:t>
      </w:r>
      <w:r w:rsidR="00880771" w:rsidRPr="00EE620D">
        <w:rPr>
          <w:rFonts w:ascii="Arial" w:hAnsi="Arial" w:cs="Arial"/>
          <w:i/>
        </w:rPr>
        <w:t xml:space="preserve">24.10.2024 </w:t>
      </w:r>
      <w:r w:rsidR="00B86AAF" w:rsidRPr="00EE620D">
        <w:rPr>
          <w:rFonts w:ascii="Arial" w:hAnsi="Arial" w:cs="Arial"/>
          <w:i/>
        </w:rPr>
        <w:t xml:space="preserve">№ </w:t>
      </w:r>
      <w:r w:rsidR="00880771" w:rsidRPr="00EE620D">
        <w:rPr>
          <w:rFonts w:ascii="Arial" w:hAnsi="Arial" w:cs="Arial"/>
          <w:i/>
        </w:rPr>
        <w:t>893-48</w:t>
      </w:r>
      <w:r w:rsidR="00EE620D" w:rsidRPr="00EE620D">
        <w:rPr>
          <w:rFonts w:ascii="Arial" w:hAnsi="Arial" w:cs="Arial"/>
          <w:i/>
        </w:rPr>
        <w:t>,</w:t>
      </w:r>
      <w:r w:rsidR="00EE620D">
        <w:rPr>
          <w:rFonts w:ascii="Arial" w:hAnsi="Arial" w:cs="Arial"/>
          <w:i/>
          <w:color w:val="FF0000"/>
        </w:rPr>
        <w:t xml:space="preserve"> </w:t>
      </w:r>
      <w:proofErr w:type="gramStart"/>
      <w:r w:rsidR="00EE620D">
        <w:rPr>
          <w:rFonts w:ascii="Arial" w:hAnsi="Arial" w:cs="Arial"/>
          <w:i/>
          <w:color w:val="FF0000"/>
        </w:rPr>
        <w:t>от</w:t>
      </w:r>
      <w:proofErr w:type="gramEnd"/>
      <w:r w:rsidR="00EE620D">
        <w:rPr>
          <w:rFonts w:ascii="Arial" w:hAnsi="Arial" w:cs="Arial"/>
          <w:i/>
          <w:color w:val="FF0000"/>
        </w:rPr>
        <w:t xml:space="preserve"> </w:t>
      </w:r>
      <w:r w:rsidR="0083134E">
        <w:rPr>
          <w:rFonts w:ascii="Arial" w:hAnsi="Arial" w:cs="Arial"/>
          <w:bCs/>
          <w:i/>
          <w:color w:val="FF0000"/>
        </w:rPr>
        <w:t>28.01.2025 № 952-51)</w:t>
      </w:r>
    </w:p>
    <w:bookmarkEnd w:id="1"/>
    <w:p w:rsidR="00DC3AE5" w:rsidRPr="002200CA" w:rsidRDefault="00DC3AE5" w:rsidP="00D05AD8">
      <w:pPr>
        <w:shd w:val="clear" w:color="auto" w:fill="FFFFFF"/>
        <w:rPr>
          <w:rFonts w:ascii="Arial" w:hAnsi="Arial" w:cs="Arial"/>
          <w:b/>
        </w:rPr>
      </w:pPr>
    </w:p>
    <w:p w:rsidR="002200CA" w:rsidRPr="002200CA" w:rsidRDefault="002200CA" w:rsidP="00D05AD8">
      <w:pPr>
        <w:shd w:val="clear" w:color="auto" w:fill="FFFFFF"/>
        <w:rPr>
          <w:rFonts w:ascii="Arial" w:hAnsi="Arial" w:cs="Arial"/>
          <w:b/>
        </w:rPr>
      </w:pPr>
    </w:p>
    <w:p w:rsidR="00DC3AE5" w:rsidRPr="002200CA" w:rsidRDefault="00DC3AE5" w:rsidP="00D05AD8">
      <w:pPr>
        <w:shd w:val="clear" w:color="auto" w:fill="FFFFFF"/>
        <w:ind w:firstLine="709"/>
        <w:jc w:val="both"/>
        <w:rPr>
          <w:rFonts w:ascii="Arial" w:hAnsi="Arial" w:cs="Arial"/>
        </w:rPr>
      </w:pPr>
      <w:r w:rsidRPr="002200CA">
        <w:rPr>
          <w:rFonts w:ascii="Arial" w:hAnsi="Arial" w:cs="Arial"/>
        </w:rPr>
        <w:t xml:space="preserve">В соответствии со статьей 3.1 </w:t>
      </w:r>
      <w:bookmarkStart w:id="2" w:name="_Hlk77673480"/>
      <w:r w:rsidRPr="002200CA">
        <w:rPr>
          <w:rFonts w:ascii="Arial" w:hAnsi="Arial" w:cs="Arial"/>
        </w:rPr>
        <w:t xml:space="preserve">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w:t>
      </w:r>
      <w:proofErr w:type="gramStart"/>
      <w:r w:rsidRPr="002200CA">
        <w:rPr>
          <w:rFonts w:ascii="Arial" w:hAnsi="Arial" w:cs="Arial"/>
        </w:rPr>
        <w:t>и</w:t>
      </w:r>
      <w:proofErr w:type="gramEnd"/>
      <w:r w:rsidRPr="002200CA">
        <w:rPr>
          <w:rFonts w:ascii="Arial" w:hAnsi="Arial" w:cs="Arial"/>
        </w:rPr>
        <w:t xml:space="preserve"> о дорожной деятельности в Российской Федерации и о внесении изменений в отдельные законодательные акты Российской Федерации»,</w:t>
      </w:r>
      <w:bookmarkEnd w:id="2"/>
      <w:r w:rsidRPr="002200CA">
        <w:rPr>
          <w:rFonts w:ascii="Arial" w:hAnsi="Arial" w:cs="Arial"/>
        </w:rPr>
        <w:t xml:space="preserve"> Федеральным законом от 31.07.2020 № 248-ФЗ «О государственном контроле (надзоре) и муниципальном контроле в Российской Федерации», </w:t>
      </w:r>
      <w:r w:rsidR="00A73A72" w:rsidRPr="002200CA">
        <w:rPr>
          <w:rFonts w:ascii="Arial" w:hAnsi="Arial" w:cs="Arial"/>
        </w:rPr>
        <w:t>руководствуясь статьей 24 Устава Северо-Енисейского района, Северо-Енисейский районный Совет депутатов решил:</w:t>
      </w:r>
    </w:p>
    <w:p w:rsidR="00A73A72" w:rsidRPr="002200CA" w:rsidRDefault="00A73A72" w:rsidP="00D05AD8">
      <w:pPr>
        <w:shd w:val="clear" w:color="auto" w:fill="FFFFFF"/>
        <w:ind w:firstLine="709"/>
        <w:jc w:val="both"/>
        <w:rPr>
          <w:rFonts w:ascii="Arial" w:hAnsi="Arial" w:cs="Arial"/>
        </w:rPr>
      </w:pPr>
    </w:p>
    <w:p w:rsidR="00DC3AE5" w:rsidRPr="002200CA" w:rsidRDefault="00DC3AE5" w:rsidP="00D05AD8">
      <w:pPr>
        <w:shd w:val="clear" w:color="auto" w:fill="FFFFFF"/>
        <w:ind w:firstLine="709"/>
        <w:jc w:val="both"/>
        <w:rPr>
          <w:rFonts w:ascii="Arial" w:hAnsi="Arial" w:cs="Arial"/>
        </w:rPr>
      </w:pPr>
      <w:r w:rsidRPr="002200CA">
        <w:rPr>
          <w:rFonts w:ascii="Arial" w:hAnsi="Arial" w:cs="Arial"/>
        </w:rPr>
        <w:t>1. Утвердить прилагаемое Положение о муниципальном контроле на автомобильном тран</w:t>
      </w:r>
      <w:bookmarkStart w:id="3" w:name="_GoBack"/>
      <w:bookmarkEnd w:id="3"/>
      <w:r w:rsidRPr="002200CA">
        <w:rPr>
          <w:rFonts w:ascii="Arial" w:hAnsi="Arial" w:cs="Arial"/>
        </w:rPr>
        <w:t xml:space="preserve">спорте, городском наземном электрическом транспорте и в дорожном хозяйстве в границах населенных пунктов </w:t>
      </w:r>
      <w:r w:rsidR="00A73A72" w:rsidRPr="002200CA">
        <w:rPr>
          <w:rFonts w:ascii="Arial" w:hAnsi="Arial" w:cs="Arial"/>
        </w:rPr>
        <w:t>Северо-Енисейского района (далее - Положение)</w:t>
      </w:r>
      <w:r w:rsidR="004D2958" w:rsidRPr="002200CA">
        <w:rPr>
          <w:rFonts w:ascii="Arial" w:hAnsi="Arial" w:cs="Arial"/>
        </w:rPr>
        <w:t xml:space="preserve"> согласно приложению к настоящему решению</w:t>
      </w:r>
      <w:r w:rsidR="00A73A72" w:rsidRPr="002200CA">
        <w:rPr>
          <w:rFonts w:ascii="Arial" w:hAnsi="Arial" w:cs="Arial"/>
        </w:rPr>
        <w:t>.</w:t>
      </w:r>
    </w:p>
    <w:p w:rsidR="00C400ED" w:rsidRPr="002200CA" w:rsidRDefault="00C400ED" w:rsidP="00D05AD8">
      <w:pPr>
        <w:shd w:val="clear" w:color="auto" w:fill="FFFFFF"/>
        <w:ind w:firstLine="709"/>
        <w:jc w:val="both"/>
        <w:rPr>
          <w:rFonts w:ascii="Arial" w:hAnsi="Arial" w:cs="Arial"/>
          <w:spacing w:val="-1"/>
        </w:rPr>
      </w:pPr>
      <w:r w:rsidRPr="002200CA">
        <w:rPr>
          <w:rFonts w:ascii="Arial" w:hAnsi="Arial" w:cs="Arial"/>
        </w:rPr>
        <w:t xml:space="preserve">2. </w:t>
      </w:r>
      <w:proofErr w:type="gramStart"/>
      <w:r w:rsidRPr="002200CA">
        <w:rPr>
          <w:rFonts w:ascii="Arial" w:hAnsi="Arial" w:cs="Arial"/>
          <w:spacing w:val="-1"/>
        </w:rPr>
        <w:t>Контроль за</w:t>
      </w:r>
      <w:proofErr w:type="gramEnd"/>
      <w:r w:rsidRPr="002200CA">
        <w:rPr>
          <w:rFonts w:ascii="Arial" w:hAnsi="Arial" w:cs="Arial"/>
          <w:spacing w:val="-1"/>
        </w:rPr>
        <w:t xml:space="preserve"> выполнением настоящего решения возложить на постоянную комиссию Северо-Енисейского районного Совета депутатов по промышленности, охране окружающей среды, развитию предпринимательства, жилищно-коммунальной и аграрной политике, градостроительству и дорожно-транспортной инфраструктуре.</w:t>
      </w:r>
    </w:p>
    <w:p w:rsidR="00DC3AE5" w:rsidRPr="002200CA" w:rsidRDefault="00C400ED" w:rsidP="00D05AD8">
      <w:pPr>
        <w:shd w:val="clear" w:color="auto" w:fill="FFFFFF"/>
        <w:ind w:firstLine="709"/>
        <w:jc w:val="both"/>
        <w:rPr>
          <w:rFonts w:ascii="Arial" w:hAnsi="Arial" w:cs="Arial"/>
        </w:rPr>
      </w:pPr>
      <w:r w:rsidRPr="002200CA">
        <w:rPr>
          <w:rFonts w:ascii="Arial" w:hAnsi="Arial" w:cs="Arial"/>
        </w:rPr>
        <w:t>3</w:t>
      </w:r>
      <w:r w:rsidR="00DC3AE5" w:rsidRPr="002200CA">
        <w:rPr>
          <w:rFonts w:ascii="Arial" w:hAnsi="Arial" w:cs="Arial"/>
        </w:rPr>
        <w:t>. Настоящее решение вступает в силу со дня его официального опубликования</w:t>
      </w:r>
      <w:r w:rsidR="00A73A72" w:rsidRPr="002200CA">
        <w:rPr>
          <w:rFonts w:ascii="Arial" w:hAnsi="Arial" w:cs="Arial"/>
        </w:rPr>
        <w:t xml:space="preserve"> в газете «Северо-Енисейский вестник</w:t>
      </w:r>
      <w:r w:rsidR="00875CBE" w:rsidRPr="002200CA">
        <w:rPr>
          <w:rFonts w:ascii="Arial" w:hAnsi="Arial" w:cs="Arial"/>
        </w:rPr>
        <w:t>», подлежит размещению на официальном сайте Северо-Енисейского района (</w:t>
      </w:r>
      <w:r w:rsidR="00875CBE" w:rsidRPr="002200CA">
        <w:rPr>
          <w:rFonts w:ascii="Arial" w:hAnsi="Arial" w:cs="Arial"/>
          <w:lang w:val="en-US"/>
        </w:rPr>
        <w:t>www</w:t>
      </w:r>
      <w:r w:rsidR="00875CBE" w:rsidRPr="002200CA">
        <w:rPr>
          <w:rFonts w:ascii="Arial" w:hAnsi="Arial" w:cs="Arial"/>
        </w:rPr>
        <w:t>.</w:t>
      </w:r>
      <w:r w:rsidR="00875CBE" w:rsidRPr="002200CA">
        <w:rPr>
          <w:rFonts w:ascii="Arial" w:hAnsi="Arial" w:cs="Arial"/>
          <w:lang w:val="en-US"/>
        </w:rPr>
        <w:t>admse</w:t>
      </w:r>
      <w:r w:rsidR="00875CBE" w:rsidRPr="002200CA">
        <w:rPr>
          <w:rFonts w:ascii="Arial" w:hAnsi="Arial" w:cs="Arial"/>
        </w:rPr>
        <w:t>.</w:t>
      </w:r>
      <w:r w:rsidR="00875CBE" w:rsidRPr="002200CA">
        <w:rPr>
          <w:rFonts w:ascii="Arial" w:hAnsi="Arial" w:cs="Arial"/>
          <w:lang w:val="en-US"/>
        </w:rPr>
        <w:t>ru</w:t>
      </w:r>
      <w:r w:rsidR="00875CBE" w:rsidRPr="002200CA">
        <w:rPr>
          <w:rFonts w:ascii="Arial" w:hAnsi="Arial" w:cs="Arial"/>
        </w:rPr>
        <w:t>) и применяется с 01.01.2022.</w:t>
      </w:r>
    </w:p>
    <w:p w:rsidR="00CF10FB" w:rsidRPr="002200CA" w:rsidRDefault="00CF10FB" w:rsidP="00D05AD8">
      <w:pPr>
        <w:shd w:val="clear" w:color="auto" w:fill="FFFFFF"/>
        <w:ind w:firstLine="709"/>
        <w:jc w:val="both"/>
        <w:rPr>
          <w:rFonts w:ascii="Arial" w:hAnsi="Arial" w:cs="Arial"/>
        </w:rPr>
      </w:pPr>
    </w:p>
    <w:p w:rsidR="00CF10FB" w:rsidRPr="002200CA" w:rsidRDefault="00CF10FB" w:rsidP="00D05AD8">
      <w:pPr>
        <w:shd w:val="clear" w:color="auto" w:fill="FFFFFF"/>
        <w:ind w:firstLine="709"/>
        <w:jc w:val="both"/>
        <w:rPr>
          <w:rFonts w:ascii="Arial" w:hAnsi="Arial" w:cs="Arial"/>
        </w:rPr>
      </w:pPr>
    </w:p>
    <w:tbl>
      <w:tblPr>
        <w:tblW w:w="9830" w:type="dxa"/>
        <w:tblLook w:val="01E0"/>
      </w:tblPr>
      <w:tblGrid>
        <w:gridCol w:w="9775"/>
        <w:gridCol w:w="222"/>
      </w:tblGrid>
      <w:tr w:rsidR="00A73A72" w:rsidRPr="002200CA" w:rsidTr="00A73A72">
        <w:tc>
          <w:tcPr>
            <w:tcW w:w="5492" w:type="dxa"/>
          </w:tcPr>
          <w:tbl>
            <w:tblPr>
              <w:tblW w:w="9856" w:type="dxa"/>
              <w:tblLook w:val="01E0"/>
            </w:tblPr>
            <w:tblGrid>
              <w:gridCol w:w="5070"/>
              <w:gridCol w:w="4786"/>
            </w:tblGrid>
            <w:tr w:rsidR="00CF10FB" w:rsidRPr="002200CA" w:rsidTr="00B92AFD">
              <w:trPr>
                <w:trHeight w:val="80"/>
              </w:trPr>
              <w:tc>
                <w:tcPr>
                  <w:tcW w:w="5070" w:type="dxa"/>
                </w:tcPr>
                <w:p w:rsidR="00CF10FB" w:rsidRPr="002200CA" w:rsidRDefault="00CF10FB" w:rsidP="00D05AD8">
                  <w:pPr>
                    <w:rPr>
                      <w:rFonts w:ascii="Arial" w:hAnsi="Arial" w:cs="Arial"/>
                    </w:rPr>
                  </w:pPr>
                  <w:r w:rsidRPr="002200CA">
                    <w:rPr>
                      <w:rFonts w:ascii="Arial" w:hAnsi="Arial" w:cs="Arial"/>
                    </w:rPr>
                    <w:t xml:space="preserve">Председатель Северо-Енисейского </w:t>
                  </w:r>
                </w:p>
                <w:p w:rsidR="00CF10FB" w:rsidRPr="002200CA" w:rsidRDefault="00CF10FB" w:rsidP="00D05AD8">
                  <w:pPr>
                    <w:rPr>
                      <w:rFonts w:ascii="Arial" w:hAnsi="Arial" w:cs="Arial"/>
                    </w:rPr>
                  </w:pPr>
                  <w:r w:rsidRPr="002200CA">
                    <w:rPr>
                      <w:rFonts w:ascii="Arial" w:hAnsi="Arial" w:cs="Arial"/>
                    </w:rPr>
                    <w:t>районного Совета депутатов</w:t>
                  </w:r>
                </w:p>
                <w:p w:rsidR="00CF10FB" w:rsidRPr="002200CA" w:rsidRDefault="00CF10FB" w:rsidP="00D05AD8">
                  <w:pPr>
                    <w:rPr>
                      <w:rFonts w:ascii="Arial" w:hAnsi="Arial" w:cs="Arial"/>
                    </w:rPr>
                  </w:pPr>
                </w:p>
                <w:p w:rsidR="00CF10FB" w:rsidRPr="002200CA" w:rsidRDefault="00CF10FB" w:rsidP="00D05AD8">
                  <w:pPr>
                    <w:rPr>
                      <w:rFonts w:ascii="Arial" w:hAnsi="Arial" w:cs="Arial"/>
                    </w:rPr>
                  </w:pPr>
                </w:p>
                <w:p w:rsidR="00CF10FB" w:rsidRPr="002200CA" w:rsidRDefault="00CF10FB" w:rsidP="00D05AD8">
                  <w:pPr>
                    <w:rPr>
                      <w:rFonts w:ascii="Arial" w:hAnsi="Arial" w:cs="Arial"/>
                    </w:rPr>
                  </w:pPr>
                  <w:r w:rsidRPr="002200CA">
                    <w:rPr>
                      <w:rFonts w:ascii="Arial" w:hAnsi="Arial" w:cs="Arial"/>
                    </w:rPr>
                    <w:t>__________________</w:t>
                  </w:r>
                  <w:r w:rsidR="002200CA">
                    <w:rPr>
                      <w:rFonts w:ascii="Arial" w:hAnsi="Arial" w:cs="Arial"/>
                    </w:rPr>
                    <w:t xml:space="preserve"> </w:t>
                  </w:r>
                  <w:r w:rsidRPr="002200CA">
                    <w:rPr>
                      <w:rFonts w:ascii="Arial" w:hAnsi="Arial" w:cs="Arial"/>
                    </w:rPr>
                    <w:t>Т.Л.Калинина</w:t>
                  </w:r>
                </w:p>
                <w:p w:rsidR="00CF10FB" w:rsidRPr="002200CA" w:rsidRDefault="00CF10FB" w:rsidP="00D05AD8">
                  <w:pPr>
                    <w:jc w:val="both"/>
                    <w:rPr>
                      <w:rFonts w:ascii="Arial" w:hAnsi="Arial" w:cs="Arial"/>
                    </w:rPr>
                  </w:pPr>
                </w:p>
                <w:p w:rsidR="00CF10FB" w:rsidRPr="002200CA" w:rsidRDefault="00CF10FB" w:rsidP="00D05AD8">
                  <w:pPr>
                    <w:jc w:val="both"/>
                    <w:rPr>
                      <w:rFonts w:ascii="Arial" w:hAnsi="Arial" w:cs="Arial"/>
                      <w:u w:val="single"/>
                    </w:rPr>
                  </w:pPr>
                  <w:r w:rsidRPr="002200CA">
                    <w:rPr>
                      <w:rFonts w:ascii="Arial" w:hAnsi="Arial" w:cs="Arial"/>
                      <w:u w:val="single"/>
                    </w:rPr>
                    <w:t>«</w:t>
                  </w:r>
                  <w:r w:rsidR="002200CA">
                    <w:rPr>
                      <w:rFonts w:ascii="Arial" w:hAnsi="Arial" w:cs="Arial"/>
                      <w:u w:val="single"/>
                    </w:rPr>
                    <w:t>27</w:t>
                  </w:r>
                  <w:r w:rsidRPr="002200CA">
                    <w:rPr>
                      <w:rFonts w:ascii="Arial" w:hAnsi="Arial" w:cs="Arial"/>
                      <w:u w:val="single"/>
                    </w:rPr>
                    <w:t>»</w:t>
                  </w:r>
                  <w:r w:rsidR="002200CA">
                    <w:rPr>
                      <w:rFonts w:ascii="Arial" w:hAnsi="Arial" w:cs="Arial"/>
                      <w:u w:val="single"/>
                    </w:rPr>
                    <w:t xml:space="preserve"> сентября </w:t>
                  </w:r>
                  <w:r w:rsidRPr="002200CA">
                    <w:rPr>
                      <w:rFonts w:ascii="Arial" w:hAnsi="Arial" w:cs="Arial"/>
                      <w:u w:val="single"/>
                    </w:rPr>
                    <w:t xml:space="preserve">2021 </w:t>
                  </w:r>
                  <w:r w:rsidRPr="002200CA">
                    <w:rPr>
                      <w:rFonts w:ascii="Arial" w:hAnsi="Arial" w:cs="Arial"/>
                      <w:bCs/>
                      <w:u w:val="single"/>
                    </w:rPr>
                    <w:t>года</w:t>
                  </w:r>
                </w:p>
                <w:p w:rsidR="00CF10FB" w:rsidRPr="002200CA" w:rsidRDefault="00CF10FB" w:rsidP="00D05AD8">
                  <w:pPr>
                    <w:pStyle w:val="ConsPlusNonformat"/>
                    <w:rPr>
                      <w:rFonts w:ascii="Arial" w:hAnsi="Arial" w:cs="Arial"/>
                      <w:sz w:val="24"/>
                      <w:szCs w:val="24"/>
                    </w:rPr>
                  </w:pPr>
                </w:p>
              </w:tc>
              <w:tc>
                <w:tcPr>
                  <w:tcW w:w="4786" w:type="dxa"/>
                </w:tcPr>
                <w:p w:rsidR="00CF10FB" w:rsidRPr="002200CA" w:rsidRDefault="00CF10FB" w:rsidP="00D05AD8">
                  <w:pPr>
                    <w:rPr>
                      <w:rFonts w:ascii="Arial" w:hAnsi="Arial" w:cs="Arial"/>
                    </w:rPr>
                  </w:pPr>
                  <w:r w:rsidRPr="002200CA">
                    <w:rPr>
                      <w:rFonts w:ascii="Arial" w:hAnsi="Arial" w:cs="Arial"/>
                    </w:rPr>
                    <w:t xml:space="preserve">Временно </w:t>
                  </w:r>
                  <w:proofErr w:type="gramStart"/>
                  <w:r w:rsidRPr="002200CA">
                    <w:rPr>
                      <w:rFonts w:ascii="Arial" w:hAnsi="Arial" w:cs="Arial"/>
                    </w:rPr>
                    <w:t>исполняющий</w:t>
                  </w:r>
                  <w:proofErr w:type="gramEnd"/>
                  <w:r w:rsidRPr="002200CA">
                    <w:rPr>
                      <w:rFonts w:ascii="Arial" w:hAnsi="Arial" w:cs="Arial"/>
                    </w:rPr>
                    <w:t xml:space="preserve"> полномочия</w:t>
                  </w:r>
                </w:p>
                <w:p w:rsidR="00CF10FB" w:rsidRPr="002200CA" w:rsidRDefault="00CF10FB" w:rsidP="00D05AD8">
                  <w:pPr>
                    <w:rPr>
                      <w:rFonts w:ascii="Arial" w:hAnsi="Arial" w:cs="Arial"/>
                    </w:rPr>
                  </w:pPr>
                  <w:r w:rsidRPr="002200CA">
                    <w:rPr>
                      <w:rFonts w:ascii="Arial" w:hAnsi="Arial" w:cs="Arial"/>
                    </w:rPr>
                    <w:t>Главы Северо-Енисейского района,</w:t>
                  </w:r>
                </w:p>
                <w:p w:rsidR="00CF10FB" w:rsidRPr="002200CA" w:rsidRDefault="00CF10FB" w:rsidP="00D05AD8">
                  <w:pPr>
                    <w:rPr>
                      <w:rFonts w:ascii="Arial" w:hAnsi="Arial" w:cs="Arial"/>
                    </w:rPr>
                  </w:pPr>
                  <w:r w:rsidRPr="002200CA">
                    <w:rPr>
                      <w:rFonts w:ascii="Arial" w:hAnsi="Arial" w:cs="Arial"/>
                    </w:rPr>
                    <w:t>первый заместитель главы района</w:t>
                  </w:r>
                </w:p>
                <w:p w:rsidR="00CF10FB" w:rsidRPr="002200CA" w:rsidRDefault="00CF10FB" w:rsidP="00D05AD8">
                  <w:pPr>
                    <w:rPr>
                      <w:rFonts w:ascii="Arial" w:hAnsi="Arial" w:cs="Arial"/>
                    </w:rPr>
                  </w:pPr>
                </w:p>
                <w:p w:rsidR="00CF10FB" w:rsidRPr="002200CA" w:rsidRDefault="00CF10FB" w:rsidP="00D05AD8">
                  <w:pPr>
                    <w:rPr>
                      <w:rFonts w:ascii="Arial" w:hAnsi="Arial" w:cs="Arial"/>
                    </w:rPr>
                  </w:pPr>
                  <w:r w:rsidRPr="002200CA">
                    <w:rPr>
                      <w:rFonts w:ascii="Arial" w:hAnsi="Arial" w:cs="Arial"/>
                    </w:rPr>
                    <w:t>_______________ А. Н. Рябцев</w:t>
                  </w:r>
                </w:p>
                <w:p w:rsidR="00CF10FB" w:rsidRPr="002200CA" w:rsidRDefault="00CF10FB" w:rsidP="00D05AD8">
                  <w:pPr>
                    <w:jc w:val="both"/>
                    <w:rPr>
                      <w:rFonts w:ascii="Arial" w:hAnsi="Arial" w:cs="Arial"/>
                    </w:rPr>
                  </w:pPr>
                </w:p>
                <w:p w:rsidR="00CF10FB" w:rsidRPr="002200CA" w:rsidRDefault="00CF10FB" w:rsidP="002200CA">
                  <w:pPr>
                    <w:jc w:val="both"/>
                    <w:rPr>
                      <w:rFonts w:ascii="Arial" w:hAnsi="Arial" w:cs="Arial"/>
                    </w:rPr>
                  </w:pPr>
                  <w:r w:rsidRPr="002200CA">
                    <w:rPr>
                      <w:rFonts w:ascii="Arial" w:hAnsi="Arial" w:cs="Arial"/>
                      <w:u w:val="single"/>
                    </w:rPr>
                    <w:t>«</w:t>
                  </w:r>
                  <w:r w:rsidR="002200CA">
                    <w:rPr>
                      <w:rFonts w:ascii="Arial" w:hAnsi="Arial" w:cs="Arial"/>
                      <w:u w:val="single"/>
                    </w:rPr>
                    <w:t>27</w:t>
                  </w:r>
                  <w:r w:rsidRPr="002200CA">
                    <w:rPr>
                      <w:rFonts w:ascii="Arial" w:hAnsi="Arial" w:cs="Arial"/>
                      <w:u w:val="single"/>
                    </w:rPr>
                    <w:t>»</w:t>
                  </w:r>
                  <w:r w:rsidR="002200CA">
                    <w:rPr>
                      <w:rFonts w:ascii="Arial" w:hAnsi="Arial" w:cs="Arial"/>
                      <w:u w:val="single"/>
                    </w:rPr>
                    <w:t xml:space="preserve"> сентября </w:t>
                  </w:r>
                  <w:r w:rsidRPr="002200CA">
                    <w:rPr>
                      <w:rFonts w:ascii="Arial" w:hAnsi="Arial" w:cs="Arial"/>
                      <w:u w:val="single"/>
                    </w:rPr>
                    <w:t xml:space="preserve">2021 </w:t>
                  </w:r>
                  <w:r w:rsidRPr="002200CA">
                    <w:rPr>
                      <w:rFonts w:ascii="Arial" w:hAnsi="Arial" w:cs="Arial"/>
                      <w:bCs/>
                      <w:u w:val="single"/>
                    </w:rPr>
                    <w:t>года</w:t>
                  </w:r>
                </w:p>
              </w:tc>
            </w:tr>
          </w:tbl>
          <w:p w:rsidR="00A73A72" w:rsidRPr="002200CA" w:rsidRDefault="00A73A72" w:rsidP="00D05AD8">
            <w:pPr>
              <w:pStyle w:val="a0"/>
              <w:tabs>
                <w:tab w:val="left" w:pos="-2127"/>
              </w:tabs>
              <w:rPr>
                <w:rFonts w:ascii="Arial" w:hAnsi="Arial" w:cs="Arial"/>
                <w:snapToGrid w:val="0"/>
              </w:rPr>
            </w:pPr>
          </w:p>
        </w:tc>
        <w:tc>
          <w:tcPr>
            <w:tcW w:w="4338" w:type="dxa"/>
          </w:tcPr>
          <w:p w:rsidR="00A73A72" w:rsidRPr="002200CA" w:rsidRDefault="00A73A72" w:rsidP="00D05AD8">
            <w:pPr>
              <w:pStyle w:val="a0"/>
              <w:tabs>
                <w:tab w:val="left" w:pos="-2127"/>
              </w:tabs>
              <w:rPr>
                <w:rFonts w:ascii="Arial" w:hAnsi="Arial" w:cs="Arial"/>
                <w:snapToGrid w:val="0"/>
              </w:rPr>
            </w:pPr>
          </w:p>
        </w:tc>
      </w:tr>
    </w:tbl>
    <w:p w:rsidR="00B92AFD" w:rsidRPr="002200CA" w:rsidRDefault="00B92AFD" w:rsidP="00D05AD8">
      <w:pPr>
        <w:tabs>
          <w:tab w:val="num" w:pos="200"/>
        </w:tabs>
        <w:ind w:left="4536"/>
        <w:jc w:val="center"/>
        <w:outlineLvl w:val="0"/>
        <w:rPr>
          <w:rFonts w:ascii="Arial" w:hAnsi="Arial" w:cs="Arial"/>
        </w:rPr>
        <w:sectPr w:rsidR="00B92AFD" w:rsidRPr="002200CA" w:rsidSect="002200CA">
          <w:headerReference w:type="even" r:id="rId8"/>
          <w:headerReference w:type="default" r:id="rId9"/>
          <w:pgSz w:w="11906" w:h="16838"/>
          <w:pgMar w:top="993" w:right="850" w:bottom="284" w:left="1275" w:header="720" w:footer="720" w:gutter="0"/>
          <w:cols w:space="720"/>
          <w:titlePg/>
          <w:docGrid w:linePitch="381"/>
        </w:sectPr>
      </w:pPr>
    </w:p>
    <w:p w:rsidR="00DC3AE5" w:rsidRPr="002200CA" w:rsidRDefault="00B92AFD" w:rsidP="002200CA">
      <w:pPr>
        <w:tabs>
          <w:tab w:val="num" w:pos="200"/>
        </w:tabs>
        <w:ind w:left="5103"/>
        <w:jc w:val="right"/>
        <w:outlineLvl w:val="0"/>
        <w:rPr>
          <w:rFonts w:ascii="Arial" w:hAnsi="Arial" w:cs="Arial"/>
          <w:sz w:val="20"/>
          <w:szCs w:val="20"/>
        </w:rPr>
      </w:pPr>
      <w:r w:rsidRPr="002200CA">
        <w:rPr>
          <w:rFonts w:ascii="Arial" w:hAnsi="Arial" w:cs="Arial"/>
          <w:sz w:val="20"/>
          <w:szCs w:val="20"/>
        </w:rPr>
        <w:lastRenderedPageBreak/>
        <w:t>Приложение к решению</w:t>
      </w:r>
    </w:p>
    <w:p w:rsidR="00B92AFD" w:rsidRPr="002200CA" w:rsidRDefault="00B92AFD" w:rsidP="002200CA">
      <w:pPr>
        <w:tabs>
          <w:tab w:val="num" w:pos="200"/>
        </w:tabs>
        <w:ind w:left="5103"/>
        <w:jc w:val="right"/>
        <w:outlineLvl w:val="0"/>
        <w:rPr>
          <w:rFonts w:ascii="Arial" w:hAnsi="Arial" w:cs="Arial"/>
          <w:sz w:val="20"/>
          <w:szCs w:val="20"/>
        </w:rPr>
      </w:pPr>
      <w:r w:rsidRPr="002200CA">
        <w:rPr>
          <w:rFonts w:ascii="Arial" w:hAnsi="Arial" w:cs="Arial"/>
          <w:sz w:val="20"/>
          <w:szCs w:val="20"/>
        </w:rPr>
        <w:t>Северо-Енисейского</w:t>
      </w:r>
    </w:p>
    <w:p w:rsidR="00B92AFD" w:rsidRPr="002200CA" w:rsidRDefault="00B92AFD" w:rsidP="002200CA">
      <w:pPr>
        <w:tabs>
          <w:tab w:val="num" w:pos="200"/>
        </w:tabs>
        <w:ind w:left="5103"/>
        <w:jc w:val="right"/>
        <w:outlineLvl w:val="0"/>
        <w:rPr>
          <w:rFonts w:ascii="Arial" w:hAnsi="Arial" w:cs="Arial"/>
          <w:sz w:val="20"/>
          <w:szCs w:val="20"/>
        </w:rPr>
      </w:pPr>
      <w:r w:rsidRPr="002200CA">
        <w:rPr>
          <w:rFonts w:ascii="Arial" w:hAnsi="Arial" w:cs="Arial"/>
          <w:sz w:val="20"/>
          <w:szCs w:val="20"/>
        </w:rPr>
        <w:t>районного Совета депутатов</w:t>
      </w:r>
    </w:p>
    <w:p w:rsidR="00B92AFD" w:rsidRPr="002200CA" w:rsidRDefault="00B92AFD" w:rsidP="002200CA">
      <w:pPr>
        <w:tabs>
          <w:tab w:val="num" w:pos="200"/>
        </w:tabs>
        <w:ind w:left="5103"/>
        <w:jc w:val="right"/>
        <w:outlineLvl w:val="0"/>
        <w:rPr>
          <w:rFonts w:ascii="Arial" w:hAnsi="Arial" w:cs="Arial"/>
        </w:rPr>
      </w:pPr>
      <w:r w:rsidRPr="002200CA">
        <w:rPr>
          <w:rFonts w:ascii="Arial" w:hAnsi="Arial" w:cs="Arial"/>
          <w:sz w:val="20"/>
          <w:szCs w:val="20"/>
        </w:rPr>
        <w:t>от</w:t>
      </w:r>
      <w:r w:rsidR="002200CA" w:rsidRPr="002200CA">
        <w:rPr>
          <w:rFonts w:ascii="Arial" w:hAnsi="Arial" w:cs="Arial"/>
          <w:sz w:val="20"/>
          <w:szCs w:val="20"/>
        </w:rPr>
        <w:t xml:space="preserve"> «27» сентября </w:t>
      </w:r>
      <w:r w:rsidRPr="002200CA">
        <w:rPr>
          <w:rFonts w:ascii="Arial" w:hAnsi="Arial" w:cs="Arial"/>
          <w:sz w:val="20"/>
          <w:szCs w:val="20"/>
        </w:rPr>
        <w:t>2021 года №</w:t>
      </w:r>
      <w:r w:rsidR="002200CA" w:rsidRPr="002200CA">
        <w:rPr>
          <w:rFonts w:ascii="Arial" w:hAnsi="Arial" w:cs="Arial"/>
          <w:sz w:val="20"/>
          <w:szCs w:val="20"/>
        </w:rPr>
        <w:t xml:space="preserve"> 177-12</w:t>
      </w:r>
      <w:r w:rsidRPr="002200CA">
        <w:rPr>
          <w:rFonts w:ascii="Arial" w:hAnsi="Arial" w:cs="Arial"/>
        </w:rPr>
        <w:t xml:space="preserve"> </w:t>
      </w:r>
    </w:p>
    <w:p w:rsidR="00DC3AE5" w:rsidRPr="002200CA" w:rsidRDefault="00DC3AE5" w:rsidP="00D05AD8">
      <w:pPr>
        <w:ind w:firstLine="567"/>
        <w:jc w:val="right"/>
        <w:rPr>
          <w:rFonts w:ascii="Arial" w:hAnsi="Arial" w:cs="Arial"/>
        </w:rPr>
      </w:pPr>
    </w:p>
    <w:p w:rsidR="00DC3AE5" w:rsidRPr="002200CA" w:rsidRDefault="00DC3AE5" w:rsidP="00D05AD8">
      <w:pPr>
        <w:ind w:firstLine="567"/>
        <w:jc w:val="right"/>
        <w:rPr>
          <w:rFonts w:ascii="Arial" w:hAnsi="Arial" w:cs="Arial"/>
        </w:rPr>
      </w:pPr>
    </w:p>
    <w:p w:rsidR="00DC3AE5" w:rsidRPr="002200CA" w:rsidRDefault="00DC3AE5" w:rsidP="000D3BF5">
      <w:pPr>
        <w:jc w:val="center"/>
        <w:rPr>
          <w:rFonts w:ascii="Arial" w:hAnsi="Arial" w:cs="Arial"/>
          <w:i/>
          <w:iCs/>
        </w:rPr>
      </w:pPr>
      <w:r w:rsidRPr="002200CA">
        <w:rPr>
          <w:rFonts w:ascii="Arial" w:hAnsi="Arial" w:cs="Arial"/>
          <w:b/>
          <w:bCs/>
        </w:rPr>
        <w:t xml:space="preserve">Положение о муниципальном контроле </w:t>
      </w:r>
      <w:r w:rsidRPr="002200CA">
        <w:rPr>
          <w:rFonts w:ascii="Arial" w:hAnsi="Arial" w:cs="Arial"/>
          <w:b/>
          <w:bCs/>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7D4E64" w:rsidRPr="002200CA">
        <w:rPr>
          <w:rFonts w:ascii="Arial" w:hAnsi="Arial" w:cs="Arial"/>
          <w:b/>
          <w:bCs/>
        </w:rPr>
        <w:t>Северо-Енисейского района</w:t>
      </w:r>
    </w:p>
    <w:p w:rsidR="00DC3AE5" w:rsidRPr="002200CA" w:rsidRDefault="00DC3AE5" w:rsidP="000D3BF5">
      <w:pPr>
        <w:jc w:val="center"/>
        <w:rPr>
          <w:rFonts w:ascii="Arial" w:hAnsi="Arial" w:cs="Arial"/>
        </w:rPr>
      </w:pPr>
    </w:p>
    <w:p w:rsidR="00DC3AE5" w:rsidRPr="002200CA" w:rsidRDefault="00DC3AE5" w:rsidP="000D3BF5">
      <w:pPr>
        <w:pStyle w:val="ConsPlusNormal"/>
        <w:ind w:firstLine="0"/>
        <w:jc w:val="center"/>
        <w:rPr>
          <w:b/>
          <w:bCs/>
          <w:sz w:val="24"/>
          <w:szCs w:val="24"/>
        </w:rPr>
      </w:pPr>
      <w:r w:rsidRPr="002200CA">
        <w:rPr>
          <w:b/>
          <w:bCs/>
          <w:sz w:val="24"/>
          <w:szCs w:val="24"/>
        </w:rPr>
        <w:t>1. Общие положения</w:t>
      </w:r>
    </w:p>
    <w:p w:rsidR="00DC3AE5" w:rsidRPr="002200CA" w:rsidRDefault="00DC3AE5" w:rsidP="002200CA">
      <w:pPr>
        <w:pStyle w:val="ConsPlusNormal"/>
        <w:ind w:firstLine="709"/>
        <w:jc w:val="both"/>
        <w:rPr>
          <w:sz w:val="24"/>
          <w:szCs w:val="24"/>
        </w:rPr>
      </w:pPr>
      <w:r w:rsidRPr="002200CA">
        <w:rPr>
          <w:sz w:val="24"/>
          <w:szCs w:val="24"/>
        </w:rPr>
        <w:t xml:space="preserve">1.1. Настоящее Положение устанавливает порядок осуществления </w:t>
      </w:r>
      <w:bookmarkStart w:id="4" w:name="_Hlk79156810"/>
      <w:bookmarkStart w:id="5" w:name="_Hlk79673330"/>
      <w:r w:rsidRPr="002200CA">
        <w:rPr>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7D4E64" w:rsidRPr="002200CA">
        <w:rPr>
          <w:sz w:val="24"/>
          <w:szCs w:val="24"/>
        </w:rPr>
        <w:t>Северо-Енисейского района</w:t>
      </w:r>
      <w:r w:rsidRPr="002200CA">
        <w:rPr>
          <w:sz w:val="24"/>
          <w:szCs w:val="24"/>
        </w:rPr>
        <w:t xml:space="preserve"> </w:t>
      </w:r>
      <w:bookmarkEnd w:id="4"/>
      <w:r w:rsidRPr="002200CA">
        <w:rPr>
          <w:sz w:val="24"/>
          <w:szCs w:val="24"/>
        </w:rPr>
        <w:t>(далее – муниципальный контроль)</w:t>
      </w:r>
      <w:bookmarkEnd w:id="5"/>
      <w:r w:rsidRPr="002200CA">
        <w:rPr>
          <w:sz w:val="24"/>
          <w:szCs w:val="24"/>
        </w:rPr>
        <w:t>.</w:t>
      </w:r>
    </w:p>
    <w:p w:rsidR="00DC3AE5" w:rsidRPr="002200CA" w:rsidRDefault="00DC3AE5" w:rsidP="002200CA">
      <w:pPr>
        <w:pStyle w:val="ConsPlusNormal"/>
        <w:ind w:firstLine="709"/>
        <w:jc w:val="both"/>
        <w:rPr>
          <w:sz w:val="24"/>
          <w:szCs w:val="24"/>
        </w:rPr>
      </w:pPr>
      <w:r w:rsidRPr="002200CA">
        <w:rPr>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2200CA" w:rsidRDefault="00DC3AE5" w:rsidP="002200CA">
      <w:pPr>
        <w:pStyle w:val="ConsPlusNormal"/>
        <w:ind w:firstLine="709"/>
        <w:jc w:val="both"/>
        <w:rPr>
          <w:sz w:val="24"/>
          <w:szCs w:val="24"/>
        </w:rPr>
      </w:pPr>
      <w:r w:rsidRPr="002200CA">
        <w:rPr>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7D4E64" w:rsidRPr="002200CA">
        <w:rPr>
          <w:sz w:val="24"/>
          <w:szCs w:val="24"/>
        </w:rPr>
        <w:t>Северо-Енисейского района</w:t>
      </w:r>
      <w:r w:rsidRPr="002200CA">
        <w:rPr>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2200CA" w:rsidRDefault="00DC3AE5" w:rsidP="002200CA">
      <w:pPr>
        <w:pStyle w:val="ConsPlusNormal"/>
        <w:ind w:firstLine="709"/>
        <w:jc w:val="both"/>
        <w:rPr>
          <w:sz w:val="24"/>
          <w:szCs w:val="24"/>
        </w:rPr>
      </w:pPr>
      <w:r w:rsidRPr="002200CA">
        <w:rPr>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r w:rsidR="007D4E64" w:rsidRPr="002200CA">
        <w:rPr>
          <w:sz w:val="24"/>
          <w:szCs w:val="24"/>
        </w:rPr>
        <w:t xml:space="preserve"> местного значения</w:t>
      </w:r>
      <w:r w:rsidRPr="002200CA">
        <w:rPr>
          <w:sz w:val="24"/>
          <w:szCs w:val="24"/>
        </w:rPr>
        <w:t>;</w:t>
      </w:r>
    </w:p>
    <w:p w:rsidR="00DC3AE5" w:rsidRPr="002200CA" w:rsidRDefault="00DC3AE5" w:rsidP="002200CA">
      <w:pPr>
        <w:pStyle w:val="ConsPlusNormal"/>
        <w:ind w:firstLine="709"/>
        <w:jc w:val="both"/>
        <w:rPr>
          <w:sz w:val="24"/>
          <w:szCs w:val="24"/>
        </w:rPr>
      </w:pPr>
      <w:r w:rsidRPr="002200CA">
        <w:rPr>
          <w:sz w:val="24"/>
          <w:szCs w:val="24"/>
        </w:rPr>
        <w:t>б) к осуществлению работ по капитальному ремонту, ремонту и содержанию автомобильных дорог общего пользования</w:t>
      </w:r>
      <w:r w:rsidR="007D4E64" w:rsidRPr="002200CA">
        <w:rPr>
          <w:sz w:val="24"/>
          <w:szCs w:val="24"/>
        </w:rPr>
        <w:t xml:space="preserve"> местного значения</w:t>
      </w:r>
      <w:r w:rsidRPr="002200CA">
        <w:rPr>
          <w:sz w:val="24"/>
          <w:szCs w:val="24"/>
        </w:rPr>
        <w:t xml:space="preserve">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2200CA" w:rsidRDefault="00DC3AE5" w:rsidP="002200CA">
      <w:pPr>
        <w:pStyle w:val="ConsPlusNormal"/>
        <w:ind w:firstLine="709"/>
        <w:jc w:val="both"/>
        <w:rPr>
          <w:sz w:val="24"/>
          <w:szCs w:val="24"/>
        </w:rPr>
      </w:pPr>
      <w:r w:rsidRPr="002200CA">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A50121" w:rsidRDefault="00DC3AE5" w:rsidP="002200CA">
      <w:pPr>
        <w:ind w:firstLine="709"/>
        <w:contextualSpacing/>
        <w:jc w:val="both"/>
        <w:rPr>
          <w:rFonts w:ascii="Arial" w:hAnsi="Arial" w:cs="Arial"/>
        </w:rPr>
      </w:pPr>
      <w:r w:rsidRPr="00A50121">
        <w:rPr>
          <w:rFonts w:ascii="Arial" w:hAnsi="Arial" w:cs="Arial"/>
        </w:rPr>
        <w:t xml:space="preserve">1.3. Муниципальный контроль осуществляется администрацией </w:t>
      </w:r>
      <w:r w:rsidR="00E728CA" w:rsidRPr="00A50121">
        <w:rPr>
          <w:rFonts w:ascii="Arial" w:hAnsi="Arial" w:cs="Arial"/>
        </w:rPr>
        <w:t>Северо-Енисейского района</w:t>
      </w:r>
      <w:r w:rsidRPr="00A50121">
        <w:rPr>
          <w:rFonts w:ascii="Arial" w:hAnsi="Arial" w:cs="Arial"/>
          <w:i/>
          <w:iCs/>
        </w:rPr>
        <w:t xml:space="preserve"> </w:t>
      </w:r>
      <w:r w:rsidRPr="00A50121">
        <w:rPr>
          <w:rFonts w:ascii="Arial" w:hAnsi="Arial" w:cs="Arial"/>
        </w:rPr>
        <w:t xml:space="preserve">(далее – </w:t>
      </w:r>
      <w:r w:rsidR="008E142E" w:rsidRPr="00A50121">
        <w:rPr>
          <w:rFonts w:ascii="Arial" w:hAnsi="Arial" w:cs="Arial"/>
        </w:rPr>
        <w:t>Контрольный орган</w:t>
      </w:r>
      <w:r w:rsidRPr="00A50121">
        <w:rPr>
          <w:rFonts w:ascii="Arial" w:hAnsi="Arial" w:cs="Arial"/>
        </w:rPr>
        <w:t>).</w:t>
      </w:r>
    </w:p>
    <w:p w:rsidR="00394C6F" w:rsidRPr="00A50121" w:rsidRDefault="00394C6F" w:rsidP="00394C6F">
      <w:pPr>
        <w:pStyle w:val="ConsPlusNormal"/>
        <w:ind w:firstLine="709"/>
        <w:jc w:val="both"/>
        <w:rPr>
          <w:sz w:val="24"/>
          <w:szCs w:val="24"/>
          <w:lang w:eastAsia="ru-RU"/>
        </w:rPr>
      </w:pPr>
      <w:r w:rsidRPr="00A50121">
        <w:rPr>
          <w:sz w:val="24"/>
          <w:szCs w:val="24"/>
          <w:lang w:eastAsia="ru-RU"/>
        </w:rPr>
        <w:t xml:space="preserve">1.4. </w:t>
      </w:r>
      <w:proofErr w:type="gramStart"/>
      <w:r w:rsidRPr="00A50121">
        <w:rPr>
          <w:sz w:val="24"/>
          <w:szCs w:val="24"/>
          <w:lang w:eastAsia="ru-RU"/>
        </w:rPr>
        <w:t>Должностным лицом Контрольного органа, уполномоченным осуществлять муниципальный контроль, является главный специалист - муниципальный инспектор в сфере благоустройства и дорожного контроля отдела архитектуры и градостроительства администрации Северо-Енисейского района,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и контрольных мероприятий (далее − Инспектор).</w:t>
      </w:r>
      <w:proofErr w:type="gramEnd"/>
    </w:p>
    <w:p w:rsidR="00394C6F" w:rsidRPr="00A50121" w:rsidRDefault="00394C6F" w:rsidP="00394C6F">
      <w:pPr>
        <w:pStyle w:val="ConsPlusNormal"/>
        <w:ind w:firstLine="709"/>
        <w:jc w:val="both"/>
        <w:rPr>
          <w:sz w:val="24"/>
          <w:szCs w:val="24"/>
          <w:lang w:eastAsia="ru-RU"/>
        </w:rPr>
      </w:pPr>
      <w:r w:rsidRPr="00A50121">
        <w:rPr>
          <w:sz w:val="24"/>
          <w:szCs w:val="24"/>
          <w:lang w:eastAsia="ru-RU"/>
        </w:rPr>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94C6F" w:rsidRPr="00F757D1" w:rsidRDefault="00394C6F" w:rsidP="00394C6F">
      <w:pPr>
        <w:pStyle w:val="ConsPlusNormal"/>
        <w:ind w:firstLine="0"/>
        <w:jc w:val="both"/>
        <w:rPr>
          <w:sz w:val="24"/>
          <w:szCs w:val="24"/>
          <w:lang w:eastAsia="ru-RU"/>
        </w:rPr>
      </w:pPr>
      <w:r w:rsidRPr="00F757D1">
        <w:rPr>
          <w:sz w:val="24"/>
          <w:szCs w:val="24"/>
          <w:lang w:eastAsia="ru-RU"/>
        </w:rPr>
        <w:t xml:space="preserve">(пункт 1.4 в редакции </w:t>
      </w:r>
      <w:r w:rsidR="002B7E13" w:rsidRPr="00F757D1">
        <w:rPr>
          <w:sz w:val="24"/>
          <w:szCs w:val="24"/>
          <w:lang w:eastAsia="ru-RU"/>
        </w:rPr>
        <w:t xml:space="preserve">решения </w:t>
      </w:r>
      <w:r w:rsidR="007A0922" w:rsidRPr="00F757D1">
        <w:rPr>
          <w:sz w:val="24"/>
          <w:szCs w:val="24"/>
          <w:lang w:eastAsia="ru-RU"/>
        </w:rPr>
        <w:t>от 12.01.2023 № 544-31)</w:t>
      </w:r>
    </w:p>
    <w:p w:rsidR="00DC3AE5" w:rsidRPr="002200CA" w:rsidRDefault="00DC3AE5" w:rsidP="00394C6F">
      <w:pPr>
        <w:pStyle w:val="ConsPlusNormal"/>
        <w:ind w:firstLine="709"/>
        <w:jc w:val="both"/>
        <w:rPr>
          <w:sz w:val="24"/>
          <w:szCs w:val="24"/>
        </w:rPr>
      </w:pPr>
      <w:r w:rsidRPr="002200CA">
        <w:rPr>
          <w:sz w:val="24"/>
          <w:szCs w:val="24"/>
        </w:rPr>
        <w:t xml:space="preserve">1.5. К отношениям, связанным с осуществлением </w:t>
      </w:r>
      <w:bookmarkStart w:id="6" w:name="_Hlk77673892"/>
      <w:r w:rsidRPr="002200CA">
        <w:rPr>
          <w:sz w:val="24"/>
          <w:szCs w:val="24"/>
        </w:rPr>
        <w:t>муниципального контроля</w:t>
      </w:r>
      <w:bookmarkEnd w:id="6"/>
      <w:r w:rsidRPr="002200CA">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2200CA">
        <w:rPr>
          <w:rStyle w:val="a5"/>
          <w:color w:val="auto"/>
          <w:sz w:val="24"/>
          <w:szCs w:val="24"/>
          <w:u w:val="none"/>
        </w:rPr>
        <w:t>закона</w:t>
      </w:r>
      <w:r w:rsidRPr="002200CA">
        <w:rPr>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w:t>
      </w:r>
      <w:r w:rsidRPr="002200CA">
        <w:rPr>
          <w:sz w:val="24"/>
          <w:szCs w:val="24"/>
        </w:rPr>
        <w:lastRenderedPageBreak/>
        <w:t xml:space="preserve">транспорта и городского наземного электрического транспорта», Федерального закона от 08.11.2007 № 257-ФЗ «Об автомобильных дорогах </w:t>
      </w:r>
      <w:proofErr w:type="gramStart"/>
      <w:r w:rsidRPr="002200CA">
        <w:rPr>
          <w:sz w:val="24"/>
          <w:szCs w:val="24"/>
        </w:rPr>
        <w:t>и</w:t>
      </w:r>
      <w:proofErr w:type="gramEnd"/>
      <w:r w:rsidRPr="002200CA">
        <w:rPr>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 Федерального </w:t>
      </w:r>
      <w:r w:rsidRPr="002200CA">
        <w:rPr>
          <w:rStyle w:val="a5"/>
          <w:color w:val="auto"/>
          <w:sz w:val="24"/>
          <w:szCs w:val="24"/>
          <w:u w:val="none"/>
        </w:rPr>
        <w:t>закона</w:t>
      </w:r>
      <w:r w:rsidRPr="002200CA">
        <w:rPr>
          <w:sz w:val="24"/>
          <w:szCs w:val="24"/>
        </w:rPr>
        <w:t xml:space="preserve"> от 06.10.2003 № 131-ФЗ «Об общих принципах организации местного самоуправления в Российской Федерации».</w:t>
      </w:r>
    </w:p>
    <w:p w:rsidR="00DC3AE5" w:rsidRPr="002200CA" w:rsidRDefault="00DC3AE5" w:rsidP="002200CA">
      <w:pPr>
        <w:pStyle w:val="ConsPlusNormal"/>
        <w:ind w:firstLine="709"/>
        <w:jc w:val="both"/>
        <w:rPr>
          <w:sz w:val="24"/>
          <w:szCs w:val="24"/>
        </w:rPr>
      </w:pPr>
      <w:r w:rsidRPr="002200CA">
        <w:rPr>
          <w:sz w:val="24"/>
          <w:szCs w:val="24"/>
        </w:rPr>
        <w:t xml:space="preserve">1.6. Объектами </w:t>
      </w:r>
      <w:bookmarkStart w:id="7" w:name="_Hlk77676821"/>
      <w:r w:rsidRPr="002200CA">
        <w:rPr>
          <w:sz w:val="24"/>
          <w:szCs w:val="24"/>
        </w:rPr>
        <w:t xml:space="preserve">муниципального контроля </w:t>
      </w:r>
      <w:bookmarkEnd w:id="7"/>
      <w:r w:rsidRPr="002200CA">
        <w:rPr>
          <w:sz w:val="24"/>
          <w:szCs w:val="24"/>
        </w:rPr>
        <w:t>являются:</w:t>
      </w:r>
    </w:p>
    <w:p w:rsidR="00DC3AE5" w:rsidRPr="002200CA" w:rsidRDefault="00DC3AE5" w:rsidP="002200CA">
      <w:pPr>
        <w:pStyle w:val="ConsPlusNormal"/>
        <w:ind w:firstLine="709"/>
        <w:jc w:val="both"/>
        <w:rPr>
          <w:sz w:val="24"/>
          <w:szCs w:val="24"/>
        </w:rPr>
      </w:pPr>
      <w:r w:rsidRPr="002200CA">
        <w:rPr>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2200CA" w:rsidRDefault="00DC3AE5" w:rsidP="002200CA">
      <w:pPr>
        <w:pStyle w:val="ConsPlusNormal"/>
        <w:ind w:firstLine="709"/>
        <w:jc w:val="both"/>
        <w:rPr>
          <w:sz w:val="24"/>
          <w:szCs w:val="24"/>
        </w:rPr>
      </w:pPr>
      <w:r w:rsidRPr="002200CA">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2200CA" w:rsidRDefault="00DC3AE5" w:rsidP="002200CA">
      <w:pPr>
        <w:pStyle w:val="ConsPlusNormal"/>
        <w:ind w:firstLine="709"/>
        <w:jc w:val="both"/>
        <w:rPr>
          <w:sz w:val="24"/>
          <w:szCs w:val="24"/>
        </w:rPr>
      </w:pPr>
      <w:r w:rsidRPr="002200CA">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2200CA" w:rsidRDefault="00DC3AE5" w:rsidP="002200CA">
      <w:pPr>
        <w:pStyle w:val="ConsPlusNormal"/>
        <w:ind w:firstLine="709"/>
        <w:jc w:val="both"/>
        <w:rPr>
          <w:sz w:val="24"/>
          <w:szCs w:val="24"/>
        </w:rPr>
      </w:pPr>
      <w:r w:rsidRPr="002200CA">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B5679" w:rsidRPr="002200CA" w:rsidRDefault="004B5679" w:rsidP="002200CA">
      <w:pPr>
        <w:pStyle w:val="ConsPlusNormal"/>
        <w:ind w:firstLine="709"/>
        <w:jc w:val="both"/>
        <w:rPr>
          <w:sz w:val="24"/>
          <w:szCs w:val="24"/>
        </w:rPr>
      </w:pPr>
      <w:r w:rsidRPr="002200CA">
        <w:rPr>
          <w:sz w:val="24"/>
          <w:szCs w:val="24"/>
        </w:rPr>
        <w:t>деятельность по перевозкам тяжеловесных и (или) крупногабаритных грузов по автомобильным дорогам общего пользования местного значения;</w:t>
      </w:r>
    </w:p>
    <w:p w:rsidR="00DC3AE5" w:rsidRPr="002200CA" w:rsidRDefault="00DC3AE5" w:rsidP="002200CA">
      <w:pPr>
        <w:pStyle w:val="ConsPlusNormal"/>
        <w:ind w:firstLine="709"/>
        <w:jc w:val="both"/>
        <w:rPr>
          <w:sz w:val="24"/>
          <w:szCs w:val="24"/>
        </w:rPr>
      </w:pPr>
      <w:r w:rsidRPr="002200CA">
        <w:rPr>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A50121" w:rsidRDefault="00DC3AE5" w:rsidP="002200CA">
      <w:pPr>
        <w:pStyle w:val="ConsPlusNormal"/>
        <w:ind w:firstLine="709"/>
        <w:jc w:val="both"/>
        <w:rPr>
          <w:sz w:val="24"/>
          <w:szCs w:val="24"/>
        </w:rPr>
      </w:pPr>
      <w:r w:rsidRPr="002200CA">
        <w:rPr>
          <w:sz w:val="24"/>
          <w:szCs w:val="24"/>
        </w:rPr>
        <w:t>внесение платы за проезд по платным автомобильным дорогам общего пользования местного значения, платным участкам таких автомобиль</w:t>
      </w:r>
      <w:r w:rsidRPr="00A50121">
        <w:rPr>
          <w:sz w:val="24"/>
          <w:szCs w:val="24"/>
        </w:rPr>
        <w:t>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A50121" w:rsidRDefault="00DC3AE5" w:rsidP="002200CA">
      <w:pPr>
        <w:pStyle w:val="ConsPlusNormal"/>
        <w:ind w:firstLine="709"/>
        <w:jc w:val="both"/>
        <w:rPr>
          <w:sz w:val="24"/>
          <w:szCs w:val="24"/>
        </w:rPr>
      </w:pPr>
      <w:bookmarkStart w:id="8" w:name="_Hlk77675416"/>
      <w:r w:rsidRPr="00A50121">
        <w:rPr>
          <w:sz w:val="24"/>
          <w:szCs w:val="24"/>
        </w:rPr>
        <w:t xml:space="preserve">внесение платы за </w:t>
      </w:r>
      <w:bookmarkEnd w:id="8"/>
      <w:r w:rsidRPr="00A50121">
        <w:rPr>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A50121" w:rsidRDefault="00DC3AE5" w:rsidP="002200CA">
      <w:pPr>
        <w:pStyle w:val="ConsPlusNormal"/>
        <w:ind w:firstLine="709"/>
        <w:jc w:val="both"/>
        <w:rPr>
          <w:sz w:val="24"/>
          <w:szCs w:val="24"/>
        </w:rPr>
      </w:pPr>
      <w:r w:rsidRPr="00A50121">
        <w:rPr>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A50121" w:rsidRDefault="00DC3AE5" w:rsidP="002200CA">
      <w:pPr>
        <w:pStyle w:val="ConsPlusNormal"/>
        <w:ind w:firstLine="709"/>
        <w:jc w:val="both"/>
        <w:rPr>
          <w:sz w:val="24"/>
          <w:szCs w:val="24"/>
        </w:rPr>
      </w:pPr>
      <w:r w:rsidRPr="00A50121">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DC3AE5" w:rsidRPr="00A50121" w:rsidRDefault="00DC3AE5" w:rsidP="002200CA">
      <w:pPr>
        <w:pStyle w:val="ConsPlusNormal"/>
        <w:ind w:firstLine="709"/>
        <w:jc w:val="both"/>
        <w:rPr>
          <w:sz w:val="24"/>
          <w:szCs w:val="24"/>
        </w:rPr>
      </w:pPr>
      <w:r w:rsidRPr="00A50121">
        <w:rPr>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A50121">
        <w:rPr>
          <w:sz w:val="24"/>
          <w:szCs w:val="24"/>
        </w:rPr>
        <w:t>ТР</w:t>
      </w:r>
      <w:proofErr w:type="gramEnd"/>
      <w:r w:rsidRPr="00A50121">
        <w:rPr>
          <w:sz w:val="24"/>
          <w:szCs w:val="24"/>
        </w:rPr>
        <w:t xml:space="preserve"> ТС 014/2011);</w:t>
      </w:r>
    </w:p>
    <w:p w:rsidR="00DC3AE5" w:rsidRPr="00A50121" w:rsidRDefault="00DC3AE5" w:rsidP="002200CA">
      <w:pPr>
        <w:pStyle w:val="ConsPlusNormal"/>
        <w:ind w:firstLine="709"/>
        <w:jc w:val="both"/>
        <w:rPr>
          <w:sz w:val="24"/>
          <w:szCs w:val="24"/>
        </w:rPr>
      </w:pPr>
      <w:r w:rsidRPr="00A50121">
        <w:rPr>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A50121">
        <w:rPr>
          <w:sz w:val="24"/>
          <w:szCs w:val="24"/>
        </w:rPr>
        <w:t>ТР</w:t>
      </w:r>
      <w:proofErr w:type="gramEnd"/>
      <w:r w:rsidRPr="00A50121">
        <w:rPr>
          <w:sz w:val="24"/>
          <w:szCs w:val="24"/>
        </w:rPr>
        <w:t xml:space="preserve"> ТС 014/2011);</w:t>
      </w:r>
    </w:p>
    <w:p w:rsidR="00DC3AE5" w:rsidRPr="00A50121" w:rsidRDefault="00DC3AE5" w:rsidP="002200CA">
      <w:pPr>
        <w:pStyle w:val="ConsPlusNormal"/>
        <w:ind w:firstLine="709"/>
        <w:jc w:val="both"/>
        <w:rPr>
          <w:sz w:val="24"/>
          <w:szCs w:val="24"/>
        </w:rPr>
      </w:pPr>
      <w:r w:rsidRPr="00A50121">
        <w:rPr>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A50121" w:rsidRDefault="00DC3AE5" w:rsidP="002200CA">
      <w:pPr>
        <w:pStyle w:val="ConsPlusNormal"/>
        <w:ind w:firstLine="709"/>
        <w:jc w:val="both"/>
        <w:rPr>
          <w:sz w:val="24"/>
          <w:szCs w:val="24"/>
        </w:rPr>
      </w:pPr>
      <w:r w:rsidRPr="00A50121">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A50121" w:rsidRDefault="00DC3AE5" w:rsidP="002200CA">
      <w:pPr>
        <w:pStyle w:val="ConsPlusNormal"/>
        <w:ind w:firstLine="709"/>
        <w:jc w:val="both"/>
        <w:rPr>
          <w:sz w:val="24"/>
          <w:szCs w:val="24"/>
        </w:rPr>
      </w:pPr>
      <w:r w:rsidRPr="00A50121">
        <w:rPr>
          <w:sz w:val="24"/>
          <w:szCs w:val="24"/>
        </w:rPr>
        <w:t>придорожные полосы и полосы отвода автомобильных дорог общего пользования местного значения;</w:t>
      </w:r>
    </w:p>
    <w:p w:rsidR="00DC3AE5" w:rsidRPr="00A50121" w:rsidRDefault="00DC3AE5" w:rsidP="002200CA">
      <w:pPr>
        <w:pStyle w:val="ConsPlusNormal"/>
        <w:ind w:firstLine="709"/>
        <w:jc w:val="both"/>
        <w:rPr>
          <w:sz w:val="24"/>
          <w:szCs w:val="24"/>
        </w:rPr>
      </w:pPr>
      <w:r w:rsidRPr="00A50121">
        <w:rPr>
          <w:sz w:val="24"/>
          <w:szCs w:val="24"/>
        </w:rPr>
        <w:t>автомобильная дорога общего пользования местного значения и искусственные дорожные сооружения на ней;</w:t>
      </w:r>
    </w:p>
    <w:p w:rsidR="00DC3AE5" w:rsidRPr="00A50121" w:rsidRDefault="00DC3AE5" w:rsidP="002200CA">
      <w:pPr>
        <w:pStyle w:val="ConsPlusNormal"/>
        <w:ind w:firstLine="709"/>
        <w:jc w:val="both"/>
        <w:rPr>
          <w:sz w:val="24"/>
          <w:szCs w:val="24"/>
        </w:rPr>
      </w:pPr>
      <w:r w:rsidRPr="00A50121">
        <w:rPr>
          <w:sz w:val="24"/>
          <w:szCs w:val="24"/>
        </w:rPr>
        <w:t>примыкания к автомобильным дорогам местного значения, в том числе примыкания объектов дорожного сервиса.</w:t>
      </w:r>
    </w:p>
    <w:p w:rsidR="00C96FCF" w:rsidRPr="00A50121" w:rsidRDefault="00C96FCF" w:rsidP="002200CA">
      <w:pPr>
        <w:pStyle w:val="ConsPlusNormal"/>
        <w:ind w:firstLine="709"/>
        <w:jc w:val="both"/>
        <w:rPr>
          <w:sz w:val="24"/>
          <w:szCs w:val="24"/>
        </w:rPr>
      </w:pPr>
      <w:r w:rsidRPr="00A50121">
        <w:rPr>
          <w:sz w:val="24"/>
          <w:szCs w:val="24"/>
        </w:rPr>
        <w:lastRenderedPageBreak/>
        <w:t xml:space="preserve">1.7.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правовым актом Контрольного органа. Инспектор обеспечивает актуальность сведений об объектах контроля в журнале учета объектов контроля, путем внесения информации в течение 1 дня с момента поступления сведений о соответствии объекта контроля критериям риска иной категории риска. </w:t>
      </w:r>
    </w:p>
    <w:p w:rsidR="00C96FCF" w:rsidRPr="00A50121" w:rsidRDefault="00C96FCF" w:rsidP="002200CA">
      <w:pPr>
        <w:pStyle w:val="ConsPlusNormal"/>
        <w:ind w:firstLine="709"/>
        <w:jc w:val="both"/>
        <w:rPr>
          <w:sz w:val="24"/>
          <w:szCs w:val="24"/>
        </w:rPr>
      </w:pPr>
      <w:r w:rsidRPr="00A50121">
        <w:rPr>
          <w:sz w:val="24"/>
          <w:szCs w:val="24"/>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DC3AE5" w:rsidRDefault="00C96FCF" w:rsidP="002200CA">
      <w:pPr>
        <w:pStyle w:val="ConsPlusNormal"/>
        <w:ind w:firstLine="709"/>
        <w:jc w:val="both"/>
        <w:rPr>
          <w:i/>
          <w:sz w:val="24"/>
          <w:szCs w:val="24"/>
        </w:rPr>
      </w:pPr>
      <w:r w:rsidRPr="00A50121">
        <w:rPr>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roofErr w:type="gramStart"/>
      <w:r w:rsidRPr="00A50121">
        <w:rPr>
          <w:sz w:val="24"/>
          <w:szCs w:val="24"/>
        </w:rPr>
        <w:t>.</w:t>
      </w:r>
      <w:proofErr w:type="gramEnd"/>
      <w:r w:rsidRPr="00A50121">
        <w:rPr>
          <w:sz w:val="24"/>
          <w:szCs w:val="24"/>
        </w:rPr>
        <w:t xml:space="preserve"> </w:t>
      </w:r>
      <w:r w:rsidRPr="00F757D1">
        <w:rPr>
          <w:sz w:val="24"/>
          <w:szCs w:val="24"/>
        </w:rPr>
        <w:t>(</w:t>
      </w:r>
      <w:proofErr w:type="gramStart"/>
      <w:r w:rsidR="002200CA" w:rsidRPr="00F757D1">
        <w:rPr>
          <w:sz w:val="24"/>
          <w:szCs w:val="24"/>
        </w:rPr>
        <w:t>в</w:t>
      </w:r>
      <w:proofErr w:type="gramEnd"/>
      <w:r w:rsidR="002200CA" w:rsidRPr="00F757D1">
        <w:rPr>
          <w:sz w:val="24"/>
          <w:szCs w:val="24"/>
        </w:rPr>
        <w:t xml:space="preserve"> редакции решения Северо-Енисейского районного Совета депутатов от 19.12.2022 № 522-30)</w:t>
      </w:r>
    </w:p>
    <w:p w:rsidR="00410C56" w:rsidRPr="00A50121" w:rsidRDefault="00410C56" w:rsidP="002200CA">
      <w:pPr>
        <w:pStyle w:val="ConsPlusNormal"/>
        <w:ind w:firstLine="709"/>
        <w:jc w:val="center"/>
        <w:rPr>
          <w:b/>
          <w:bCs/>
          <w:sz w:val="24"/>
          <w:szCs w:val="24"/>
        </w:rPr>
      </w:pPr>
      <w:r w:rsidRPr="00A50121">
        <w:rPr>
          <w:b/>
          <w:bCs/>
          <w:sz w:val="24"/>
          <w:szCs w:val="24"/>
        </w:rPr>
        <w:t xml:space="preserve">2. </w:t>
      </w:r>
      <w:r w:rsidR="008E142E" w:rsidRPr="00A50121">
        <w:rPr>
          <w:b/>
          <w:bCs/>
          <w:sz w:val="24"/>
          <w:szCs w:val="24"/>
        </w:rPr>
        <w:t>Категории риска причинения вреда (ущерба)</w:t>
      </w:r>
      <w:r w:rsidRPr="00A50121">
        <w:rPr>
          <w:b/>
          <w:bCs/>
          <w:sz w:val="24"/>
          <w:szCs w:val="24"/>
        </w:rPr>
        <w:t xml:space="preserve"> </w:t>
      </w:r>
      <w:proofErr w:type="gramStart"/>
      <w:r w:rsidRPr="00A50121">
        <w:rPr>
          <w:b/>
          <w:bCs/>
          <w:sz w:val="24"/>
          <w:szCs w:val="24"/>
        </w:rPr>
        <w:t>охраняемым</w:t>
      </w:r>
      <w:proofErr w:type="gramEnd"/>
    </w:p>
    <w:p w:rsidR="00410C56" w:rsidRPr="00A50121" w:rsidRDefault="00410C56" w:rsidP="002200CA">
      <w:pPr>
        <w:pStyle w:val="ConsPlusNormal"/>
        <w:ind w:firstLine="709"/>
        <w:jc w:val="center"/>
        <w:rPr>
          <w:b/>
          <w:bCs/>
          <w:sz w:val="24"/>
          <w:szCs w:val="24"/>
        </w:rPr>
      </w:pPr>
      <w:r w:rsidRPr="00A50121">
        <w:rPr>
          <w:b/>
          <w:bCs/>
          <w:sz w:val="24"/>
          <w:szCs w:val="24"/>
        </w:rPr>
        <w:t xml:space="preserve">законом ценностям при осуществлении </w:t>
      </w:r>
      <w:proofErr w:type="gramStart"/>
      <w:r w:rsidRPr="00A50121">
        <w:rPr>
          <w:b/>
          <w:bCs/>
          <w:sz w:val="24"/>
          <w:szCs w:val="24"/>
        </w:rPr>
        <w:t>муниципального</w:t>
      </w:r>
      <w:proofErr w:type="gramEnd"/>
    </w:p>
    <w:p w:rsidR="00DC3AE5" w:rsidRPr="00A50121" w:rsidRDefault="00410C56" w:rsidP="002200CA">
      <w:pPr>
        <w:pStyle w:val="ConsPlusNormal"/>
        <w:ind w:firstLine="709"/>
        <w:jc w:val="center"/>
        <w:rPr>
          <w:b/>
          <w:bCs/>
          <w:sz w:val="24"/>
          <w:szCs w:val="24"/>
        </w:rPr>
      </w:pPr>
      <w:r w:rsidRPr="00A50121">
        <w:rPr>
          <w:b/>
          <w:bCs/>
          <w:sz w:val="24"/>
          <w:szCs w:val="24"/>
        </w:rPr>
        <w:t>контроля</w:t>
      </w:r>
    </w:p>
    <w:p w:rsidR="008E142E" w:rsidRPr="00A50121" w:rsidRDefault="008E142E" w:rsidP="002200CA">
      <w:pPr>
        <w:pStyle w:val="ConsPlusNormal"/>
        <w:ind w:firstLine="709"/>
        <w:jc w:val="both"/>
        <w:rPr>
          <w:sz w:val="24"/>
          <w:szCs w:val="24"/>
        </w:rPr>
      </w:pPr>
      <w:proofErr w:type="gramStart"/>
      <w:r w:rsidRPr="00A50121">
        <w:rPr>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E142E" w:rsidRPr="00A50121" w:rsidRDefault="008E142E" w:rsidP="002200CA">
      <w:pPr>
        <w:pStyle w:val="ConsPlusNormal"/>
        <w:ind w:firstLine="709"/>
        <w:jc w:val="both"/>
        <w:rPr>
          <w:sz w:val="24"/>
          <w:szCs w:val="24"/>
        </w:rPr>
      </w:pPr>
      <w:r w:rsidRPr="00A50121">
        <w:rPr>
          <w:sz w:val="24"/>
          <w:szCs w:val="24"/>
        </w:rPr>
        <w:t>2.2</w:t>
      </w:r>
      <w:proofErr w:type="gramStart"/>
      <w:r w:rsidRPr="00A50121">
        <w:rPr>
          <w:sz w:val="24"/>
          <w:szCs w:val="24"/>
        </w:rPr>
        <w:t xml:space="preserve"> В</w:t>
      </w:r>
      <w:proofErr w:type="gramEnd"/>
      <w:r w:rsidRPr="00A50121">
        <w:rPr>
          <w:sz w:val="24"/>
          <w:szCs w:val="24"/>
        </w:rPr>
        <w:t xml:space="preserve">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E142E" w:rsidRPr="00A50121" w:rsidRDefault="008E142E" w:rsidP="002200CA">
      <w:pPr>
        <w:pStyle w:val="ConsPlusNormal"/>
        <w:ind w:firstLine="709"/>
        <w:jc w:val="both"/>
        <w:rPr>
          <w:sz w:val="24"/>
          <w:szCs w:val="24"/>
        </w:rPr>
      </w:pPr>
      <w:r w:rsidRPr="00A50121">
        <w:rPr>
          <w:sz w:val="24"/>
          <w:szCs w:val="24"/>
        </w:rPr>
        <w:t>средний риск;</w:t>
      </w:r>
    </w:p>
    <w:p w:rsidR="008E142E" w:rsidRPr="00A50121" w:rsidRDefault="008E142E" w:rsidP="002200CA">
      <w:pPr>
        <w:pStyle w:val="ConsPlusNormal"/>
        <w:ind w:firstLine="709"/>
        <w:jc w:val="both"/>
        <w:rPr>
          <w:sz w:val="24"/>
          <w:szCs w:val="24"/>
        </w:rPr>
      </w:pPr>
      <w:r w:rsidRPr="00A50121">
        <w:rPr>
          <w:sz w:val="24"/>
          <w:szCs w:val="24"/>
        </w:rPr>
        <w:t>умеренный риск;</w:t>
      </w:r>
    </w:p>
    <w:p w:rsidR="008E142E" w:rsidRPr="00A50121" w:rsidRDefault="008E142E" w:rsidP="002200CA">
      <w:pPr>
        <w:pStyle w:val="ConsPlusNormal"/>
        <w:ind w:firstLine="709"/>
        <w:jc w:val="both"/>
        <w:rPr>
          <w:sz w:val="24"/>
          <w:szCs w:val="24"/>
        </w:rPr>
      </w:pPr>
      <w:r w:rsidRPr="00A50121">
        <w:rPr>
          <w:sz w:val="24"/>
          <w:szCs w:val="24"/>
        </w:rPr>
        <w:t>низкий риск.</w:t>
      </w:r>
    </w:p>
    <w:p w:rsidR="008E142E" w:rsidRPr="00A50121" w:rsidRDefault="008E142E" w:rsidP="002200CA">
      <w:pPr>
        <w:pStyle w:val="ConsPlusNormal"/>
        <w:ind w:firstLine="709"/>
        <w:jc w:val="both"/>
        <w:rPr>
          <w:sz w:val="24"/>
          <w:szCs w:val="24"/>
        </w:rPr>
      </w:pPr>
      <w:r w:rsidRPr="00A50121">
        <w:rPr>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5C46B2" w:rsidRPr="00A50121" w:rsidRDefault="005C46B2" w:rsidP="002200CA">
      <w:pPr>
        <w:pStyle w:val="ConsPlusNormal"/>
        <w:ind w:firstLine="709"/>
        <w:jc w:val="both"/>
        <w:rPr>
          <w:sz w:val="24"/>
          <w:szCs w:val="24"/>
        </w:rPr>
      </w:pPr>
      <w:r w:rsidRPr="00A50121">
        <w:rPr>
          <w:sz w:val="24"/>
          <w:szCs w:val="24"/>
        </w:rPr>
        <w:t>Решение об отнесении объекта муниципального контроля к категории риска, решение об изменении категории принимается Контрольным органом. Отнесение объектов муниципального контроля к категориям риска осуществляется правовым актом Контрольного органа</w:t>
      </w:r>
      <w:proofErr w:type="gramStart"/>
      <w:r w:rsidRPr="00A50121">
        <w:rPr>
          <w:sz w:val="24"/>
          <w:szCs w:val="24"/>
        </w:rPr>
        <w:t>.</w:t>
      </w:r>
      <w:proofErr w:type="gramEnd"/>
      <w:r w:rsidRPr="00A50121">
        <w:rPr>
          <w:sz w:val="24"/>
          <w:szCs w:val="24"/>
        </w:rPr>
        <w:t xml:space="preserve"> </w:t>
      </w:r>
      <w:r w:rsidR="002200CA" w:rsidRPr="00A50121">
        <w:rPr>
          <w:sz w:val="24"/>
          <w:szCs w:val="24"/>
        </w:rPr>
        <w:t>(</w:t>
      </w:r>
      <w:proofErr w:type="gramStart"/>
      <w:r w:rsidR="002200CA" w:rsidRPr="00A50121">
        <w:rPr>
          <w:sz w:val="24"/>
          <w:szCs w:val="24"/>
        </w:rPr>
        <w:t>в</w:t>
      </w:r>
      <w:proofErr w:type="gramEnd"/>
      <w:r w:rsidR="002200CA" w:rsidRPr="00A50121">
        <w:rPr>
          <w:sz w:val="24"/>
          <w:szCs w:val="24"/>
        </w:rPr>
        <w:t xml:space="preserve"> редакции решения Северо-Енисейского районного Совета депутатов от 19.12.2022 № 522-30)</w:t>
      </w:r>
    </w:p>
    <w:p w:rsidR="008E142E" w:rsidRPr="00A50121" w:rsidRDefault="008E142E" w:rsidP="002200CA">
      <w:pPr>
        <w:pStyle w:val="ConsPlusNormal"/>
        <w:ind w:firstLine="709"/>
        <w:jc w:val="both"/>
        <w:rPr>
          <w:sz w:val="24"/>
          <w:szCs w:val="24"/>
        </w:rPr>
      </w:pPr>
      <w:proofErr w:type="gramStart"/>
      <w:r w:rsidRPr="00A50121">
        <w:rPr>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w:t>
      </w:r>
      <w:proofErr w:type="gramEnd"/>
      <w:r w:rsidRPr="00A50121">
        <w:rPr>
          <w:sz w:val="24"/>
          <w:szCs w:val="24"/>
        </w:rPr>
        <w:t xml:space="preserve"> (ущерба) охраняемым законом ценностям.</w:t>
      </w:r>
    </w:p>
    <w:p w:rsidR="008E142E" w:rsidRPr="00A50121" w:rsidRDefault="008E142E" w:rsidP="002200CA">
      <w:pPr>
        <w:pStyle w:val="ConsPlusNormal"/>
        <w:ind w:firstLine="709"/>
        <w:jc w:val="both"/>
        <w:rPr>
          <w:sz w:val="24"/>
          <w:szCs w:val="24"/>
        </w:rPr>
      </w:pPr>
      <w:r w:rsidRPr="00A50121">
        <w:rPr>
          <w:sz w:val="24"/>
          <w:szCs w:val="24"/>
        </w:rPr>
        <w:t xml:space="preserve">2.5 Перечень индикаторов риска нарушения обязательных требований, проверяемых в </w:t>
      </w:r>
      <w:proofErr w:type="gramStart"/>
      <w:r w:rsidRPr="00A50121">
        <w:rPr>
          <w:sz w:val="24"/>
          <w:szCs w:val="24"/>
        </w:rPr>
        <w:t>рамках</w:t>
      </w:r>
      <w:proofErr w:type="gramEnd"/>
      <w:r w:rsidRPr="00A50121">
        <w:rPr>
          <w:sz w:val="24"/>
          <w:szCs w:val="24"/>
        </w:rPr>
        <w:t xml:space="preserve"> осуществления муниципального контроля установлен приложением 3 к настоящему Положению. </w:t>
      </w:r>
    </w:p>
    <w:p w:rsidR="008E142E" w:rsidRPr="00A50121" w:rsidRDefault="008E142E" w:rsidP="002200CA">
      <w:pPr>
        <w:pStyle w:val="ConsPlusNormal"/>
        <w:ind w:firstLine="709"/>
        <w:jc w:val="both"/>
        <w:rPr>
          <w:sz w:val="24"/>
          <w:szCs w:val="24"/>
        </w:rPr>
      </w:pPr>
      <w:r w:rsidRPr="00A50121">
        <w:rPr>
          <w:sz w:val="24"/>
          <w:szCs w:val="24"/>
        </w:rPr>
        <w:t>2.6</w:t>
      </w:r>
      <w:proofErr w:type="gramStart"/>
      <w:r w:rsidRPr="00A50121">
        <w:rPr>
          <w:sz w:val="24"/>
          <w:szCs w:val="24"/>
        </w:rPr>
        <w:t xml:space="preserve"> В</w:t>
      </w:r>
      <w:proofErr w:type="gramEnd"/>
      <w:r w:rsidRPr="00A50121">
        <w:rPr>
          <w:sz w:val="24"/>
          <w:szCs w:val="24"/>
        </w:rPr>
        <w:t xml:space="preserve"> случае если объект контроля не отнесен к определенной категории риска, он считается отнесенным к категории низкого риска.</w:t>
      </w:r>
    </w:p>
    <w:p w:rsidR="00410C56" w:rsidRPr="00A50121" w:rsidRDefault="008E142E" w:rsidP="002200CA">
      <w:pPr>
        <w:pStyle w:val="ConsPlusNormal"/>
        <w:ind w:firstLine="709"/>
        <w:jc w:val="both"/>
        <w:rPr>
          <w:sz w:val="24"/>
          <w:szCs w:val="24"/>
        </w:rPr>
      </w:pPr>
      <w:r w:rsidRPr="00A50121">
        <w:rPr>
          <w:sz w:val="24"/>
          <w:szCs w:val="24"/>
        </w:rPr>
        <w:lastRenderedPageBreak/>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5C46B2" w:rsidRPr="00A50121" w:rsidRDefault="005C46B2" w:rsidP="002200CA">
      <w:pPr>
        <w:pStyle w:val="ConsPlusNormal"/>
        <w:ind w:firstLine="709"/>
        <w:jc w:val="both"/>
        <w:rPr>
          <w:sz w:val="24"/>
          <w:szCs w:val="24"/>
        </w:rPr>
      </w:pPr>
      <w:r w:rsidRPr="00A50121">
        <w:rPr>
          <w:sz w:val="24"/>
          <w:szCs w:val="24"/>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5C46B2" w:rsidRPr="00A50121" w:rsidRDefault="005C46B2" w:rsidP="002200CA">
      <w:pPr>
        <w:pStyle w:val="ConsPlusNormal"/>
        <w:ind w:firstLine="709"/>
        <w:jc w:val="both"/>
        <w:rPr>
          <w:sz w:val="24"/>
          <w:szCs w:val="24"/>
        </w:rPr>
      </w:pPr>
      <w:r w:rsidRPr="00A50121">
        <w:rPr>
          <w:sz w:val="24"/>
          <w:szCs w:val="24"/>
        </w:rPr>
        <w:t>Перечень содержит следующую информацию:</w:t>
      </w:r>
    </w:p>
    <w:p w:rsidR="005C46B2" w:rsidRPr="00A50121" w:rsidRDefault="005C46B2" w:rsidP="002200CA">
      <w:pPr>
        <w:pStyle w:val="ConsPlusNormal"/>
        <w:ind w:firstLine="709"/>
        <w:jc w:val="both"/>
        <w:rPr>
          <w:sz w:val="24"/>
          <w:szCs w:val="24"/>
        </w:rPr>
      </w:pPr>
      <w:r w:rsidRPr="00A50121">
        <w:rPr>
          <w:sz w:val="24"/>
          <w:szCs w:val="24"/>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5C46B2" w:rsidRPr="00A50121" w:rsidRDefault="005C46B2" w:rsidP="002200CA">
      <w:pPr>
        <w:pStyle w:val="ConsPlusNormal"/>
        <w:ind w:firstLine="709"/>
        <w:jc w:val="both"/>
        <w:rPr>
          <w:sz w:val="24"/>
          <w:szCs w:val="24"/>
        </w:rPr>
      </w:pPr>
      <w:r w:rsidRPr="00A50121">
        <w:rPr>
          <w:sz w:val="24"/>
          <w:szCs w:val="24"/>
        </w:rPr>
        <w:t>2) адрес местонахождения объекта муниципального контроля;</w:t>
      </w:r>
    </w:p>
    <w:p w:rsidR="005C46B2" w:rsidRPr="00A50121" w:rsidRDefault="005C46B2" w:rsidP="002200CA">
      <w:pPr>
        <w:pStyle w:val="ConsPlusNormal"/>
        <w:ind w:firstLine="709"/>
        <w:jc w:val="both"/>
        <w:rPr>
          <w:sz w:val="24"/>
          <w:szCs w:val="24"/>
        </w:rPr>
      </w:pPr>
      <w:r w:rsidRPr="00A50121">
        <w:rPr>
          <w:sz w:val="24"/>
          <w:szCs w:val="24"/>
        </w:rPr>
        <w:t>3) категория риска.</w:t>
      </w:r>
    </w:p>
    <w:p w:rsidR="005C46B2" w:rsidRPr="00A50121" w:rsidRDefault="005C46B2" w:rsidP="002200CA">
      <w:pPr>
        <w:pStyle w:val="ConsPlusNormal"/>
        <w:ind w:firstLine="709"/>
        <w:jc w:val="both"/>
        <w:rPr>
          <w:sz w:val="24"/>
          <w:szCs w:val="24"/>
        </w:rPr>
      </w:pPr>
      <w:r w:rsidRPr="00A50121">
        <w:rPr>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5C46B2" w:rsidRDefault="005C46B2" w:rsidP="002200CA">
      <w:pPr>
        <w:pStyle w:val="ConsPlusNormal"/>
        <w:ind w:firstLine="709"/>
        <w:jc w:val="both"/>
        <w:rPr>
          <w:sz w:val="24"/>
          <w:szCs w:val="24"/>
        </w:rPr>
      </w:pPr>
      <w:r w:rsidRPr="00A50121">
        <w:rPr>
          <w:sz w:val="24"/>
          <w:szCs w:val="24"/>
        </w:rPr>
        <w:t>На официальном сайте Контрольного органа в сети «Интернет»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7244F8" w:rsidRPr="00F757D1" w:rsidRDefault="007244F8" w:rsidP="00F757D1">
      <w:pPr>
        <w:autoSpaceDE w:val="0"/>
        <w:autoSpaceDN w:val="0"/>
        <w:adjustRightInd w:val="0"/>
        <w:jc w:val="both"/>
        <w:rPr>
          <w:rFonts w:ascii="Arial" w:hAnsi="Arial" w:cs="Arial"/>
        </w:rPr>
      </w:pPr>
      <w:r w:rsidRPr="00F757D1">
        <w:rPr>
          <w:rFonts w:ascii="Arial" w:hAnsi="Arial" w:cs="Arial"/>
        </w:rPr>
        <w:t xml:space="preserve">(в </w:t>
      </w:r>
      <w:r w:rsidR="007F49BA" w:rsidRPr="00F757D1">
        <w:rPr>
          <w:rFonts w:ascii="Arial" w:hAnsi="Arial" w:cs="Arial"/>
        </w:rPr>
        <w:t xml:space="preserve">редакции </w:t>
      </w:r>
      <w:r w:rsidRPr="00F757D1">
        <w:rPr>
          <w:rFonts w:ascii="Arial" w:hAnsi="Arial" w:cs="Arial"/>
        </w:rPr>
        <w:t>решени</w:t>
      </w:r>
      <w:r w:rsidR="007F49BA" w:rsidRPr="00F757D1">
        <w:rPr>
          <w:rFonts w:ascii="Arial" w:hAnsi="Arial" w:cs="Arial"/>
        </w:rPr>
        <w:t>я</w:t>
      </w:r>
      <w:r w:rsidRPr="00F757D1">
        <w:rPr>
          <w:rFonts w:ascii="Arial" w:hAnsi="Arial" w:cs="Arial"/>
        </w:rPr>
        <w:t xml:space="preserve"> Северо-Енисейского районного Совета депутатов от </w:t>
      </w:r>
      <w:r w:rsidR="00880771" w:rsidRPr="00F757D1">
        <w:rPr>
          <w:rFonts w:ascii="Arial" w:hAnsi="Arial" w:cs="Arial"/>
        </w:rPr>
        <w:t>24.10.2024 № 893-48)</w:t>
      </w:r>
    </w:p>
    <w:p w:rsidR="005C46B2" w:rsidRPr="00A50121" w:rsidRDefault="005C46B2" w:rsidP="002200CA">
      <w:pPr>
        <w:pStyle w:val="ConsPlusNormal"/>
        <w:ind w:firstLine="709"/>
        <w:jc w:val="both"/>
        <w:rPr>
          <w:sz w:val="24"/>
          <w:szCs w:val="24"/>
        </w:rPr>
      </w:pPr>
      <w:r w:rsidRPr="00A50121">
        <w:rPr>
          <w:sz w:val="24"/>
          <w:szCs w:val="24"/>
        </w:rPr>
        <w:t>2.9</w:t>
      </w:r>
      <w:proofErr w:type="gramStart"/>
      <w:r w:rsidRPr="00A50121">
        <w:rPr>
          <w:sz w:val="24"/>
          <w:szCs w:val="24"/>
        </w:rPr>
        <w:t xml:space="preserve"> П</w:t>
      </w:r>
      <w:proofErr w:type="gramEnd"/>
      <w:r w:rsidRPr="00A50121">
        <w:rPr>
          <w:sz w:val="24"/>
          <w:szCs w:val="24"/>
        </w:rPr>
        <w:t>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5C46B2" w:rsidRPr="00A50121" w:rsidRDefault="005C46B2" w:rsidP="002200CA">
      <w:pPr>
        <w:pStyle w:val="ConsPlusNormal"/>
        <w:ind w:firstLine="709"/>
        <w:jc w:val="both"/>
        <w:rPr>
          <w:sz w:val="24"/>
          <w:szCs w:val="24"/>
        </w:rPr>
      </w:pPr>
      <w:r w:rsidRPr="00A50121">
        <w:rPr>
          <w:sz w:val="24"/>
          <w:szCs w:val="24"/>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5C46B2" w:rsidRPr="00A50121" w:rsidRDefault="005C46B2" w:rsidP="002200CA">
      <w:pPr>
        <w:pStyle w:val="ConsPlusNormal"/>
        <w:ind w:firstLine="709"/>
        <w:jc w:val="both"/>
        <w:rPr>
          <w:sz w:val="24"/>
          <w:szCs w:val="24"/>
        </w:rPr>
      </w:pPr>
      <w:r w:rsidRPr="00A50121">
        <w:rPr>
          <w:sz w:val="24"/>
          <w:szCs w:val="24"/>
        </w:rPr>
        <w:t>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установленными Приложением 2 настоящего</w:t>
      </w:r>
      <w:r w:rsidR="002200CA" w:rsidRPr="00A50121">
        <w:rPr>
          <w:sz w:val="24"/>
          <w:szCs w:val="24"/>
        </w:rPr>
        <w:t xml:space="preserve"> </w:t>
      </w:r>
      <w:r w:rsidRPr="00A50121">
        <w:rPr>
          <w:sz w:val="24"/>
          <w:szCs w:val="24"/>
        </w:rPr>
        <w:t>Положения.</w:t>
      </w:r>
    </w:p>
    <w:p w:rsidR="005C46B2" w:rsidRDefault="005C46B2" w:rsidP="002200CA">
      <w:pPr>
        <w:pStyle w:val="ConsPlusNormal"/>
        <w:ind w:firstLine="709"/>
        <w:jc w:val="both"/>
        <w:rPr>
          <w:sz w:val="24"/>
          <w:szCs w:val="24"/>
        </w:rPr>
      </w:pPr>
      <w:proofErr w:type="gramStart"/>
      <w:r w:rsidRPr="00A50121">
        <w:rPr>
          <w:sz w:val="24"/>
          <w:szCs w:val="24"/>
        </w:rPr>
        <w:t>2.11 Отнесение объекта контроля к одной из категорий риска осуществляется инспектором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A50121">
        <w:rPr>
          <w:sz w:val="24"/>
          <w:szCs w:val="24"/>
        </w:rPr>
        <w:t>) охраняемым законом ценностям</w:t>
      </w:r>
      <w:proofErr w:type="gramStart"/>
      <w:r w:rsidRPr="00A50121">
        <w:rPr>
          <w:sz w:val="24"/>
          <w:szCs w:val="24"/>
        </w:rPr>
        <w:t>.</w:t>
      </w:r>
      <w:proofErr w:type="gramEnd"/>
      <w:r w:rsidRPr="00A50121">
        <w:rPr>
          <w:sz w:val="24"/>
          <w:szCs w:val="24"/>
        </w:rPr>
        <w:t xml:space="preserve"> </w:t>
      </w:r>
      <w:r w:rsidR="002200CA" w:rsidRPr="00A50121">
        <w:rPr>
          <w:sz w:val="24"/>
          <w:szCs w:val="24"/>
        </w:rPr>
        <w:t>(</w:t>
      </w:r>
      <w:proofErr w:type="gramStart"/>
      <w:r w:rsidR="002200CA" w:rsidRPr="00A50121">
        <w:rPr>
          <w:sz w:val="24"/>
          <w:szCs w:val="24"/>
        </w:rPr>
        <w:t>в</w:t>
      </w:r>
      <w:proofErr w:type="gramEnd"/>
      <w:r w:rsidR="002200CA" w:rsidRPr="00A50121">
        <w:rPr>
          <w:sz w:val="24"/>
          <w:szCs w:val="24"/>
        </w:rPr>
        <w:t xml:space="preserve"> редакции решения Северо-Енисейского районного Совета депутатов от 19.12.2022 № 522-30)</w:t>
      </w:r>
    </w:p>
    <w:p w:rsidR="00DC3AE5" w:rsidRPr="00A50121" w:rsidRDefault="00F20BA7" w:rsidP="002200CA">
      <w:pPr>
        <w:pStyle w:val="ConsPlusNormal"/>
        <w:ind w:firstLine="709"/>
        <w:jc w:val="center"/>
        <w:rPr>
          <w:b/>
          <w:bCs/>
          <w:sz w:val="24"/>
          <w:szCs w:val="24"/>
        </w:rPr>
      </w:pPr>
      <w:r w:rsidRPr="00A50121">
        <w:rPr>
          <w:b/>
          <w:bCs/>
          <w:sz w:val="24"/>
          <w:szCs w:val="24"/>
        </w:rPr>
        <w:t xml:space="preserve">3. </w:t>
      </w:r>
      <w:r w:rsidR="00DC3AE5" w:rsidRPr="00A50121">
        <w:rPr>
          <w:b/>
          <w:bCs/>
          <w:sz w:val="24"/>
          <w:szCs w:val="24"/>
        </w:rPr>
        <w:t>Профилактика рисков причинения вреда (ущерба) охраняемым законом ценностям</w:t>
      </w:r>
    </w:p>
    <w:p w:rsidR="00DC3AE5" w:rsidRPr="00A50121" w:rsidRDefault="00F20BA7" w:rsidP="002200CA">
      <w:pPr>
        <w:pStyle w:val="ConsPlusNormal"/>
        <w:ind w:firstLine="709"/>
        <w:jc w:val="both"/>
        <w:rPr>
          <w:sz w:val="24"/>
          <w:szCs w:val="24"/>
        </w:rPr>
      </w:pPr>
      <w:r w:rsidRPr="00A50121">
        <w:rPr>
          <w:sz w:val="24"/>
          <w:szCs w:val="24"/>
        </w:rPr>
        <w:t>3</w:t>
      </w:r>
      <w:r w:rsidR="00DC3AE5" w:rsidRPr="00A50121">
        <w:rPr>
          <w:sz w:val="24"/>
          <w:szCs w:val="24"/>
        </w:rPr>
        <w:t xml:space="preserve">.1 </w:t>
      </w:r>
      <w:r w:rsidR="00303902" w:rsidRPr="00A50121">
        <w:rPr>
          <w:sz w:val="24"/>
          <w:szCs w:val="24"/>
        </w:rPr>
        <w:t>Контрольный орган</w:t>
      </w:r>
      <w:r w:rsidR="00DC3AE5" w:rsidRPr="00A50121">
        <w:rPr>
          <w:sz w:val="24"/>
          <w:szCs w:val="24"/>
        </w:rPr>
        <w:t xml:space="preserve"> осуществляет муниципальный контроль</w:t>
      </w:r>
      <w:r w:rsidR="00866AFD" w:rsidRPr="00A50121">
        <w:rPr>
          <w:sz w:val="24"/>
          <w:szCs w:val="24"/>
        </w:rPr>
        <w:t>,</w:t>
      </w:r>
      <w:r w:rsidR="00DC3AE5" w:rsidRPr="00A50121">
        <w:rPr>
          <w:sz w:val="24"/>
          <w:szCs w:val="24"/>
        </w:rPr>
        <w:t xml:space="preserve"> в том числе посредством проведения профилактических мероприятий.</w:t>
      </w:r>
    </w:p>
    <w:p w:rsidR="00DC3AE5" w:rsidRPr="00A50121" w:rsidRDefault="00F20BA7" w:rsidP="002200CA">
      <w:pPr>
        <w:pStyle w:val="ConsPlusNormal"/>
        <w:ind w:firstLine="709"/>
        <w:jc w:val="both"/>
        <w:rPr>
          <w:sz w:val="24"/>
          <w:szCs w:val="24"/>
        </w:rPr>
      </w:pPr>
      <w:r w:rsidRPr="00A50121">
        <w:rPr>
          <w:sz w:val="24"/>
          <w:szCs w:val="24"/>
        </w:rPr>
        <w:t>3</w:t>
      </w:r>
      <w:r w:rsidR="00DC3AE5" w:rsidRPr="00A50121">
        <w:rPr>
          <w:sz w:val="24"/>
          <w:szCs w:val="24"/>
        </w:rPr>
        <w:t xml:space="preserve">.2 Профилактические мероприятия осуществляются </w:t>
      </w:r>
      <w:r w:rsidR="00303902" w:rsidRPr="00A50121">
        <w:rPr>
          <w:sz w:val="24"/>
          <w:szCs w:val="24"/>
        </w:rPr>
        <w:t>Контрольным органом</w:t>
      </w:r>
      <w:r w:rsidR="00DC3AE5" w:rsidRPr="00A50121">
        <w:rPr>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A50121" w:rsidRDefault="00F20BA7" w:rsidP="002200CA">
      <w:pPr>
        <w:pStyle w:val="ConsPlusNormal"/>
        <w:ind w:firstLine="709"/>
        <w:jc w:val="both"/>
        <w:rPr>
          <w:sz w:val="24"/>
          <w:szCs w:val="24"/>
        </w:rPr>
      </w:pPr>
      <w:r w:rsidRPr="00A50121">
        <w:rPr>
          <w:sz w:val="24"/>
          <w:szCs w:val="24"/>
        </w:rPr>
        <w:lastRenderedPageBreak/>
        <w:t>3</w:t>
      </w:r>
      <w:r w:rsidR="00DC3AE5" w:rsidRPr="00A50121">
        <w:rPr>
          <w:sz w:val="24"/>
          <w:szCs w:val="24"/>
        </w:rPr>
        <w:t>.3</w:t>
      </w:r>
      <w:proofErr w:type="gramStart"/>
      <w:r w:rsidR="00DC3AE5" w:rsidRPr="00A50121">
        <w:rPr>
          <w:sz w:val="24"/>
          <w:szCs w:val="24"/>
        </w:rPr>
        <w:t xml:space="preserve"> П</w:t>
      </w:r>
      <w:proofErr w:type="gramEnd"/>
      <w:r w:rsidR="00DC3AE5" w:rsidRPr="00A50121">
        <w:rPr>
          <w:sz w:val="24"/>
          <w:szCs w:val="24"/>
        </w:rPr>
        <w:t>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A50121" w:rsidRDefault="00F20BA7" w:rsidP="002200CA">
      <w:pPr>
        <w:pStyle w:val="ConsPlusNormal"/>
        <w:ind w:firstLine="709"/>
        <w:jc w:val="both"/>
        <w:rPr>
          <w:sz w:val="24"/>
          <w:szCs w:val="24"/>
        </w:rPr>
      </w:pPr>
      <w:r w:rsidRPr="00A50121">
        <w:rPr>
          <w:sz w:val="24"/>
          <w:szCs w:val="24"/>
        </w:rPr>
        <w:t>3</w:t>
      </w:r>
      <w:r w:rsidR="00DC3AE5" w:rsidRPr="00A50121">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A50121" w:rsidRDefault="00DC3AE5" w:rsidP="002200CA">
      <w:pPr>
        <w:pStyle w:val="ConsPlusNormal"/>
        <w:ind w:firstLine="709"/>
        <w:jc w:val="both"/>
        <w:rPr>
          <w:sz w:val="24"/>
          <w:szCs w:val="24"/>
        </w:rPr>
      </w:pPr>
      <w:r w:rsidRPr="00A50121">
        <w:rPr>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6D25E5" w:rsidRPr="00A50121">
        <w:rPr>
          <w:sz w:val="24"/>
          <w:szCs w:val="24"/>
        </w:rPr>
        <w:t>Главе Северо-Енисейского района</w:t>
      </w:r>
      <w:r w:rsidRPr="00A50121">
        <w:rPr>
          <w:sz w:val="24"/>
          <w:szCs w:val="24"/>
        </w:rPr>
        <w:t xml:space="preserve"> для принятия решения о проведении контрольных мероприятий.</w:t>
      </w:r>
    </w:p>
    <w:p w:rsidR="00DC3AE5" w:rsidRPr="00A50121" w:rsidRDefault="00F20BA7" w:rsidP="002200CA">
      <w:pPr>
        <w:pStyle w:val="ConsPlusNormal"/>
        <w:ind w:firstLine="709"/>
        <w:jc w:val="both"/>
        <w:rPr>
          <w:sz w:val="24"/>
          <w:szCs w:val="24"/>
        </w:rPr>
      </w:pPr>
      <w:r w:rsidRPr="00A50121">
        <w:rPr>
          <w:sz w:val="24"/>
          <w:szCs w:val="24"/>
        </w:rPr>
        <w:t>3</w:t>
      </w:r>
      <w:r w:rsidR="00DC3AE5" w:rsidRPr="00A50121">
        <w:rPr>
          <w:sz w:val="24"/>
          <w:szCs w:val="24"/>
        </w:rPr>
        <w:t>.5</w:t>
      </w:r>
      <w:proofErr w:type="gramStart"/>
      <w:r w:rsidR="00DC3AE5" w:rsidRPr="00A50121">
        <w:rPr>
          <w:sz w:val="24"/>
          <w:szCs w:val="24"/>
        </w:rPr>
        <w:t xml:space="preserve"> П</w:t>
      </w:r>
      <w:proofErr w:type="gramEnd"/>
      <w:r w:rsidR="00DC3AE5" w:rsidRPr="00A50121">
        <w:rPr>
          <w:sz w:val="24"/>
          <w:szCs w:val="24"/>
        </w:rPr>
        <w:t xml:space="preserve">ри осуществлении </w:t>
      </w:r>
      <w:r w:rsidR="006D25E5" w:rsidRPr="00A50121">
        <w:rPr>
          <w:sz w:val="24"/>
          <w:szCs w:val="24"/>
        </w:rPr>
        <w:t>Контрольным органом</w:t>
      </w:r>
      <w:r w:rsidR="00DC3AE5" w:rsidRPr="00A50121">
        <w:rPr>
          <w:sz w:val="24"/>
          <w:szCs w:val="24"/>
        </w:rPr>
        <w:t xml:space="preserve"> муниципального контроля могут проводиться следующие виды профилактических мероприятий:</w:t>
      </w:r>
    </w:p>
    <w:p w:rsidR="00DC3AE5" w:rsidRPr="00A50121" w:rsidRDefault="00DC3AE5" w:rsidP="002200CA">
      <w:pPr>
        <w:pStyle w:val="ConsPlusNormal"/>
        <w:ind w:firstLine="709"/>
        <w:jc w:val="both"/>
        <w:rPr>
          <w:sz w:val="24"/>
          <w:szCs w:val="24"/>
        </w:rPr>
      </w:pPr>
      <w:r w:rsidRPr="00A50121">
        <w:rPr>
          <w:sz w:val="24"/>
          <w:szCs w:val="24"/>
        </w:rPr>
        <w:t>1) информирование;</w:t>
      </w:r>
    </w:p>
    <w:p w:rsidR="00DC3AE5" w:rsidRPr="00A50121" w:rsidRDefault="00400090" w:rsidP="002200CA">
      <w:pPr>
        <w:pStyle w:val="ConsPlusNormal"/>
        <w:ind w:firstLine="709"/>
        <w:jc w:val="both"/>
        <w:rPr>
          <w:sz w:val="24"/>
          <w:szCs w:val="24"/>
        </w:rPr>
      </w:pPr>
      <w:r w:rsidRPr="00A50121">
        <w:rPr>
          <w:sz w:val="24"/>
          <w:szCs w:val="24"/>
        </w:rPr>
        <w:t>2</w:t>
      </w:r>
      <w:r w:rsidR="00DC3AE5" w:rsidRPr="00A50121">
        <w:rPr>
          <w:sz w:val="24"/>
          <w:szCs w:val="24"/>
        </w:rPr>
        <w:t>) объявление предостережени</w:t>
      </w:r>
      <w:r w:rsidR="001D4C4A" w:rsidRPr="00A50121">
        <w:rPr>
          <w:sz w:val="24"/>
          <w:szCs w:val="24"/>
        </w:rPr>
        <w:t>я</w:t>
      </w:r>
      <w:r w:rsidR="00DC3AE5" w:rsidRPr="00A50121">
        <w:rPr>
          <w:sz w:val="24"/>
          <w:szCs w:val="24"/>
        </w:rPr>
        <w:t>;</w:t>
      </w:r>
    </w:p>
    <w:p w:rsidR="00DC3AE5" w:rsidRPr="00A50121" w:rsidRDefault="00400090" w:rsidP="002200CA">
      <w:pPr>
        <w:pStyle w:val="ConsPlusNormal"/>
        <w:ind w:firstLine="709"/>
        <w:jc w:val="both"/>
        <w:rPr>
          <w:sz w:val="24"/>
          <w:szCs w:val="24"/>
        </w:rPr>
      </w:pPr>
      <w:r w:rsidRPr="00A50121">
        <w:rPr>
          <w:sz w:val="24"/>
          <w:szCs w:val="24"/>
        </w:rPr>
        <w:t>3</w:t>
      </w:r>
      <w:r w:rsidR="00DC3AE5" w:rsidRPr="00A50121">
        <w:rPr>
          <w:sz w:val="24"/>
          <w:szCs w:val="24"/>
        </w:rPr>
        <w:t>) консультирование;</w:t>
      </w:r>
    </w:p>
    <w:p w:rsidR="00DC3AE5" w:rsidRPr="00A50121" w:rsidRDefault="00400090" w:rsidP="002200CA">
      <w:pPr>
        <w:pStyle w:val="ConsPlusNormal"/>
        <w:ind w:firstLine="709"/>
        <w:jc w:val="both"/>
        <w:rPr>
          <w:sz w:val="24"/>
          <w:szCs w:val="24"/>
        </w:rPr>
      </w:pPr>
      <w:r w:rsidRPr="00A50121">
        <w:rPr>
          <w:sz w:val="24"/>
          <w:szCs w:val="24"/>
        </w:rPr>
        <w:t>4</w:t>
      </w:r>
      <w:r w:rsidR="00DC3AE5" w:rsidRPr="00A50121">
        <w:rPr>
          <w:sz w:val="24"/>
          <w:szCs w:val="24"/>
        </w:rPr>
        <w:t>) профилактический визит.</w:t>
      </w:r>
    </w:p>
    <w:p w:rsidR="00DC3AE5" w:rsidRPr="00A50121" w:rsidRDefault="00F20BA7" w:rsidP="002200CA">
      <w:pPr>
        <w:pStyle w:val="ConsPlusNormal"/>
        <w:ind w:firstLine="709"/>
        <w:jc w:val="both"/>
        <w:rPr>
          <w:sz w:val="24"/>
          <w:szCs w:val="24"/>
          <w:shd w:val="clear" w:color="auto" w:fill="FFFFFF"/>
        </w:rPr>
      </w:pPr>
      <w:proofErr w:type="gramStart"/>
      <w:r w:rsidRPr="00A50121">
        <w:rPr>
          <w:sz w:val="24"/>
          <w:szCs w:val="24"/>
        </w:rPr>
        <w:t>3</w:t>
      </w:r>
      <w:r w:rsidR="00DC3AE5" w:rsidRPr="00A50121">
        <w:rPr>
          <w:sz w:val="24"/>
          <w:szCs w:val="24"/>
        </w:rPr>
        <w:t xml:space="preserve">.6 Информирование осуществляется </w:t>
      </w:r>
      <w:r w:rsidR="00576195" w:rsidRPr="00A50121">
        <w:rPr>
          <w:sz w:val="24"/>
          <w:szCs w:val="24"/>
        </w:rPr>
        <w:t>Контрольным органом</w:t>
      </w:r>
      <w:r w:rsidR="00DC3AE5" w:rsidRPr="00A50121">
        <w:rPr>
          <w:sz w:val="24"/>
          <w:szCs w:val="24"/>
        </w:rPr>
        <w:t xml:space="preserve"> по вопросам соблюдения обязательных требований посредством размещения соответствующих сведений на официальном сайте </w:t>
      </w:r>
      <w:r w:rsidR="00576195" w:rsidRPr="00A50121">
        <w:rPr>
          <w:sz w:val="24"/>
          <w:szCs w:val="24"/>
        </w:rPr>
        <w:t>Северо-Енисейского района</w:t>
      </w:r>
      <w:r w:rsidR="00DC3AE5" w:rsidRPr="00A50121">
        <w:rPr>
          <w:sz w:val="24"/>
          <w:szCs w:val="24"/>
        </w:rPr>
        <w:t xml:space="preserve"> в информационно-телекоммуникационной сети «Интернет» (далее – официальный сайт </w:t>
      </w:r>
      <w:r w:rsidR="00576195" w:rsidRPr="00A50121">
        <w:rPr>
          <w:sz w:val="24"/>
          <w:szCs w:val="24"/>
        </w:rPr>
        <w:t>Северо-Енисейского района</w:t>
      </w:r>
      <w:r w:rsidR="00DC3AE5" w:rsidRPr="00A50121">
        <w:rPr>
          <w:sz w:val="24"/>
          <w:szCs w:val="24"/>
        </w:rPr>
        <w:t>) в специальном разделе, посвященном контрольной деятельности (</w:t>
      </w:r>
      <w:r w:rsidR="00DC3AE5" w:rsidRPr="00A50121">
        <w:rPr>
          <w:sz w:val="24"/>
          <w:szCs w:val="24"/>
          <w:shd w:val="clear" w:color="auto" w:fill="FFFFFF"/>
        </w:rPr>
        <w:t xml:space="preserve">доступ к специальному разделу должен осуществляться с главной (основной) страницы </w:t>
      </w:r>
      <w:r w:rsidR="00DC3AE5" w:rsidRPr="00A50121">
        <w:rPr>
          <w:sz w:val="24"/>
          <w:szCs w:val="24"/>
        </w:rPr>
        <w:t xml:space="preserve">официального сайта </w:t>
      </w:r>
      <w:r w:rsidR="00576195" w:rsidRPr="00A50121">
        <w:rPr>
          <w:sz w:val="24"/>
          <w:szCs w:val="24"/>
        </w:rPr>
        <w:t>Северо-Енисейского района</w:t>
      </w:r>
      <w:r w:rsidR="00DC3AE5" w:rsidRPr="00A50121">
        <w:rPr>
          <w:sz w:val="24"/>
          <w:szCs w:val="24"/>
          <w:shd w:val="clear" w:color="auto" w:fill="FFFFFF"/>
        </w:rPr>
        <w:t>)</w:t>
      </w:r>
      <w:r w:rsidR="00DC3AE5" w:rsidRPr="00A50121">
        <w:rPr>
          <w:sz w:val="24"/>
          <w:szCs w:val="24"/>
        </w:rPr>
        <w:t>, в средствах массовой информации,</w:t>
      </w:r>
      <w:r w:rsidR="00DC3AE5" w:rsidRPr="00A50121">
        <w:rPr>
          <w:sz w:val="24"/>
          <w:szCs w:val="24"/>
          <w:shd w:val="clear" w:color="auto" w:fill="FFFFFF"/>
        </w:rPr>
        <w:t xml:space="preserve"> через личные кабинеты контролируемых лиц в государственных информационных</w:t>
      </w:r>
      <w:proofErr w:type="gramEnd"/>
      <w:r w:rsidR="00DC3AE5" w:rsidRPr="00A50121">
        <w:rPr>
          <w:sz w:val="24"/>
          <w:szCs w:val="24"/>
          <w:shd w:val="clear" w:color="auto" w:fill="FFFFFF"/>
        </w:rPr>
        <w:t xml:space="preserve"> </w:t>
      </w:r>
      <w:proofErr w:type="gramStart"/>
      <w:r w:rsidR="00DC3AE5" w:rsidRPr="00A50121">
        <w:rPr>
          <w:sz w:val="24"/>
          <w:szCs w:val="24"/>
          <w:shd w:val="clear" w:color="auto" w:fill="FFFFFF"/>
        </w:rPr>
        <w:t>системах</w:t>
      </w:r>
      <w:proofErr w:type="gramEnd"/>
      <w:r w:rsidR="00DC3AE5" w:rsidRPr="00A50121">
        <w:rPr>
          <w:sz w:val="24"/>
          <w:szCs w:val="24"/>
          <w:shd w:val="clear" w:color="auto" w:fill="FFFFFF"/>
        </w:rPr>
        <w:t xml:space="preserve"> (при их наличии) </w:t>
      </w:r>
      <w:r w:rsidR="007745A9" w:rsidRPr="00A50121">
        <w:rPr>
          <w:sz w:val="24"/>
          <w:szCs w:val="24"/>
          <w:shd w:val="clear" w:color="auto" w:fill="FFFFFF"/>
        </w:rPr>
        <w:t>и при личном обращении</w:t>
      </w:r>
      <w:r w:rsidR="00DC3AE5" w:rsidRPr="00A50121">
        <w:rPr>
          <w:sz w:val="24"/>
          <w:szCs w:val="24"/>
          <w:shd w:val="clear" w:color="auto" w:fill="FFFFFF"/>
        </w:rPr>
        <w:t>.</w:t>
      </w:r>
    </w:p>
    <w:p w:rsidR="00DC3AE5" w:rsidRPr="00A50121" w:rsidRDefault="00576195" w:rsidP="002200CA">
      <w:pPr>
        <w:pStyle w:val="ConsPlusNormal"/>
        <w:ind w:firstLine="709"/>
        <w:jc w:val="both"/>
        <w:rPr>
          <w:sz w:val="24"/>
          <w:szCs w:val="24"/>
        </w:rPr>
      </w:pPr>
      <w:r w:rsidRPr="00A50121">
        <w:rPr>
          <w:sz w:val="24"/>
          <w:szCs w:val="24"/>
        </w:rPr>
        <w:t>Контрольный орган</w:t>
      </w:r>
      <w:r w:rsidR="00DC3AE5" w:rsidRPr="00A50121">
        <w:rPr>
          <w:sz w:val="24"/>
          <w:szCs w:val="24"/>
        </w:rPr>
        <w:t xml:space="preserve"> обязан размещать и поддерживать в актуальном состоянии на официальном сайте </w:t>
      </w:r>
      <w:r w:rsidRPr="00A50121">
        <w:rPr>
          <w:sz w:val="24"/>
          <w:szCs w:val="24"/>
        </w:rPr>
        <w:t>Северо-Енисейского района</w:t>
      </w:r>
      <w:r w:rsidR="00DC3AE5" w:rsidRPr="00A50121">
        <w:rPr>
          <w:sz w:val="24"/>
          <w:szCs w:val="24"/>
        </w:rPr>
        <w:t xml:space="preserve">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DC3AE5" w:rsidRPr="00A50121" w:rsidRDefault="00576195" w:rsidP="002200CA">
      <w:pPr>
        <w:pStyle w:val="ConsPlusNormal"/>
        <w:ind w:firstLine="709"/>
        <w:jc w:val="both"/>
        <w:rPr>
          <w:sz w:val="24"/>
          <w:szCs w:val="24"/>
        </w:rPr>
      </w:pPr>
      <w:r w:rsidRPr="00A50121">
        <w:rPr>
          <w:sz w:val="24"/>
          <w:szCs w:val="24"/>
        </w:rPr>
        <w:t xml:space="preserve">Контрольный орган </w:t>
      </w:r>
      <w:r w:rsidR="00DC3AE5" w:rsidRPr="00A50121">
        <w:rPr>
          <w:sz w:val="24"/>
          <w:szCs w:val="24"/>
        </w:rPr>
        <w:t xml:space="preserve">также вправе информировать население </w:t>
      </w:r>
      <w:r w:rsidRPr="00A50121">
        <w:rPr>
          <w:sz w:val="24"/>
          <w:szCs w:val="24"/>
        </w:rPr>
        <w:t>Северо-Енисейского района</w:t>
      </w:r>
      <w:r w:rsidR="00DC3AE5" w:rsidRPr="00A50121">
        <w:rPr>
          <w:i/>
          <w:iCs/>
          <w:sz w:val="24"/>
          <w:szCs w:val="24"/>
        </w:rPr>
        <w:t xml:space="preserve"> </w:t>
      </w:r>
      <w:r w:rsidR="00DC3AE5" w:rsidRPr="00A50121">
        <w:rPr>
          <w:sz w:val="24"/>
          <w:szCs w:val="24"/>
        </w:rPr>
        <w:t>на собраниях и конференциях граждан об обязательных требованиях, предъявляемых к объектам контроля.</w:t>
      </w:r>
    </w:p>
    <w:p w:rsidR="00A63F4F" w:rsidRPr="00A63F4F" w:rsidRDefault="00F20BA7" w:rsidP="00A63F4F">
      <w:pPr>
        <w:pStyle w:val="ConsPlusNormal"/>
        <w:ind w:firstLine="709"/>
        <w:jc w:val="both"/>
        <w:rPr>
          <w:rFonts w:eastAsia="Calibri"/>
          <w:sz w:val="24"/>
          <w:szCs w:val="24"/>
        </w:rPr>
      </w:pPr>
      <w:proofErr w:type="gramStart"/>
      <w:r w:rsidRPr="00B16918">
        <w:rPr>
          <w:sz w:val="24"/>
          <w:szCs w:val="24"/>
        </w:rPr>
        <w:t>3</w:t>
      </w:r>
      <w:r w:rsidR="00DC3AE5" w:rsidRPr="00B16918">
        <w:rPr>
          <w:sz w:val="24"/>
          <w:szCs w:val="24"/>
        </w:rPr>
        <w:t>.</w:t>
      </w:r>
      <w:r w:rsidRPr="00B16918">
        <w:rPr>
          <w:sz w:val="24"/>
          <w:szCs w:val="24"/>
        </w:rPr>
        <w:t>7</w:t>
      </w:r>
      <w:r w:rsidR="00DC3AE5" w:rsidRPr="00B16918">
        <w:rPr>
          <w:sz w:val="24"/>
          <w:szCs w:val="24"/>
        </w:rPr>
        <w:t xml:space="preserve"> </w:t>
      </w:r>
      <w:r w:rsidR="00A63F4F" w:rsidRPr="00A63F4F">
        <w:rPr>
          <w:sz w:val="24"/>
          <w:szCs w:val="24"/>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A63F4F" w:rsidRPr="00A63F4F">
        <w:rPr>
          <w:rFonts w:eastAsia="Calibri"/>
          <w:sz w:val="24"/>
          <w:szCs w:val="24"/>
        </w:rPr>
        <w:t xml:space="preserve">и направляется контролируемому лицу в порядке, предусмотренном </w:t>
      </w:r>
      <w:r w:rsidR="00A63F4F" w:rsidRPr="00A63F4F">
        <w:rPr>
          <w:color w:val="000000"/>
          <w:sz w:val="24"/>
          <w:szCs w:val="24"/>
        </w:rPr>
        <w:t>статьей</w:t>
      </w:r>
      <w:proofErr w:type="gramEnd"/>
      <w:r w:rsidR="00A63F4F" w:rsidRPr="00A63F4F">
        <w:rPr>
          <w:color w:val="000000"/>
          <w:sz w:val="24"/>
          <w:szCs w:val="24"/>
        </w:rPr>
        <w:t xml:space="preserve"> </w:t>
      </w:r>
      <w:proofErr w:type="gramStart"/>
      <w:r w:rsidR="00A63F4F" w:rsidRPr="00A63F4F">
        <w:rPr>
          <w:color w:val="000000"/>
          <w:sz w:val="24"/>
          <w:szCs w:val="24"/>
        </w:rPr>
        <w:t xml:space="preserve">46 </w:t>
      </w:r>
      <w:r w:rsidR="007735E6" w:rsidRPr="00A50121">
        <w:rPr>
          <w:sz w:val="24"/>
          <w:szCs w:val="24"/>
        </w:rPr>
        <w:t>Федерального закона от 31.07.2020 № 248-ФЗ «О государственном контроле (надзоре) и муниципальном контроле в Российской Федерации»</w:t>
      </w:r>
      <w:r w:rsidR="007735E6">
        <w:rPr>
          <w:sz w:val="24"/>
          <w:szCs w:val="24"/>
        </w:rPr>
        <w:t xml:space="preserve"> (далее - </w:t>
      </w:r>
      <w:r w:rsidR="00A63F4F" w:rsidRPr="00A63F4F">
        <w:rPr>
          <w:sz w:val="24"/>
          <w:szCs w:val="24"/>
        </w:rPr>
        <w:t>Федеральн</w:t>
      </w:r>
      <w:r w:rsidR="00231622">
        <w:rPr>
          <w:sz w:val="24"/>
          <w:szCs w:val="24"/>
        </w:rPr>
        <w:t>ый</w:t>
      </w:r>
      <w:r w:rsidR="00A63F4F" w:rsidRPr="00A63F4F">
        <w:rPr>
          <w:sz w:val="24"/>
          <w:szCs w:val="24"/>
        </w:rPr>
        <w:t xml:space="preserve"> </w:t>
      </w:r>
      <w:hyperlink r:id="rId10">
        <w:r w:rsidR="00A63F4F" w:rsidRPr="00A63F4F">
          <w:rPr>
            <w:sz w:val="24"/>
            <w:szCs w:val="24"/>
          </w:rPr>
          <w:t>закон</w:t>
        </w:r>
      </w:hyperlink>
      <w:r w:rsidR="00A63F4F" w:rsidRPr="00A63F4F">
        <w:rPr>
          <w:sz w:val="24"/>
          <w:szCs w:val="24"/>
        </w:rPr>
        <w:t xml:space="preserve"> № 248-ФЗ</w:t>
      </w:r>
      <w:r w:rsidR="007735E6">
        <w:rPr>
          <w:sz w:val="24"/>
          <w:szCs w:val="24"/>
        </w:rPr>
        <w:t>)</w:t>
      </w:r>
      <w:r w:rsidR="00A63F4F" w:rsidRPr="00A63F4F">
        <w:rPr>
          <w:rFonts w:eastAsia="Calibri"/>
          <w:sz w:val="24"/>
          <w:szCs w:val="24"/>
        </w:rPr>
        <w:t>, и должно содержать указание на соответствующие обязательные требования, предусматривающи</w:t>
      </w:r>
      <w:r w:rsidR="00231622">
        <w:rPr>
          <w:rFonts w:eastAsia="Calibri"/>
          <w:sz w:val="24"/>
          <w:szCs w:val="24"/>
        </w:rPr>
        <w:t>е</w:t>
      </w:r>
      <w:r w:rsidR="00A63F4F" w:rsidRPr="00A63F4F">
        <w:rPr>
          <w:rFonts w:eastAsia="Calibri"/>
          <w:sz w:val="24"/>
          <w:szCs w:val="24"/>
        </w:rPr>
        <w:t xml:space="preserve">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w:t>
      </w:r>
      <w:r w:rsidR="00A63F4F" w:rsidRPr="00A63F4F">
        <w:rPr>
          <w:rFonts w:eastAsia="Calibri"/>
          <w:sz w:val="24"/>
          <w:szCs w:val="24"/>
        </w:rPr>
        <w:lastRenderedPageBreak/>
        <w:t>предложение о принятии мер по обеспечению соблюдения данных</w:t>
      </w:r>
      <w:proofErr w:type="gramEnd"/>
      <w:r w:rsidR="00A63F4F" w:rsidRPr="00A63F4F">
        <w:rPr>
          <w:rFonts w:eastAsia="Calibri"/>
          <w:sz w:val="24"/>
          <w:szCs w:val="24"/>
        </w:rPr>
        <w:t xml:space="preserve"> требований и не может содержать требование представления контролируемым лицом сведений и документов, сроки для устранения последствий, возникших в </w:t>
      </w:r>
      <w:proofErr w:type="gramStart"/>
      <w:r w:rsidR="00A63F4F" w:rsidRPr="00A63F4F">
        <w:rPr>
          <w:rFonts w:eastAsia="Calibri"/>
          <w:sz w:val="24"/>
          <w:szCs w:val="24"/>
        </w:rPr>
        <w:t>результате</w:t>
      </w:r>
      <w:proofErr w:type="gramEnd"/>
      <w:r w:rsidR="00A63F4F" w:rsidRPr="00A63F4F">
        <w:rPr>
          <w:rFonts w:eastAsia="Calibri"/>
          <w:sz w:val="24"/>
          <w:szCs w:val="24"/>
        </w:rPr>
        <w:t xml:space="preserve"> действий (бездействия) контролируемого лица, которые могут привести или приводят к нарушению обязательных требований.</w:t>
      </w:r>
    </w:p>
    <w:p w:rsidR="00A63F4F" w:rsidRPr="00A63F4F" w:rsidRDefault="00A63F4F" w:rsidP="00A63F4F">
      <w:pPr>
        <w:pStyle w:val="ConsPlusNormal"/>
        <w:ind w:firstLine="709"/>
        <w:jc w:val="both"/>
        <w:rPr>
          <w:sz w:val="24"/>
          <w:szCs w:val="24"/>
        </w:rPr>
      </w:pPr>
      <w:r w:rsidRPr="00A63F4F">
        <w:rPr>
          <w:sz w:val="24"/>
          <w:szCs w:val="24"/>
        </w:rPr>
        <w:t>Контрольный орган объявляет контролируемому лицу предостережение о недопустимости нарушения обязательных требований и предлагает принять меры по соблюдению обязательных требований. Предостережение оформляется в письменной форме или в форме электронного документа и направляется в адрес контролируемого лица почтовым отправлением с уведомлением о вручении или через единый портал государственных и муниципальных услуг, не позднее 15 дней со дня получения указанных сведений.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63F4F" w:rsidRPr="00A63F4F" w:rsidRDefault="00A63F4F" w:rsidP="00A63F4F">
      <w:pPr>
        <w:pStyle w:val="ConsPlusNormal"/>
        <w:ind w:firstLine="709"/>
        <w:jc w:val="both"/>
        <w:rPr>
          <w:sz w:val="24"/>
          <w:szCs w:val="24"/>
        </w:rPr>
      </w:pPr>
      <w:r w:rsidRPr="00A63F4F">
        <w:rPr>
          <w:sz w:val="24"/>
          <w:szCs w:val="24"/>
        </w:rPr>
        <w:t xml:space="preserve">Контролируемое лицо вправе подать возражение в отношении предостережения (далее - возражение) в срок не позднее 10 рабочих дней со дня получения им предостережения. </w:t>
      </w:r>
    </w:p>
    <w:p w:rsidR="00A63F4F" w:rsidRPr="00A63F4F" w:rsidRDefault="00A63F4F" w:rsidP="00A63F4F">
      <w:pPr>
        <w:pStyle w:val="ConsPlusNormal"/>
        <w:ind w:firstLine="709"/>
        <w:jc w:val="both"/>
        <w:rPr>
          <w:sz w:val="24"/>
          <w:szCs w:val="24"/>
        </w:rPr>
      </w:pPr>
      <w:r w:rsidRPr="00A63F4F">
        <w:rPr>
          <w:sz w:val="24"/>
          <w:szCs w:val="24"/>
        </w:rPr>
        <w:t>Возражение должно содержать:</w:t>
      </w:r>
    </w:p>
    <w:p w:rsidR="00A63F4F" w:rsidRPr="00A63F4F" w:rsidRDefault="00A63F4F" w:rsidP="00A63F4F">
      <w:pPr>
        <w:pStyle w:val="ConsPlusNormal"/>
        <w:ind w:firstLine="709"/>
        <w:jc w:val="both"/>
        <w:rPr>
          <w:sz w:val="24"/>
          <w:szCs w:val="24"/>
        </w:rPr>
      </w:pPr>
      <w:r w:rsidRPr="00A63F4F">
        <w:rPr>
          <w:sz w:val="24"/>
          <w:szCs w:val="24"/>
        </w:rPr>
        <w:t>1) наименование Контрольного органа, в который направляется возражение;</w:t>
      </w:r>
    </w:p>
    <w:p w:rsidR="00A63F4F" w:rsidRPr="00A63F4F" w:rsidRDefault="00A63F4F" w:rsidP="00A63F4F">
      <w:pPr>
        <w:pStyle w:val="ConsPlusNormal"/>
        <w:ind w:firstLine="709"/>
        <w:jc w:val="both"/>
        <w:rPr>
          <w:sz w:val="24"/>
          <w:szCs w:val="24"/>
        </w:rPr>
      </w:pPr>
      <w:proofErr w:type="gramStart"/>
      <w:r w:rsidRPr="00A63F4F">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63F4F" w:rsidRPr="00A63F4F" w:rsidRDefault="00A63F4F" w:rsidP="00A63F4F">
      <w:pPr>
        <w:pStyle w:val="ConsPlusNormal"/>
        <w:ind w:firstLine="709"/>
        <w:jc w:val="both"/>
        <w:rPr>
          <w:sz w:val="24"/>
          <w:szCs w:val="24"/>
        </w:rPr>
      </w:pPr>
      <w:r w:rsidRPr="00A63F4F">
        <w:rPr>
          <w:sz w:val="24"/>
          <w:szCs w:val="24"/>
        </w:rPr>
        <w:t>3) дату и номер предостережения;</w:t>
      </w:r>
    </w:p>
    <w:p w:rsidR="00A63F4F" w:rsidRPr="00A63F4F" w:rsidRDefault="00A63F4F" w:rsidP="00A63F4F">
      <w:pPr>
        <w:pStyle w:val="ConsPlusNormal"/>
        <w:ind w:firstLine="709"/>
        <w:jc w:val="both"/>
        <w:rPr>
          <w:sz w:val="24"/>
          <w:szCs w:val="24"/>
        </w:rPr>
      </w:pPr>
      <w:r w:rsidRPr="00A63F4F">
        <w:rPr>
          <w:sz w:val="24"/>
          <w:szCs w:val="24"/>
        </w:rPr>
        <w:t xml:space="preserve">4) доводы, на основании которых контролируемое лицо </w:t>
      </w:r>
      <w:proofErr w:type="gramStart"/>
      <w:r w:rsidRPr="00A63F4F">
        <w:rPr>
          <w:sz w:val="24"/>
          <w:szCs w:val="24"/>
        </w:rPr>
        <w:t>не согласно</w:t>
      </w:r>
      <w:proofErr w:type="gramEnd"/>
      <w:r w:rsidRPr="00A63F4F">
        <w:rPr>
          <w:sz w:val="24"/>
          <w:szCs w:val="24"/>
        </w:rPr>
        <w:t xml:space="preserve"> с объявленным предостережением;</w:t>
      </w:r>
    </w:p>
    <w:p w:rsidR="00A63F4F" w:rsidRPr="00A63F4F" w:rsidRDefault="00A63F4F" w:rsidP="00A63F4F">
      <w:pPr>
        <w:pStyle w:val="ConsPlusNormal"/>
        <w:ind w:firstLine="709"/>
        <w:jc w:val="both"/>
        <w:rPr>
          <w:sz w:val="24"/>
          <w:szCs w:val="24"/>
        </w:rPr>
      </w:pPr>
      <w:r w:rsidRPr="00A63F4F">
        <w:rPr>
          <w:sz w:val="24"/>
          <w:szCs w:val="24"/>
        </w:rPr>
        <w:t>5) дату получения предостережения контролируемым лицом;</w:t>
      </w:r>
    </w:p>
    <w:p w:rsidR="00A63F4F" w:rsidRPr="00A63F4F" w:rsidRDefault="00A63F4F" w:rsidP="00A63F4F">
      <w:pPr>
        <w:pStyle w:val="ConsPlusNormal"/>
        <w:ind w:firstLine="709"/>
        <w:jc w:val="both"/>
        <w:rPr>
          <w:sz w:val="24"/>
          <w:szCs w:val="24"/>
        </w:rPr>
      </w:pPr>
      <w:r w:rsidRPr="00A63F4F">
        <w:rPr>
          <w:sz w:val="24"/>
          <w:szCs w:val="24"/>
        </w:rPr>
        <w:t>6) личную подпись и дату.</w:t>
      </w:r>
    </w:p>
    <w:p w:rsidR="00A63F4F" w:rsidRPr="00A63F4F" w:rsidRDefault="00A63F4F" w:rsidP="00A63F4F">
      <w:pPr>
        <w:pStyle w:val="ConsPlusNormal"/>
        <w:ind w:firstLine="709"/>
        <w:jc w:val="both"/>
        <w:rPr>
          <w:sz w:val="24"/>
          <w:szCs w:val="24"/>
        </w:rPr>
      </w:pPr>
      <w:r w:rsidRPr="00A63F4F">
        <w:rPr>
          <w:sz w:val="24"/>
          <w:szCs w:val="24"/>
        </w:rPr>
        <w:t>Возражение рассматривается Контрольным органом в срок не позднее 10 рабочих дней со дня регистрации жалобы. В результате рассмотрения возражения контролируемому лицу направляется ответ, в течение 5 рабочих дней с момента принятия решения, с информацией о согласии или несогласии с возражением.</w:t>
      </w:r>
    </w:p>
    <w:p w:rsidR="00A63F4F" w:rsidRPr="00A63F4F" w:rsidRDefault="00A63F4F" w:rsidP="00A63F4F">
      <w:pPr>
        <w:pStyle w:val="ConsPlusNormal"/>
        <w:ind w:firstLine="709"/>
        <w:jc w:val="both"/>
        <w:rPr>
          <w:sz w:val="24"/>
          <w:szCs w:val="24"/>
        </w:rPr>
      </w:pPr>
      <w:r w:rsidRPr="00A63F4F">
        <w:rPr>
          <w:sz w:val="24"/>
          <w:szCs w:val="24"/>
        </w:rPr>
        <w:t>Повторное направление возражения по тем же основаниям не допускается.</w:t>
      </w:r>
    </w:p>
    <w:p w:rsidR="00DC3AE5" w:rsidRPr="00A63F4F" w:rsidRDefault="00A63F4F" w:rsidP="00A63F4F">
      <w:pPr>
        <w:ind w:firstLine="709"/>
        <w:jc w:val="both"/>
      </w:pPr>
      <w:r w:rsidRPr="00A63F4F">
        <w:rPr>
          <w:rFonts w:ascii="Arial" w:hAnsi="Arial" w:cs="Arial"/>
        </w:rPr>
        <w:t>Контрольный орган осуществляет учет объявленных им предостережений о недопустимости нарушения обязательных требований в журнале учета предостережений с присвоением регистрационного номера в течение одного рабочего дня со дня вынесения предостережения.</w:t>
      </w:r>
      <w:r w:rsidR="00AC26C7" w:rsidRPr="00A63F4F">
        <w:t xml:space="preserve"> </w:t>
      </w:r>
    </w:p>
    <w:p w:rsidR="00A63F4F" w:rsidRDefault="00A63F4F" w:rsidP="00A63F4F">
      <w:pPr>
        <w:jc w:val="both"/>
        <w:rPr>
          <w:rFonts w:ascii="Arial" w:hAnsi="Arial" w:cs="Arial"/>
          <w:color w:val="FF0000"/>
        </w:rPr>
      </w:pPr>
      <w:r w:rsidRPr="008864B0">
        <w:rPr>
          <w:rFonts w:ascii="Arial" w:hAnsi="Arial" w:cs="Arial"/>
          <w:color w:val="FF0000"/>
        </w:rPr>
        <w:t xml:space="preserve">(в редакции решения Северо-Енисейского районного Совета депутатов от </w:t>
      </w:r>
      <w:r w:rsidR="0083134E">
        <w:rPr>
          <w:rFonts w:ascii="Arial" w:hAnsi="Arial" w:cs="Arial"/>
          <w:bCs/>
          <w:i/>
          <w:color w:val="FF0000"/>
        </w:rPr>
        <w:t>28.01.2025 № 952-51)</w:t>
      </w:r>
    </w:p>
    <w:p w:rsidR="00DC3AE5" w:rsidRPr="00A50121" w:rsidRDefault="00F20BA7" w:rsidP="002200CA">
      <w:pPr>
        <w:pStyle w:val="ConsPlusNormal"/>
        <w:ind w:firstLine="709"/>
        <w:jc w:val="both"/>
        <w:rPr>
          <w:sz w:val="24"/>
          <w:szCs w:val="24"/>
        </w:rPr>
      </w:pPr>
      <w:r w:rsidRPr="00A50121">
        <w:rPr>
          <w:sz w:val="24"/>
          <w:szCs w:val="24"/>
        </w:rPr>
        <w:t>3</w:t>
      </w:r>
      <w:r w:rsidR="00DC3AE5" w:rsidRPr="00A50121">
        <w:rPr>
          <w:sz w:val="24"/>
          <w:szCs w:val="24"/>
        </w:rPr>
        <w:t>.</w:t>
      </w:r>
      <w:r w:rsidRPr="00A50121">
        <w:rPr>
          <w:sz w:val="24"/>
          <w:szCs w:val="24"/>
        </w:rPr>
        <w:t>8</w:t>
      </w:r>
      <w:r w:rsidR="00DC3AE5" w:rsidRPr="00A50121">
        <w:rPr>
          <w:sz w:val="24"/>
          <w:szCs w:val="24"/>
        </w:rPr>
        <w:t xml:space="preserve"> Консультирование контролируемых лиц осуществляется должностным лицом, уполномоченным осуществлять муниципальный контроль, по телефону, посредством </w:t>
      </w:r>
      <w:proofErr w:type="spellStart"/>
      <w:r w:rsidR="00DC3AE5" w:rsidRPr="00A50121">
        <w:rPr>
          <w:sz w:val="24"/>
          <w:szCs w:val="24"/>
        </w:rPr>
        <w:t>видео-конференц-связи</w:t>
      </w:r>
      <w:proofErr w:type="spellEnd"/>
      <w:r w:rsidR="00DC3AE5" w:rsidRPr="00A50121">
        <w:rPr>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DC3AE5" w:rsidRPr="00A50121" w:rsidRDefault="00DC3AE5" w:rsidP="002200CA">
      <w:pPr>
        <w:pStyle w:val="ConsPlusNormal"/>
        <w:ind w:firstLine="709"/>
        <w:jc w:val="both"/>
        <w:rPr>
          <w:sz w:val="24"/>
          <w:szCs w:val="24"/>
        </w:rPr>
      </w:pPr>
      <w:r w:rsidRPr="00A50121">
        <w:rPr>
          <w:sz w:val="24"/>
          <w:szCs w:val="24"/>
        </w:rPr>
        <w:t xml:space="preserve">Личный прием граждан проводится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w:t>
      </w:r>
      <w:r w:rsidR="0072056C" w:rsidRPr="00A50121">
        <w:rPr>
          <w:sz w:val="24"/>
          <w:szCs w:val="24"/>
        </w:rPr>
        <w:t>Северо-Енисейского района</w:t>
      </w:r>
      <w:r w:rsidRPr="00A50121">
        <w:rPr>
          <w:sz w:val="24"/>
          <w:szCs w:val="24"/>
        </w:rPr>
        <w:t xml:space="preserve"> в специальном разделе, посвященном контрольной деятельности.</w:t>
      </w:r>
    </w:p>
    <w:p w:rsidR="00DC3AE5" w:rsidRPr="00A50121" w:rsidRDefault="00DC3AE5" w:rsidP="002200CA">
      <w:pPr>
        <w:pStyle w:val="ConsPlusNormal"/>
        <w:ind w:firstLine="709"/>
        <w:jc w:val="both"/>
        <w:rPr>
          <w:sz w:val="24"/>
          <w:szCs w:val="24"/>
        </w:rPr>
      </w:pPr>
      <w:r w:rsidRPr="00A50121">
        <w:rPr>
          <w:sz w:val="24"/>
          <w:szCs w:val="24"/>
        </w:rPr>
        <w:t>Консультирование осуществляется в устной или письменной форме по следующим вопросам:</w:t>
      </w:r>
    </w:p>
    <w:p w:rsidR="00DC3AE5" w:rsidRPr="00A50121" w:rsidRDefault="00DC3AE5" w:rsidP="002200CA">
      <w:pPr>
        <w:pStyle w:val="ConsPlusNormal"/>
        <w:ind w:firstLine="709"/>
        <w:jc w:val="both"/>
        <w:rPr>
          <w:sz w:val="24"/>
          <w:szCs w:val="24"/>
        </w:rPr>
      </w:pPr>
      <w:r w:rsidRPr="00A50121">
        <w:rPr>
          <w:sz w:val="24"/>
          <w:szCs w:val="24"/>
        </w:rPr>
        <w:t>1) организация и осуществление муниципального контроля;</w:t>
      </w:r>
    </w:p>
    <w:p w:rsidR="00DC3AE5" w:rsidRPr="00A50121" w:rsidRDefault="00DC3AE5" w:rsidP="002200CA">
      <w:pPr>
        <w:pStyle w:val="ConsPlusNormal"/>
        <w:ind w:firstLine="709"/>
        <w:jc w:val="both"/>
        <w:rPr>
          <w:sz w:val="24"/>
          <w:szCs w:val="24"/>
        </w:rPr>
      </w:pPr>
      <w:r w:rsidRPr="00A50121">
        <w:rPr>
          <w:sz w:val="24"/>
          <w:szCs w:val="24"/>
        </w:rPr>
        <w:t>2) порядок осуществления контрольных мероприятий, установленных настоящим Положением;</w:t>
      </w:r>
    </w:p>
    <w:p w:rsidR="00DC3AE5" w:rsidRPr="00A50121" w:rsidRDefault="00DC3AE5" w:rsidP="002200CA">
      <w:pPr>
        <w:pStyle w:val="ConsPlusNormal"/>
        <w:ind w:firstLine="709"/>
        <w:jc w:val="both"/>
        <w:rPr>
          <w:sz w:val="24"/>
          <w:szCs w:val="24"/>
        </w:rPr>
      </w:pPr>
      <w:r w:rsidRPr="00A50121">
        <w:rPr>
          <w:sz w:val="24"/>
          <w:szCs w:val="24"/>
        </w:rPr>
        <w:lastRenderedPageBreak/>
        <w:t>3) порядок обжалования действий (бездействия) должностных лиц, уполномоченных осуществлять муниципальный контроль;</w:t>
      </w:r>
    </w:p>
    <w:p w:rsidR="00DC3AE5" w:rsidRPr="00A50121" w:rsidRDefault="00DC3AE5" w:rsidP="002200CA">
      <w:pPr>
        <w:pStyle w:val="ConsPlusNormal"/>
        <w:ind w:firstLine="709"/>
        <w:jc w:val="both"/>
        <w:rPr>
          <w:sz w:val="24"/>
          <w:szCs w:val="24"/>
        </w:rPr>
      </w:pPr>
      <w:r w:rsidRPr="00A50121">
        <w:rPr>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2056C" w:rsidRPr="00A50121">
        <w:rPr>
          <w:sz w:val="24"/>
          <w:szCs w:val="24"/>
        </w:rPr>
        <w:t>Контрольным органом</w:t>
      </w:r>
      <w:r w:rsidRPr="00A50121">
        <w:rPr>
          <w:sz w:val="24"/>
          <w:szCs w:val="24"/>
        </w:rPr>
        <w:t xml:space="preserve"> в рамках контрольных мероприятий.</w:t>
      </w:r>
    </w:p>
    <w:p w:rsidR="00DC3AE5" w:rsidRPr="00A50121" w:rsidRDefault="00DC3AE5" w:rsidP="002200CA">
      <w:pPr>
        <w:pStyle w:val="ConsPlusNormal"/>
        <w:ind w:firstLine="709"/>
        <w:jc w:val="both"/>
        <w:rPr>
          <w:sz w:val="24"/>
          <w:szCs w:val="24"/>
        </w:rPr>
      </w:pPr>
      <w:r w:rsidRPr="00A50121">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A50121" w:rsidRDefault="00DC3AE5" w:rsidP="002200CA">
      <w:pPr>
        <w:pStyle w:val="ConsPlusNormal"/>
        <w:ind w:firstLine="709"/>
        <w:jc w:val="both"/>
        <w:rPr>
          <w:sz w:val="24"/>
          <w:szCs w:val="24"/>
        </w:rPr>
      </w:pPr>
      <w:r w:rsidRPr="00A50121">
        <w:rPr>
          <w:sz w:val="24"/>
          <w:szCs w:val="24"/>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DC3AE5" w:rsidRPr="00A50121" w:rsidRDefault="00DC3AE5" w:rsidP="002200CA">
      <w:pPr>
        <w:pStyle w:val="ConsPlusNormal"/>
        <w:ind w:firstLine="709"/>
        <w:jc w:val="both"/>
        <w:rPr>
          <w:sz w:val="24"/>
          <w:szCs w:val="24"/>
        </w:rPr>
      </w:pPr>
      <w:r w:rsidRPr="00A50121">
        <w:rPr>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A50121" w:rsidRDefault="00DC3AE5" w:rsidP="002200CA">
      <w:pPr>
        <w:pStyle w:val="ConsPlusNormal"/>
        <w:ind w:firstLine="709"/>
        <w:jc w:val="both"/>
        <w:rPr>
          <w:sz w:val="24"/>
          <w:szCs w:val="24"/>
        </w:rPr>
      </w:pPr>
      <w:r w:rsidRPr="00A50121">
        <w:rPr>
          <w:sz w:val="24"/>
          <w:szCs w:val="24"/>
        </w:rPr>
        <w:t>2) за время консультирования предоставить в устной форме ответ на поставленные вопросы невозможно;</w:t>
      </w:r>
    </w:p>
    <w:p w:rsidR="00DC3AE5" w:rsidRPr="00A50121" w:rsidRDefault="00DC3AE5" w:rsidP="002200CA">
      <w:pPr>
        <w:pStyle w:val="ConsPlusNormal"/>
        <w:ind w:firstLine="709"/>
        <w:jc w:val="both"/>
        <w:rPr>
          <w:sz w:val="24"/>
          <w:szCs w:val="24"/>
        </w:rPr>
      </w:pPr>
      <w:r w:rsidRPr="00A50121">
        <w:rPr>
          <w:sz w:val="24"/>
          <w:szCs w:val="24"/>
        </w:rPr>
        <w:t>3) ответ на поставленные вопросы требует дополнительного запроса сведений.</w:t>
      </w:r>
    </w:p>
    <w:p w:rsidR="00DC3AE5" w:rsidRPr="00A50121" w:rsidRDefault="00DC3AE5" w:rsidP="002200CA">
      <w:pPr>
        <w:pStyle w:val="ConsPlusNormal"/>
        <w:ind w:firstLine="709"/>
        <w:jc w:val="both"/>
        <w:rPr>
          <w:sz w:val="24"/>
          <w:szCs w:val="24"/>
        </w:rPr>
      </w:pPr>
      <w:r w:rsidRPr="00A50121">
        <w:rPr>
          <w:sz w:val="24"/>
          <w:szCs w:val="24"/>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A50121" w:rsidRDefault="00DC3AE5" w:rsidP="002200CA">
      <w:pPr>
        <w:pStyle w:val="ConsPlusNormal"/>
        <w:ind w:firstLine="709"/>
        <w:jc w:val="both"/>
        <w:rPr>
          <w:sz w:val="24"/>
          <w:szCs w:val="24"/>
        </w:rPr>
      </w:pPr>
      <w:r w:rsidRPr="00A50121">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C3AE5" w:rsidRPr="00A50121" w:rsidRDefault="00DC3AE5" w:rsidP="002200CA">
      <w:pPr>
        <w:pStyle w:val="ConsPlusNormal"/>
        <w:ind w:firstLine="709"/>
        <w:jc w:val="both"/>
        <w:rPr>
          <w:sz w:val="24"/>
          <w:szCs w:val="24"/>
        </w:rPr>
      </w:pPr>
      <w:r w:rsidRPr="00A50121">
        <w:rPr>
          <w:sz w:val="24"/>
          <w:szCs w:val="24"/>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85169B" w:rsidRPr="00A50121">
        <w:rPr>
          <w:sz w:val="24"/>
          <w:szCs w:val="24"/>
        </w:rPr>
        <w:t>Контрольным органом</w:t>
      </w:r>
      <w:r w:rsidRPr="00A50121">
        <w:rPr>
          <w:sz w:val="24"/>
          <w:szCs w:val="24"/>
        </w:rPr>
        <w:t xml:space="preserve"> в целях оценки контролируемого лица по вопросам соблюдения обязательных требований.</w:t>
      </w:r>
    </w:p>
    <w:p w:rsidR="00FC768B" w:rsidRPr="00A50121" w:rsidRDefault="00DC3AE5" w:rsidP="002200CA">
      <w:pPr>
        <w:pStyle w:val="ConsPlusNormal"/>
        <w:ind w:firstLine="709"/>
        <w:jc w:val="both"/>
        <w:rPr>
          <w:sz w:val="24"/>
          <w:szCs w:val="24"/>
        </w:rPr>
      </w:pPr>
      <w:r w:rsidRPr="00A50121">
        <w:rPr>
          <w:sz w:val="24"/>
          <w:szCs w:val="24"/>
        </w:rPr>
        <w:t>Должностными лицами, уполномоченными осуществлять муниципальный контроль, ведется журнал учета консультирований</w:t>
      </w:r>
      <w:r w:rsidR="003912BB" w:rsidRPr="00A50121">
        <w:rPr>
          <w:sz w:val="24"/>
          <w:szCs w:val="24"/>
        </w:rPr>
        <w:t>, форма которого утверждается правовым актом Контрольного органа. Инспектор обеспечивает внесение информации в журнал в течение 1 дня с момента проведения консультирования</w:t>
      </w:r>
      <w:proofErr w:type="gramStart"/>
      <w:r w:rsidR="003912BB" w:rsidRPr="00A50121">
        <w:rPr>
          <w:sz w:val="24"/>
          <w:szCs w:val="24"/>
        </w:rPr>
        <w:t>.</w:t>
      </w:r>
      <w:proofErr w:type="gramEnd"/>
      <w:r w:rsidR="003912BB" w:rsidRPr="00A50121">
        <w:rPr>
          <w:sz w:val="24"/>
          <w:szCs w:val="24"/>
        </w:rPr>
        <w:t xml:space="preserve"> </w:t>
      </w:r>
      <w:r w:rsidR="00FC768B" w:rsidRPr="00A50121">
        <w:rPr>
          <w:sz w:val="24"/>
          <w:szCs w:val="24"/>
        </w:rPr>
        <w:t>(</w:t>
      </w:r>
      <w:proofErr w:type="gramStart"/>
      <w:r w:rsidR="00FC768B" w:rsidRPr="00A50121">
        <w:rPr>
          <w:sz w:val="24"/>
          <w:szCs w:val="24"/>
        </w:rPr>
        <w:t>в</w:t>
      </w:r>
      <w:proofErr w:type="gramEnd"/>
      <w:r w:rsidR="00FC768B" w:rsidRPr="00A50121">
        <w:rPr>
          <w:sz w:val="24"/>
          <w:szCs w:val="24"/>
        </w:rPr>
        <w:t xml:space="preserve"> редакции решения Северо-Енисейского районного Совета депутатов от 19.12.2022 № 522-30)</w:t>
      </w:r>
    </w:p>
    <w:p w:rsidR="00DC3AE5" w:rsidRPr="00A50121" w:rsidRDefault="00DC3AE5" w:rsidP="002200CA">
      <w:pPr>
        <w:pStyle w:val="ConsPlusNormal"/>
        <w:ind w:firstLine="709"/>
        <w:jc w:val="both"/>
        <w:rPr>
          <w:sz w:val="24"/>
          <w:szCs w:val="24"/>
        </w:rPr>
      </w:pPr>
      <w:r w:rsidRPr="00A50121">
        <w:rPr>
          <w:sz w:val="24"/>
          <w:szCs w:val="24"/>
        </w:rPr>
        <w:t xml:space="preserve">В случае поступления в </w:t>
      </w:r>
      <w:r w:rsidR="0085169B" w:rsidRPr="00A50121">
        <w:rPr>
          <w:sz w:val="24"/>
          <w:szCs w:val="24"/>
        </w:rPr>
        <w:t>Контрольный орган</w:t>
      </w:r>
      <w:r w:rsidRPr="00A50121">
        <w:rPr>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85169B" w:rsidRPr="00A50121">
        <w:rPr>
          <w:sz w:val="24"/>
          <w:szCs w:val="24"/>
        </w:rPr>
        <w:t>Северо-Енисейского района</w:t>
      </w:r>
      <w:r w:rsidRPr="00A50121">
        <w:rPr>
          <w:sz w:val="24"/>
          <w:szCs w:val="24"/>
        </w:rPr>
        <w:t xml:space="preserve"> в специальном разделе, посвященном контрольной деятельности, письменного разъяснения, подписанного </w:t>
      </w:r>
      <w:r w:rsidR="0085169B" w:rsidRPr="00A50121">
        <w:rPr>
          <w:sz w:val="24"/>
          <w:szCs w:val="24"/>
        </w:rPr>
        <w:t>Г</w:t>
      </w:r>
      <w:r w:rsidRPr="00A50121">
        <w:rPr>
          <w:sz w:val="24"/>
          <w:szCs w:val="24"/>
        </w:rPr>
        <w:t xml:space="preserve">лавой </w:t>
      </w:r>
      <w:r w:rsidR="0085169B" w:rsidRPr="00A50121">
        <w:rPr>
          <w:sz w:val="24"/>
          <w:szCs w:val="24"/>
        </w:rPr>
        <w:t>Северо-Енисейского района</w:t>
      </w:r>
      <w:r w:rsidRPr="00A50121">
        <w:rPr>
          <w:i/>
          <w:iCs/>
          <w:sz w:val="24"/>
          <w:szCs w:val="24"/>
        </w:rPr>
        <w:t xml:space="preserve"> </w:t>
      </w:r>
      <w:r w:rsidRPr="00A50121">
        <w:rPr>
          <w:sz w:val="24"/>
          <w:szCs w:val="24"/>
        </w:rPr>
        <w:t>или должностным лицом, уполномоченным осуществлять муниципальный контроль.</w:t>
      </w:r>
    </w:p>
    <w:p w:rsidR="00B95E43" w:rsidRPr="00E4723C" w:rsidRDefault="003912BB" w:rsidP="00B95E43">
      <w:pPr>
        <w:pStyle w:val="ConsPlusNormal"/>
        <w:ind w:firstLine="709"/>
        <w:jc w:val="both"/>
        <w:rPr>
          <w:sz w:val="24"/>
          <w:szCs w:val="24"/>
        </w:rPr>
      </w:pPr>
      <w:r w:rsidRPr="00A50121">
        <w:rPr>
          <w:sz w:val="24"/>
          <w:szCs w:val="24"/>
        </w:rPr>
        <w:t xml:space="preserve">3.9 </w:t>
      </w:r>
      <w:r w:rsidR="00B95E43" w:rsidRPr="00E4723C">
        <w:rPr>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B95E43" w:rsidRPr="00E4723C">
        <w:rPr>
          <w:sz w:val="24"/>
          <w:szCs w:val="24"/>
        </w:rPr>
        <w:t>видео-конференц-связи</w:t>
      </w:r>
      <w:proofErr w:type="spellEnd"/>
      <w:r w:rsidR="00B95E43" w:rsidRPr="00E4723C">
        <w:rPr>
          <w:sz w:val="24"/>
          <w:szCs w:val="24"/>
        </w:rPr>
        <w:t>.</w:t>
      </w:r>
    </w:p>
    <w:p w:rsidR="00B95E43" w:rsidRPr="00E4723C" w:rsidRDefault="00B95E43" w:rsidP="00B95E43">
      <w:pPr>
        <w:autoSpaceDE w:val="0"/>
        <w:autoSpaceDN w:val="0"/>
        <w:adjustRightInd w:val="0"/>
        <w:ind w:firstLine="709"/>
        <w:jc w:val="both"/>
        <w:rPr>
          <w:rFonts w:ascii="Arial" w:eastAsiaTheme="minorHAnsi" w:hAnsi="Arial" w:cs="Arial"/>
          <w:lang w:eastAsia="en-US"/>
        </w:rPr>
      </w:pPr>
      <w:bookmarkStart w:id="9" w:name="P204"/>
      <w:bookmarkEnd w:id="9"/>
      <w:proofErr w:type="gramStart"/>
      <w:r w:rsidRPr="00E4723C">
        <w:rPr>
          <w:rFonts w:ascii="Arial" w:eastAsiaTheme="minorHAnsi" w:hAnsi="Arial" w:cs="Arial"/>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E4723C">
        <w:rPr>
          <w:rFonts w:ascii="Arial" w:eastAsiaTheme="minorHAnsi" w:hAnsi="Arial" w:cs="Arial"/>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B95E43" w:rsidRPr="00E4723C" w:rsidRDefault="00B95E43" w:rsidP="00B95E43">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lastRenderedPageBreak/>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B95E43" w:rsidRPr="00E4723C" w:rsidRDefault="00B95E43" w:rsidP="00B95E43">
      <w:pPr>
        <w:pStyle w:val="ConsPlusNormal"/>
        <w:ind w:firstLine="709"/>
        <w:jc w:val="both"/>
        <w:rPr>
          <w:rFonts w:eastAsiaTheme="minorHAnsi"/>
          <w:sz w:val="24"/>
          <w:szCs w:val="24"/>
          <w:lang w:eastAsia="en-US"/>
        </w:rPr>
      </w:pPr>
      <w:r w:rsidRPr="00E4723C">
        <w:rPr>
          <w:rFonts w:eastAsiaTheme="minorHAnsi"/>
          <w:sz w:val="24"/>
          <w:szCs w:val="24"/>
          <w:lang w:eastAsia="en-US"/>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1" w:history="1">
        <w:r w:rsidRPr="00E4723C">
          <w:rPr>
            <w:rFonts w:eastAsiaTheme="minorHAnsi"/>
            <w:sz w:val="24"/>
            <w:szCs w:val="24"/>
            <w:lang w:eastAsia="en-US"/>
          </w:rPr>
          <w:t>частями 6</w:t>
        </w:r>
      </w:hyperlink>
      <w:r w:rsidRPr="00E4723C">
        <w:rPr>
          <w:rFonts w:eastAsiaTheme="minorHAnsi"/>
          <w:sz w:val="24"/>
          <w:szCs w:val="24"/>
          <w:lang w:eastAsia="en-US"/>
        </w:rPr>
        <w:t xml:space="preserve"> и </w:t>
      </w:r>
      <w:hyperlink r:id="rId12" w:history="1">
        <w:r w:rsidRPr="00E4723C">
          <w:rPr>
            <w:rFonts w:eastAsiaTheme="minorHAnsi"/>
            <w:sz w:val="24"/>
            <w:szCs w:val="24"/>
            <w:lang w:eastAsia="en-US"/>
          </w:rPr>
          <w:t>7 статьи 48</w:t>
        </w:r>
      </w:hyperlink>
      <w:r w:rsidRPr="00E4723C">
        <w:rPr>
          <w:rFonts w:eastAsiaTheme="minorHAnsi"/>
          <w:sz w:val="24"/>
          <w:szCs w:val="24"/>
          <w:lang w:eastAsia="en-US"/>
        </w:rPr>
        <w:t xml:space="preserve"> </w:t>
      </w:r>
      <w:r w:rsidR="007735E6" w:rsidRPr="00A63F4F">
        <w:rPr>
          <w:sz w:val="24"/>
          <w:szCs w:val="24"/>
        </w:rPr>
        <w:t xml:space="preserve">Федерального </w:t>
      </w:r>
      <w:hyperlink r:id="rId13">
        <w:r w:rsidR="007735E6" w:rsidRPr="00A63F4F">
          <w:rPr>
            <w:sz w:val="24"/>
            <w:szCs w:val="24"/>
          </w:rPr>
          <w:t>закона</w:t>
        </w:r>
      </w:hyperlink>
      <w:r w:rsidR="007735E6" w:rsidRPr="00A63F4F">
        <w:rPr>
          <w:sz w:val="24"/>
          <w:szCs w:val="24"/>
        </w:rPr>
        <w:t xml:space="preserve"> № 248-ФЗ</w:t>
      </w:r>
      <w:r w:rsidRPr="00E4723C">
        <w:rPr>
          <w:rFonts w:eastAsiaTheme="minorHAnsi"/>
          <w:sz w:val="24"/>
          <w:szCs w:val="24"/>
          <w:lang w:eastAsia="en-US"/>
        </w:rPr>
        <w:t>.</w:t>
      </w:r>
    </w:p>
    <w:p w:rsidR="00B95E43" w:rsidRPr="00F757D1" w:rsidRDefault="00B95E43" w:rsidP="00B95E43">
      <w:pPr>
        <w:autoSpaceDE w:val="0"/>
        <w:autoSpaceDN w:val="0"/>
        <w:adjustRightInd w:val="0"/>
        <w:jc w:val="both"/>
        <w:rPr>
          <w:rFonts w:ascii="Arial" w:hAnsi="Arial" w:cs="Arial"/>
          <w:color w:val="FF0000"/>
        </w:rPr>
      </w:pPr>
      <w:r w:rsidRPr="00F757D1">
        <w:rPr>
          <w:rFonts w:ascii="Arial" w:hAnsi="Arial" w:cs="Arial"/>
          <w:color w:val="FF0000"/>
        </w:rPr>
        <w:t xml:space="preserve">(в редакции решения Северо-Енисейского районного Совета депутатов от </w:t>
      </w:r>
      <w:r w:rsidR="0083134E">
        <w:rPr>
          <w:rFonts w:ascii="Arial" w:hAnsi="Arial" w:cs="Arial"/>
          <w:bCs/>
          <w:i/>
          <w:color w:val="FF0000"/>
        </w:rPr>
        <w:t>28.01.2025 № 952-51)</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056E34">
        <w:rPr>
          <w:rFonts w:ascii="Arial" w:hAnsi="Arial" w:cs="Arial"/>
        </w:rPr>
        <w:t>3.10</w:t>
      </w:r>
      <w:r>
        <w:rPr>
          <w:rFonts w:ascii="Arial" w:hAnsi="Arial" w:cs="Arial"/>
        </w:rPr>
        <w:t xml:space="preserve"> </w:t>
      </w:r>
      <w:r w:rsidRPr="00E4723C">
        <w:rPr>
          <w:rFonts w:ascii="Arial" w:eastAsiaTheme="minorHAnsi" w:hAnsi="Arial" w:cs="Arial"/>
          <w:lang w:eastAsia="en-US"/>
        </w:rPr>
        <w:t>Обязательный профилактический визит.</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Обязательный профилактический визит проводится:</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1. </w:t>
      </w:r>
      <w:r w:rsidRPr="00811978">
        <w:rPr>
          <w:rFonts w:ascii="Arial" w:eastAsiaTheme="minorHAnsi" w:hAnsi="Arial" w:cs="Arial"/>
          <w:lang w:eastAsia="en-US"/>
        </w:rPr>
        <w:t xml:space="preserve">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w:t>
      </w:r>
      <w:r w:rsidR="007735E6" w:rsidRPr="00811978">
        <w:rPr>
          <w:rFonts w:ascii="Arial" w:hAnsi="Arial" w:cs="Arial"/>
        </w:rPr>
        <w:t xml:space="preserve">Федерального </w:t>
      </w:r>
      <w:hyperlink r:id="rId14">
        <w:r w:rsidR="007735E6" w:rsidRPr="00811978">
          <w:rPr>
            <w:rFonts w:ascii="Arial" w:hAnsi="Arial" w:cs="Arial"/>
          </w:rPr>
          <w:t>закона</w:t>
        </w:r>
      </w:hyperlink>
      <w:r w:rsidR="007735E6" w:rsidRPr="00811978">
        <w:rPr>
          <w:rFonts w:ascii="Arial" w:hAnsi="Arial" w:cs="Arial"/>
        </w:rPr>
        <w:t xml:space="preserve"> № 248-ФЗ</w:t>
      </w:r>
      <w:r w:rsidRPr="00811978">
        <w:rPr>
          <w:rFonts w:ascii="Arial" w:eastAsiaTheme="minorHAnsi" w:hAnsi="Arial" w:cs="Arial"/>
          <w:lang w:eastAsia="en-US"/>
        </w:rPr>
        <w:t>;</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2. </w:t>
      </w:r>
      <w:r w:rsidRPr="00E4723C">
        <w:rPr>
          <w:rFonts w:ascii="Arial" w:eastAsiaTheme="minorHAnsi" w:hAnsi="Arial" w:cs="Arial"/>
          <w:lang w:eastAsia="en-US"/>
        </w:rPr>
        <w:t>по поручению:</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а) Президента Российской Федерации;</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E4723C">
        <w:rPr>
          <w:rFonts w:ascii="Arial" w:eastAsiaTheme="minorHAnsi" w:hAnsi="Arial" w:cs="Arial"/>
          <w:lang w:eastAsia="en-US"/>
        </w:rPr>
        <w:t>полномочия</w:t>
      </w:r>
      <w:proofErr w:type="gramEnd"/>
      <w:r w:rsidRPr="00E4723C">
        <w:rPr>
          <w:rFonts w:ascii="Arial" w:eastAsiaTheme="minorHAnsi" w:hAnsi="Arial" w:cs="Arial"/>
          <w:lang w:eastAsia="en-US"/>
        </w:rPr>
        <w:t xml:space="preserve"> по осуществлению которых переданы для осуществления органам государственной власти субъектов Российской Федерации).</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Обязательный профилактический визит не предусматривает отказ контролируемого лица от его проведения.</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В случае</w:t>
      </w:r>
      <w:proofErr w:type="gramStart"/>
      <w:r w:rsidRPr="00E4723C">
        <w:rPr>
          <w:rFonts w:ascii="Arial" w:eastAsiaTheme="minorHAnsi" w:hAnsi="Arial" w:cs="Arial"/>
          <w:lang w:eastAsia="en-US"/>
        </w:rPr>
        <w:t>,</w:t>
      </w:r>
      <w:proofErr w:type="gramEnd"/>
      <w:r w:rsidRPr="00E4723C">
        <w:rPr>
          <w:rFonts w:ascii="Arial" w:eastAsiaTheme="minorHAnsi" w:hAnsi="Arial" w:cs="Arial"/>
          <w:lang w:eastAsia="en-US"/>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w:t>
      </w:r>
      <w:bookmarkStart w:id="10" w:name="Par9"/>
      <w:bookmarkEnd w:id="10"/>
      <w:r w:rsidRPr="00E4723C">
        <w:rPr>
          <w:rFonts w:ascii="Arial" w:eastAsiaTheme="minorHAnsi" w:hAnsi="Arial" w:cs="Arial"/>
          <w:lang w:eastAsia="en-US"/>
        </w:rPr>
        <w:t>и, согласованное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а) вид контроля, в рамках которого должны быть проведены обязательные профилактические визиты;</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б) перечень контролируемых лиц, в отношении которых должны быть проведены обязательные профилактические визиты;</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в) предмет обязательного профилактического визита;</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г) период, в течение которого должны быть проведены обязательные профилактические визиты.</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w:t>
      </w:r>
      <w:r w:rsidR="007735E6" w:rsidRPr="007735E6">
        <w:rPr>
          <w:rFonts w:ascii="Arial" w:hAnsi="Arial" w:cs="Arial"/>
        </w:rPr>
        <w:t xml:space="preserve">Федерального </w:t>
      </w:r>
      <w:hyperlink r:id="rId15">
        <w:r w:rsidR="007735E6" w:rsidRPr="007735E6">
          <w:rPr>
            <w:rFonts w:ascii="Arial" w:hAnsi="Arial" w:cs="Arial"/>
          </w:rPr>
          <w:t>закона</w:t>
        </w:r>
      </w:hyperlink>
      <w:r w:rsidR="007735E6" w:rsidRPr="007735E6">
        <w:rPr>
          <w:rFonts w:ascii="Arial" w:hAnsi="Arial" w:cs="Arial"/>
        </w:rPr>
        <w:t xml:space="preserve"> № 248-ФЗ</w:t>
      </w:r>
      <w:r w:rsidRPr="007735E6">
        <w:rPr>
          <w:rFonts w:ascii="Arial" w:eastAsiaTheme="minorHAnsi" w:hAnsi="Arial" w:cs="Arial"/>
          <w:lang w:eastAsia="en-US"/>
        </w:rPr>
        <w:t>.</w:t>
      </w:r>
      <w:r w:rsidRPr="00E4723C">
        <w:rPr>
          <w:rFonts w:ascii="Arial" w:eastAsiaTheme="minorHAnsi" w:hAnsi="Arial" w:cs="Arial"/>
          <w:lang w:eastAsia="en-US"/>
        </w:rPr>
        <w:t xml:space="preserve"> </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lastRenderedPageBreak/>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 ФЗ.</w:t>
      </w:r>
    </w:p>
    <w:p w:rsidR="00056E34" w:rsidRPr="007735E6"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w:t>
      </w:r>
      <w:r w:rsidR="007735E6" w:rsidRPr="007735E6">
        <w:rPr>
          <w:rFonts w:ascii="Arial" w:hAnsi="Arial" w:cs="Arial"/>
        </w:rPr>
        <w:t xml:space="preserve">Федерального </w:t>
      </w:r>
      <w:hyperlink r:id="rId16">
        <w:r w:rsidR="007735E6" w:rsidRPr="007735E6">
          <w:rPr>
            <w:rFonts w:ascii="Arial" w:hAnsi="Arial" w:cs="Arial"/>
          </w:rPr>
          <w:t>закона</w:t>
        </w:r>
      </w:hyperlink>
      <w:r w:rsidR="007735E6" w:rsidRPr="007735E6">
        <w:rPr>
          <w:rFonts w:ascii="Arial" w:hAnsi="Arial" w:cs="Arial"/>
        </w:rPr>
        <w:t xml:space="preserve"> № 248-ФЗ</w:t>
      </w:r>
      <w:r w:rsidR="00497ACB" w:rsidRPr="007735E6">
        <w:rPr>
          <w:rFonts w:ascii="Arial" w:eastAsiaTheme="minorHAnsi" w:hAnsi="Arial" w:cs="Arial"/>
          <w:lang w:eastAsia="en-US"/>
        </w:rPr>
        <w:t>.</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E4723C">
        <w:rPr>
          <w:rFonts w:ascii="Arial" w:eastAsiaTheme="minorHAnsi" w:hAnsi="Arial" w:cs="Arial"/>
          <w:lang w:eastAsia="en-US"/>
        </w:rPr>
        <w:t>с даты составления</w:t>
      </w:r>
      <w:proofErr w:type="gramEnd"/>
      <w:r w:rsidRPr="00E4723C">
        <w:rPr>
          <w:rFonts w:ascii="Arial" w:eastAsiaTheme="minorHAnsi" w:hAnsi="Arial" w:cs="Arial"/>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w:t>
      </w:r>
      <w:r w:rsidR="00497ACB" w:rsidRPr="00497ACB">
        <w:rPr>
          <w:rFonts w:ascii="Arial" w:hAnsi="Arial" w:cs="Arial"/>
        </w:rPr>
        <w:t>Федерального закона № 248-ФЗ</w:t>
      </w:r>
      <w:r w:rsidR="00497ACB" w:rsidRPr="00497ACB">
        <w:rPr>
          <w:rFonts w:ascii="Arial" w:eastAsiaTheme="minorHAnsi" w:hAnsi="Arial" w:cs="Arial"/>
          <w:lang w:eastAsia="en-US"/>
        </w:rPr>
        <w:t>.</w:t>
      </w:r>
    </w:p>
    <w:p w:rsidR="00056E34" w:rsidRPr="00F757D1" w:rsidRDefault="00056E34" w:rsidP="00056E34">
      <w:pPr>
        <w:autoSpaceDE w:val="0"/>
        <w:autoSpaceDN w:val="0"/>
        <w:adjustRightInd w:val="0"/>
        <w:jc w:val="both"/>
        <w:outlineLvl w:val="0"/>
        <w:rPr>
          <w:rFonts w:ascii="Arial" w:hAnsi="Arial" w:cs="Arial"/>
          <w:color w:val="FF0000"/>
        </w:rPr>
      </w:pPr>
      <w:r w:rsidRPr="00F757D1">
        <w:rPr>
          <w:rFonts w:ascii="Arial" w:hAnsi="Arial" w:cs="Arial"/>
          <w:color w:val="FF0000"/>
        </w:rPr>
        <w:t xml:space="preserve">(в редакции решения Северо-Енисейского районного Совета депутатов от </w:t>
      </w:r>
      <w:r w:rsidR="0083134E">
        <w:rPr>
          <w:rFonts w:ascii="Arial" w:hAnsi="Arial" w:cs="Arial"/>
          <w:bCs/>
          <w:i/>
          <w:color w:val="FF0000"/>
        </w:rPr>
        <w:t>28.01.2025 № 952-51)</w:t>
      </w:r>
    </w:p>
    <w:p w:rsidR="00056E34" w:rsidRPr="00E4723C" w:rsidRDefault="00056E34" w:rsidP="00056E34">
      <w:pPr>
        <w:autoSpaceDE w:val="0"/>
        <w:autoSpaceDN w:val="0"/>
        <w:adjustRightInd w:val="0"/>
        <w:ind w:firstLine="709"/>
        <w:jc w:val="both"/>
        <w:outlineLvl w:val="0"/>
        <w:rPr>
          <w:rFonts w:ascii="Arial" w:eastAsiaTheme="minorHAnsi" w:hAnsi="Arial" w:cs="Arial"/>
          <w:b/>
          <w:bCs/>
          <w:lang w:eastAsia="en-US"/>
        </w:rPr>
      </w:pPr>
      <w:r>
        <w:rPr>
          <w:rFonts w:ascii="Arial" w:eastAsiaTheme="minorHAnsi" w:hAnsi="Arial" w:cs="Arial"/>
          <w:lang w:eastAsia="en-US"/>
        </w:rPr>
        <w:t>3.11</w:t>
      </w:r>
      <w:r w:rsidRPr="00E4723C">
        <w:rPr>
          <w:rFonts w:ascii="Arial" w:eastAsiaTheme="minorHAnsi" w:hAnsi="Arial" w:cs="Arial"/>
          <w:lang w:eastAsia="en-US"/>
        </w:rPr>
        <w:t xml:space="preserve"> </w:t>
      </w:r>
      <w:r w:rsidRPr="00E4723C">
        <w:rPr>
          <w:rFonts w:ascii="Arial" w:eastAsiaTheme="minorHAnsi" w:hAnsi="Arial" w:cs="Arial"/>
          <w:bCs/>
          <w:lang w:eastAsia="en-US"/>
        </w:rPr>
        <w:t>Профилактический визит по инициативе контролируемого лица.</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Решение об отказе в проведении профилактического визита принимается в следующих случаях:</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а) от контролируемого лица поступило уведомление об отзыве заявления;</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в) в течение года до даты подачи заявления контрольным органом проведен профилактический визит по ранее поданному заявлению;</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г)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w:t>
      </w:r>
      <w:r w:rsidR="00231622">
        <w:rPr>
          <w:rFonts w:ascii="Arial" w:eastAsiaTheme="minorHAnsi" w:hAnsi="Arial" w:cs="Arial"/>
          <w:lang w:eastAsia="en-US"/>
        </w:rPr>
        <w:t xml:space="preserve"> № 248-ФЗ</w:t>
      </w:r>
      <w:r w:rsidRPr="00E4723C">
        <w:rPr>
          <w:rFonts w:ascii="Arial" w:eastAsiaTheme="minorHAnsi" w:hAnsi="Arial" w:cs="Arial"/>
          <w:lang w:eastAsia="en-US"/>
        </w:rPr>
        <w:t>.</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E4723C">
        <w:rPr>
          <w:rFonts w:ascii="Arial" w:eastAsiaTheme="minorHAnsi" w:hAnsi="Arial" w:cs="Arial"/>
          <w:lang w:eastAsia="en-US"/>
        </w:rPr>
        <w:t>позднее</w:t>
      </w:r>
      <w:proofErr w:type="gramEnd"/>
      <w:r w:rsidRPr="00E4723C">
        <w:rPr>
          <w:rFonts w:ascii="Arial" w:eastAsiaTheme="minorHAnsi" w:hAnsi="Arial" w:cs="Arial"/>
          <w:lang w:eastAsia="en-US"/>
        </w:rPr>
        <w:t xml:space="preserve"> чем за пять рабочих дней до даты его проведения.</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56E34" w:rsidRPr="00E4723C" w:rsidRDefault="00056E34" w:rsidP="00056E34">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056E34" w:rsidRPr="00E4723C" w:rsidRDefault="00056E34" w:rsidP="00056E34">
      <w:pPr>
        <w:autoSpaceDE w:val="0"/>
        <w:autoSpaceDN w:val="0"/>
        <w:adjustRightInd w:val="0"/>
        <w:ind w:right="141" w:firstLine="709"/>
        <w:jc w:val="both"/>
        <w:rPr>
          <w:rFonts w:ascii="Arial" w:eastAsiaTheme="minorHAnsi" w:hAnsi="Arial" w:cs="Arial"/>
          <w:lang w:eastAsia="en-US"/>
        </w:rPr>
      </w:pPr>
      <w:r w:rsidRPr="00E4723C">
        <w:rPr>
          <w:rFonts w:ascii="Arial" w:eastAsiaTheme="minorHAnsi" w:hAnsi="Arial"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56E34" w:rsidRPr="00E4723C" w:rsidRDefault="00056E34" w:rsidP="00056E34">
      <w:pPr>
        <w:pStyle w:val="ConsPlusNormal"/>
        <w:ind w:firstLine="709"/>
        <w:jc w:val="both"/>
        <w:rPr>
          <w:i/>
          <w:color w:val="FF0000"/>
          <w:sz w:val="24"/>
          <w:szCs w:val="24"/>
        </w:rPr>
      </w:pPr>
      <w:r w:rsidRPr="00E4723C">
        <w:rPr>
          <w:rFonts w:eastAsiaTheme="minorHAnsi"/>
          <w:sz w:val="24"/>
          <w:szCs w:val="24"/>
          <w:lang w:eastAsia="en-US"/>
        </w:rPr>
        <w:t>В случае</w:t>
      </w:r>
      <w:proofErr w:type="gramStart"/>
      <w:r w:rsidRPr="00E4723C">
        <w:rPr>
          <w:rFonts w:eastAsiaTheme="minorHAnsi"/>
          <w:sz w:val="24"/>
          <w:szCs w:val="24"/>
          <w:lang w:eastAsia="en-US"/>
        </w:rPr>
        <w:t>,</w:t>
      </w:r>
      <w:proofErr w:type="gramEnd"/>
      <w:r w:rsidRPr="00E4723C">
        <w:rPr>
          <w:rFonts w:eastAsiaTheme="minorHAnsi"/>
          <w:sz w:val="24"/>
          <w:szCs w:val="24"/>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r w:rsidRPr="00E4723C">
        <w:rPr>
          <w:i/>
          <w:color w:val="FF0000"/>
          <w:sz w:val="24"/>
          <w:szCs w:val="24"/>
        </w:rPr>
        <w:t xml:space="preserve"> </w:t>
      </w:r>
    </w:p>
    <w:p w:rsidR="00F757D1" w:rsidRPr="00056E34" w:rsidRDefault="00F757D1" w:rsidP="00B95E43">
      <w:pPr>
        <w:autoSpaceDE w:val="0"/>
        <w:autoSpaceDN w:val="0"/>
        <w:adjustRightInd w:val="0"/>
        <w:jc w:val="both"/>
        <w:rPr>
          <w:rFonts w:ascii="Arial" w:hAnsi="Arial" w:cs="Arial"/>
        </w:rPr>
      </w:pPr>
      <w:r w:rsidRPr="00F757D1">
        <w:rPr>
          <w:rFonts w:ascii="Arial" w:hAnsi="Arial" w:cs="Arial"/>
          <w:color w:val="FF0000"/>
        </w:rPr>
        <w:t xml:space="preserve">(в редакции решения Северо-Енисейского районного Совета депутатов от </w:t>
      </w:r>
      <w:r w:rsidR="0083134E">
        <w:rPr>
          <w:rFonts w:ascii="Arial" w:hAnsi="Arial" w:cs="Arial"/>
          <w:bCs/>
          <w:i/>
          <w:color w:val="FF0000"/>
        </w:rPr>
        <w:t>28.01.2025 № 952-51)</w:t>
      </w:r>
    </w:p>
    <w:p w:rsidR="00DC3AE5" w:rsidRPr="00A50121" w:rsidRDefault="00F20BA7" w:rsidP="00B95E43">
      <w:pPr>
        <w:pStyle w:val="ConsPlusNormal"/>
        <w:ind w:firstLine="709"/>
        <w:jc w:val="both"/>
        <w:rPr>
          <w:b/>
          <w:bCs/>
          <w:sz w:val="24"/>
          <w:szCs w:val="24"/>
        </w:rPr>
      </w:pPr>
      <w:r w:rsidRPr="00A50121">
        <w:rPr>
          <w:b/>
          <w:bCs/>
          <w:sz w:val="24"/>
          <w:szCs w:val="24"/>
        </w:rPr>
        <w:t>4</w:t>
      </w:r>
      <w:r w:rsidR="00DC3AE5" w:rsidRPr="00A50121">
        <w:rPr>
          <w:b/>
          <w:bCs/>
          <w:sz w:val="24"/>
          <w:szCs w:val="24"/>
        </w:rPr>
        <w:t xml:space="preserve">. Осуществление </w:t>
      </w:r>
      <w:r w:rsidR="0018169D" w:rsidRPr="00A50121">
        <w:rPr>
          <w:b/>
          <w:bCs/>
          <w:sz w:val="24"/>
          <w:szCs w:val="24"/>
        </w:rPr>
        <w:t xml:space="preserve">плановых </w:t>
      </w:r>
      <w:r w:rsidR="00DC3AE5" w:rsidRPr="00A50121">
        <w:rPr>
          <w:b/>
          <w:bCs/>
          <w:sz w:val="24"/>
          <w:szCs w:val="24"/>
        </w:rPr>
        <w:t>контрольных мероприятий и контрольных действий</w:t>
      </w:r>
    </w:p>
    <w:p w:rsidR="00DC3AE5" w:rsidRPr="00A50121" w:rsidRDefault="00F20BA7" w:rsidP="002200CA">
      <w:pPr>
        <w:pStyle w:val="ConsPlusNormal"/>
        <w:ind w:firstLine="709"/>
        <w:jc w:val="both"/>
        <w:rPr>
          <w:sz w:val="24"/>
          <w:szCs w:val="24"/>
        </w:rPr>
      </w:pPr>
      <w:r w:rsidRPr="00A50121">
        <w:rPr>
          <w:sz w:val="24"/>
          <w:szCs w:val="24"/>
        </w:rPr>
        <w:t>4</w:t>
      </w:r>
      <w:r w:rsidR="00DC3AE5" w:rsidRPr="00A50121">
        <w:rPr>
          <w:sz w:val="24"/>
          <w:szCs w:val="24"/>
        </w:rPr>
        <w:t xml:space="preserve">.1. При осуществлении муниципального контроля </w:t>
      </w:r>
      <w:r w:rsidR="008D5FE6" w:rsidRPr="00A50121">
        <w:rPr>
          <w:sz w:val="24"/>
          <w:szCs w:val="24"/>
        </w:rPr>
        <w:t>Контрольным органом</w:t>
      </w:r>
      <w:r w:rsidR="00DC3AE5" w:rsidRPr="00A50121">
        <w:rPr>
          <w:sz w:val="24"/>
          <w:szCs w:val="24"/>
        </w:rPr>
        <w:t xml:space="preserve"> могут проводиться следующие виды контрольных мероприятий и контрольных действий в рамках указанных мероприятий:</w:t>
      </w:r>
    </w:p>
    <w:p w:rsidR="00DC3AE5" w:rsidRPr="00A50121" w:rsidRDefault="00DC3AE5" w:rsidP="002200CA">
      <w:pPr>
        <w:pStyle w:val="ConsPlusNormal"/>
        <w:ind w:firstLine="709"/>
        <w:jc w:val="both"/>
        <w:rPr>
          <w:sz w:val="24"/>
          <w:szCs w:val="24"/>
        </w:rPr>
      </w:pPr>
      <w:r w:rsidRPr="00A50121">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A50121" w:rsidRDefault="00DC3AE5" w:rsidP="002200CA">
      <w:pPr>
        <w:pStyle w:val="ConsPlusNormal"/>
        <w:ind w:firstLine="709"/>
        <w:jc w:val="both"/>
        <w:rPr>
          <w:sz w:val="24"/>
          <w:szCs w:val="24"/>
        </w:rPr>
      </w:pPr>
      <w:proofErr w:type="gramStart"/>
      <w:r w:rsidRPr="00A50121">
        <w:rPr>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A50121" w:rsidRDefault="00DC3AE5" w:rsidP="002200CA">
      <w:pPr>
        <w:pStyle w:val="ConsPlusNormal"/>
        <w:ind w:firstLine="709"/>
        <w:jc w:val="both"/>
        <w:rPr>
          <w:sz w:val="24"/>
          <w:szCs w:val="24"/>
        </w:rPr>
      </w:pPr>
      <w:r w:rsidRPr="00A50121">
        <w:rPr>
          <w:sz w:val="24"/>
          <w:szCs w:val="24"/>
        </w:rPr>
        <w:t>3) документарная проверка (посредством получения письменных объяснений, истребования документов, экспертизы);</w:t>
      </w:r>
    </w:p>
    <w:p w:rsidR="00DC3AE5" w:rsidRPr="00A50121" w:rsidRDefault="00DC3AE5" w:rsidP="002200CA">
      <w:pPr>
        <w:pStyle w:val="ConsPlusNormal"/>
        <w:ind w:firstLine="709"/>
        <w:jc w:val="both"/>
        <w:rPr>
          <w:sz w:val="24"/>
          <w:szCs w:val="24"/>
        </w:rPr>
      </w:pPr>
      <w:proofErr w:type="gramStart"/>
      <w:r w:rsidRPr="00A50121">
        <w:rPr>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A50121" w:rsidRDefault="00DC3AE5" w:rsidP="002200CA">
      <w:pPr>
        <w:ind w:firstLine="709"/>
        <w:jc w:val="both"/>
        <w:rPr>
          <w:rFonts w:ascii="Arial" w:hAnsi="Arial" w:cs="Arial"/>
        </w:rPr>
      </w:pPr>
      <w:proofErr w:type="gramStart"/>
      <w:r w:rsidRPr="00A50121">
        <w:rPr>
          <w:rFonts w:ascii="Arial" w:hAnsi="Arial" w:cs="Arial"/>
        </w:rPr>
        <w:t xml:space="preserve">5)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A50121">
        <w:rPr>
          <w:rFonts w:ascii="Arial" w:hAnsi="Arial"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w:t>
      </w:r>
      <w:proofErr w:type="gramEnd"/>
      <w:r w:rsidRPr="00A50121">
        <w:rPr>
          <w:rFonts w:ascii="Arial" w:hAnsi="Arial" w:cs="Arial"/>
          <w:shd w:val="clear" w:color="auto" w:fill="FFFFFF"/>
        </w:rPr>
        <w:t xml:space="preserve"> режиме технических средств фиксации правонарушений, имеющих функции фот</w:t>
      </w:r>
      <w:proofErr w:type="gramStart"/>
      <w:r w:rsidRPr="00A50121">
        <w:rPr>
          <w:rFonts w:ascii="Arial" w:hAnsi="Arial" w:cs="Arial"/>
          <w:shd w:val="clear" w:color="auto" w:fill="FFFFFF"/>
        </w:rPr>
        <w:t>о-</w:t>
      </w:r>
      <w:proofErr w:type="gramEnd"/>
      <w:r w:rsidRPr="00A50121">
        <w:rPr>
          <w:rFonts w:ascii="Arial" w:hAnsi="Arial" w:cs="Arial"/>
          <w:shd w:val="clear" w:color="auto" w:fill="FFFFFF"/>
        </w:rPr>
        <w:t xml:space="preserve"> и киносъемки, видеозаписи</w:t>
      </w:r>
      <w:r w:rsidRPr="00A50121">
        <w:rPr>
          <w:rFonts w:ascii="Arial" w:hAnsi="Arial" w:cs="Arial"/>
        </w:rPr>
        <w:t>);</w:t>
      </w:r>
    </w:p>
    <w:p w:rsidR="00DC3AE5" w:rsidRPr="00A50121" w:rsidRDefault="00DC3AE5" w:rsidP="002200CA">
      <w:pPr>
        <w:pStyle w:val="ConsPlusNormal"/>
        <w:ind w:firstLine="709"/>
        <w:jc w:val="both"/>
        <w:rPr>
          <w:sz w:val="24"/>
          <w:szCs w:val="24"/>
        </w:rPr>
      </w:pPr>
      <w:r w:rsidRPr="00A50121">
        <w:rPr>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A50121" w:rsidRDefault="00DC3AE5" w:rsidP="002200CA">
      <w:pPr>
        <w:pStyle w:val="ConsPlusNormal"/>
        <w:ind w:firstLine="709"/>
        <w:jc w:val="both"/>
        <w:rPr>
          <w:sz w:val="24"/>
          <w:szCs w:val="24"/>
        </w:rPr>
      </w:pPr>
      <w:r w:rsidRPr="00A50121">
        <w:rPr>
          <w:sz w:val="24"/>
          <w:szCs w:val="24"/>
        </w:rPr>
        <w:t xml:space="preserve">Наблюдение за соблюдением обязательных требований и выездное обследование проводятся </w:t>
      </w:r>
      <w:r w:rsidR="00201B3D" w:rsidRPr="00A50121">
        <w:rPr>
          <w:sz w:val="24"/>
          <w:szCs w:val="24"/>
        </w:rPr>
        <w:t>Контрольным органом</w:t>
      </w:r>
      <w:r w:rsidRPr="00A50121">
        <w:rPr>
          <w:sz w:val="24"/>
          <w:szCs w:val="24"/>
        </w:rPr>
        <w:t xml:space="preserve"> без взаимодействия с контролируемыми лицами.</w:t>
      </w:r>
    </w:p>
    <w:p w:rsidR="003849FD" w:rsidRPr="003849FD" w:rsidRDefault="00A50E15" w:rsidP="003849FD">
      <w:pPr>
        <w:ind w:firstLine="709"/>
        <w:jc w:val="both"/>
        <w:rPr>
          <w:rFonts w:ascii="Arial" w:hAnsi="Arial" w:cs="Arial"/>
        </w:rPr>
      </w:pPr>
      <w:r w:rsidRPr="003849FD">
        <w:rPr>
          <w:rFonts w:ascii="Arial" w:hAnsi="Arial" w:cs="Arial"/>
        </w:rPr>
        <w:t xml:space="preserve">4.2. </w:t>
      </w:r>
      <w:r w:rsidR="003849FD" w:rsidRPr="003849FD">
        <w:rPr>
          <w:rFonts w:ascii="Arial" w:hAnsi="Arial" w:cs="Arial"/>
          <w:color w:val="000000"/>
        </w:rPr>
        <w:t xml:space="preserve">Контрольные мероприятия, указанные в подпунктах 1 – 4 пункта </w:t>
      </w:r>
      <w:r w:rsidR="007735E6">
        <w:rPr>
          <w:rFonts w:ascii="Arial" w:hAnsi="Arial" w:cs="Arial"/>
          <w:color w:val="000000"/>
        </w:rPr>
        <w:t>4</w:t>
      </w:r>
      <w:r w:rsidR="003849FD" w:rsidRPr="003849FD">
        <w:rPr>
          <w:rFonts w:ascii="Arial" w:hAnsi="Arial" w:cs="Arial"/>
          <w:color w:val="000000"/>
        </w:rPr>
        <w:t>.1 настоящего Положения, проводятся Контрольным органом с взаимодействием с контролируемым лицом в форме внеплановых мероприятий.</w:t>
      </w:r>
    </w:p>
    <w:p w:rsidR="003849FD" w:rsidRPr="003849FD" w:rsidRDefault="003849FD" w:rsidP="003849FD">
      <w:pPr>
        <w:ind w:firstLine="709"/>
        <w:jc w:val="both"/>
        <w:rPr>
          <w:rFonts w:ascii="Arial" w:hAnsi="Arial" w:cs="Arial"/>
          <w:color w:val="000000"/>
          <w:shd w:val="clear" w:color="auto" w:fill="FFFFFF"/>
        </w:rPr>
      </w:pPr>
      <w:r w:rsidRPr="003849FD">
        <w:rPr>
          <w:rFonts w:ascii="Arial" w:hAnsi="Arial" w:cs="Arial"/>
          <w:color w:val="000000"/>
          <w:shd w:val="clear" w:color="auto" w:fill="FFFFFF"/>
        </w:rPr>
        <w:t>Внеплановые контрольные мероприятия могут проводиться только после согласования с органами прокуратуры.</w:t>
      </w:r>
    </w:p>
    <w:p w:rsidR="00A50E15" w:rsidRDefault="003849FD" w:rsidP="003849FD">
      <w:pPr>
        <w:pStyle w:val="ConsPlusNormal"/>
        <w:ind w:firstLine="709"/>
        <w:jc w:val="both"/>
        <w:rPr>
          <w:rFonts w:eastAsia="Calibri"/>
          <w:sz w:val="24"/>
          <w:szCs w:val="24"/>
        </w:rPr>
      </w:pPr>
      <w:r w:rsidRPr="003849FD">
        <w:rPr>
          <w:rFonts w:eastAsia="Calibri"/>
          <w:sz w:val="24"/>
          <w:szCs w:val="24"/>
        </w:rPr>
        <w:t xml:space="preserve">В случае, если проведение контрольного мероприятия оказалось невозможным в связи с отсутствием контролируемого лица по месту нахождения </w:t>
      </w:r>
      <w:r w:rsidRPr="003849FD">
        <w:rPr>
          <w:rFonts w:eastAsia="Calibri"/>
          <w:sz w:val="24"/>
          <w:szCs w:val="24"/>
        </w:rPr>
        <w:lastRenderedPageBreak/>
        <w:t xml:space="preserve">(осуществления деятельности), либо в связи с фактическим неосуществлением </w:t>
      </w:r>
      <w:proofErr w:type="gramStart"/>
      <w:r w:rsidRPr="003849FD">
        <w:rPr>
          <w:rFonts w:eastAsia="Calibri"/>
          <w:sz w:val="24"/>
          <w:szCs w:val="24"/>
        </w:rPr>
        <w:t>деятельности</w:t>
      </w:r>
      <w:proofErr w:type="gramEnd"/>
      <w:r w:rsidRPr="003849FD">
        <w:rPr>
          <w:rFonts w:eastAsia="Calibri"/>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В таком случае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E3607A" w:rsidRPr="001A1A4C" w:rsidRDefault="00F20BA7" w:rsidP="00E3607A">
      <w:pPr>
        <w:pStyle w:val="ConsPlusNormal"/>
        <w:ind w:firstLine="709"/>
        <w:jc w:val="both"/>
        <w:rPr>
          <w:sz w:val="24"/>
          <w:szCs w:val="24"/>
        </w:rPr>
      </w:pPr>
      <w:r w:rsidRPr="00A50121">
        <w:rPr>
          <w:sz w:val="24"/>
          <w:szCs w:val="24"/>
        </w:rPr>
        <w:t xml:space="preserve">4.3. </w:t>
      </w:r>
      <w:r w:rsidR="00E3607A" w:rsidRPr="001A1A4C">
        <w:rPr>
          <w:color w:val="000000"/>
          <w:sz w:val="24"/>
          <w:szCs w:val="24"/>
        </w:rPr>
        <w:t>Основанием для проведения контрольных мероприятий, проводимых с взаимодействием с контролируемыми лицами, является:</w:t>
      </w:r>
    </w:p>
    <w:p w:rsidR="00E3607A" w:rsidRPr="001A1A4C" w:rsidRDefault="00E3607A" w:rsidP="00E3607A">
      <w:pPr>
        <w:pStyle w:val="ConsPlusNormal"/>
        <w:ind w:firstLine="709"/>
        <w:jc w:val="both"/>
        <w:rPr>
          <w:sz w:val="24"/>
          <w:szCs w:val="24"/>
        </w:rPr>
      </w:pPr>
      <w:proofErr w:type="gramStart"/>
      <w:r w:rsidRPr="001A1A4C">
        <w:rPr>
          <w:color w:val="000000"/>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1A1A4C">
        <w:rPr>
          <w:color w:val="000000"/>
          <w:sz w:val="24"/>
          <w:szCs w:val="24"/>
        </w:rPr>
        <w:t xml:space="preserve"> контролируемых лиц;</w:t>
      </w:r>
    </w:p>
    <w:p w:rsidR="00E3607A" w:rsidRDefault="00E3607A" w:rsidP="00E3607A">
      <w:pPr>
        <w:pStyle w:val="ConsPlusNormal"/>
        <w:ind w:firstLine="709"/>
        <w:jc w:val="both"/>
        <w:rPr>
          <w:color w:val="000000"/>
          <w:sz w:val="24"/>
          <w:szCs w:val="24"/>
        </w:rPr>
      </w:pPr>
      <w:r w:rsidRPr="001A1A4C">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3607A" w:rsidRPr="001A1A4C" w:rsidRDefault="00E3607A" w:rsidP="00E3607A">
      <w:pPr>
        <w:pStyle w:val="ConsPlusNormal"/>
        <w:ind w:firstLine="709"/>
        <w:jc w:val="both"/>
        <w:rPr>
          <w:sz w:val="24"/>
          <w:szCs w:val="24"/>
        </w:rPr>
      </w:pPr>
      <w:r w:rsidRPr="001A1A4C">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3607A" w:rsidRDefault="00E3607A" w:rsidP="00E3607A">
      <w:pPr>
        <w:pStyle w:val="ConsPlusNormal"/>
        <w:ind w:firstLine="709"/>
        <w:jc w:val="both"/>
        <w:rPr>
          <w:color w:val="000000"/>
          <w:sz w:val="24"/>
          <w:szCs w:val="24"/>
        </w:rPr>
      </w:pPr>
      <w:r w:rsidRPr="001A1A4C">
        <w:rPr>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w:t>
      </w:r>
      <w:r>
        <w:rPr>
          <w:color w:val="000000"/>
          <w:sz w:val="24"/>
          <w:szCs w:val="24"/>
        </w:rPr>
        <w:t>рушения обязательных требований;</w:t>
      </w:r>
    </w:p>
    <w:p w:rsidR="00E3607A" w:rsidRDefault="00E3607A" w:rsidP="00E3607A">
      <w:pPr>
        <w:autoSpaceDE w:val="0"/>
        <w:autoSpaceDN w:val="0"/>
        <w:adjustRightInd w:val="0"/>
        <w:ind w:firstLine="709"/>
        <w:jc w:val="both"/>
        <w:rPr>
          <w:rFonts w:ascii="Arial" w:eastAsia="Calibri" w:hAnsi="Arial" w:cs="Arial"/>
        </w:rPr>
      </w:pPr>
      <w:r w:rsidRPr="00D73F65">
        <w:rPr>
          <w:rFonts w:ascii="Arial" w:hAnsi="Arial" w:cs="Arial"/>
          <w:color w:val="000000"/>
        </w:rPr>
        <w:t xml:space="preserve">5) </w:t>
      </w:r>
      <w:r w:rsidRPr="00D73F65">
        <w:rPr>
          <w:rFonts w:ascii="Arial" w:eastAsia="Calibri" w:hAnsi="Arial" w:cs="Arial"/>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3607A" w:rsidRDefault="00E3607A" w:rsidP="00E3607A">
      <w:pPr>
        <w:pStyle w:val="ConsPlusNormal"/>
        <w:ind w:firstLine="709"/>
        <w:jc w:val="both"/>
        <w:rPr>
          <w:sz w:val="24"/>
          <w:szCs w:val="24"/>
        </w:rPr>
      </w:pPr>
      <w:r w:rsidRPr="00D73F65">
        <w:rPr>
          <w:sz w:val="24"/>
          <w:szCs w:val="24"/>
        </w:rPr>
        <w:t>6) наступление сроков проведения контрольных мероприятий, включенных в план проведения контрольных мероприятий;</w:t>
      </w:r>
    </w:p>
    <w:p w:rsidR="00E3607A" w:rsidRPr="00D73F65" w:rsidRDefault="00E3607A" w:rsidP="00E3607A">
      <w:pPr>
        <w:pStyle w:val="ConsPlusNormal"/>
        <w:ind w:firstLine="709"/>
        <w:jc w:val="both"/>
        <w:rPr>
          <w:rFonts w:eastAsiaTheme="minorHAnsi"/>
          <w:sz w:val="24"/>
          <w:szCs w:val="24"/>
          <w:lang w:eastAsia="en-US"/>
        </w:rPr>
      </w:pPr>
      <w:r w:rsidRPr="00D73F65">
        <w:rPr>
          <w:i/>
          <w:sz w:val="24"/>
          <w:szCs w:val="24"/>
        </w:rPr>
        <w:t xml:space="preserve">7) </w:t>
      </w:r>
      <w:r w:rsidRPr="00D73F65">
        <w:rPr>
          <w:rFonts w:eastAsiaTheme="minorHAnsi"/>
          <w:sz w:val="24"/>
          <w:szCs w:val="24"/>
          <w:lang w:eastAsia="en-US"/>
        </w:rPr>
        <w:t>уклонение контролируемого лица от проведения обязательного профилактического визита.</w:t>
      </w:r>
    </w:p>
    <w:p w:rsidR="00637967" w:rsidRDefault="00F20BA7" w:rsidP="00637967">
      <w:pPr>
        <w:pStyle w:val="ConsPlusNormal"/>
        <w:ind w:firstLine="540"/>
        <w:jc w:val="both"/>
        <w:rPr>
          <w:sz w:val="24"/>
          <w:szCs w:val="24"/>
        </w:rPr>
      </w:pPr>
      <w:r w:rsidRPr="00A50121">
        <w:rPr>
          <w:sz w:val="24"/>
          <w:szCs w:val="24"/>
        </w:rPr>
        <w:t xml:space="preserve">4.4. </w:t>
      </w:r>
      <w:r w:rsidR="00637967" w:rsidRPr="001A1A4C">
        <w:rPr>
          <w:sz w:val="24"/>
          <w:szCs w:val="24"/>
        </w:rPr>
        <w:t>Контрольные мероприятия, проводимые при взаимодействии с контролируемым лицом, проводятся на основании решения Главы Северо-Енисейского района о проведении контрольного мероприятия, после поступления мотивированного представления Контрольного органа, содержащего сведения о причинении вреда (ущерба) или об угрозе причинения вреда (ущерба) охраняемым законом ценностям.</w:t>
      </w:r>
    </w:p>
    <w:p w:rsidR="00773787" w:rsidRPr="001A1A4C" w:rsidRDefault="00773787" w:rsidP="00773787">
      <w:pPr>
        <w:pStyle w:val="ConsPlusNormal"/>
        <w:ind w:firstLine="709"/>
        <w:jc w:val="both"/>
        <w:rPr>
          <w:color w:val="000000"/>
          <w:sz w:val="24"/>
          <w:szCs w:val="24"/>
        </w:rPr>
      </w:pPr>
      <w:r w:rsidRPr="001A1A4C">
        <w:rPr>
          <w:color w:val="000000"/>
          <w:sz w:val="24"/>
          <w:szCs w:val="24"/>
        </w:rPr>
        <w:t>Контрольные мероприятия, проводимые без взаимодействия с контролируемыми лицами, проводятся Инспектором на основании задания Главы Северо-Енисейского района,</w:t>
      </w:r>
      <w:r w:rsidRPr="001A1A4C">
        <w:rPr>
          <w:i/>
          <w:iCs/>
          <w:color w:val="000000"/>
          <w:sz w:val="24"/>
          <w:szCs w:val="24"/>
        </w:rPr>
        <w:t xml:space="preserve"> </w:t>
      </w:r>
      <w:r w:rsidRPr="001A1A4C">
        <w:rPr>
          <w:color w:val="000000"/>
          <w:sz w:val="24"/>
          <w:szCs w:val="24"/>
          <w:shd w:val="clear" w:color="auto" w:fill="FFFFFF"/>
        </w:rPr>
        <w:t>задания, содержащегося в планах работы Контрольного органа, в том числе в случаях, установленных</w:t>
      </w:r>
      <w:r w:rsidRPr="001A1A4C">
        <w:rPr>
          <w:color w:val="000000"/>
          <w:sz w:val="24"/>
          <w:szCs w:val="24"/>
        </w:rPr>
        <w:t xml:space="preserve"> </w:t>
      </w:r>
      <w:r w:rsidRPr="001A1A4C">
        <w:rPr>
          <w:sz w:val="24"/>
          <w:szCs w:val="24"/>
        </w:rPr>
        <w:t xml:space="preserve">Федеральным </w:t>
      </w:r>
      <w:hyperlink r:id="rId17">
        <w:r w:rsidRPr="001A1A4C">
          <w:rPr>
            <w:sz w:val="24"/>
            <w:szCs w:val="24"/>
          </w:rPr>
          <w:t>законом</w:t>
        </w:r>
      </w:hyperlink>
      <w:r w:rsidRPr="001A1A4C">
        <w:rPr>
          <w:sz w:val="24"/>
          <w:szCs w:val="24"/>
        </w:rPr>
        <w:t xml:space="preserve"> № 248-ФЗ</w:t>
      </w:r>
      <w:r w:rsidRPr="001A1A4C">
        <w:rPr>
          <w:color w:val="000000"/>
          <w:sz w:val="24"/>
          <w:szCs w:val="24"/>
        </w:rPr>
        <w:t>.</w:t>
      </w:r>
    </w:p>
    <w:p w:rsidR="00637967" w:rsidRPr="00811978" w:rsidRDefault="00773787" w:rsidP="00811978">
      <w:pPr>
        <w:pStyle w:val="ConsPlusNormal"/>
        <w:ind w:firstLine="709"/>
        <w:jc w:val="both"/>
        <w:rPr>
          <w:color w:val="000000"/>
          <w:sz w:val="24"/>
          <w:szCs w:val="24"/>
        </w:rPr>
      </w:pPr>
      <w:r w:rsidRPr="001A1A4C">
        <w:rPr>
          <w:color w:val="000000"/>
          <w:sz w:val="24"/>
          <w:szCs w:val="24"/>
        </w:rPr>
        <w:lastRenderedPageBreak/>
        <w:t xml:space="preserve">Контрольные мероприятия в отношении граждан, юридических лиц и индивидуальных предпринимателей проводятся Инспектором в соответствии с </w:t>
      </w:r>
      <w:r w:rsidRPr="001A1A4C">
        <w:rPr>
          <w:sz w:val="24"/>
          <w:szCs w:val="24"/>
        </w:rPr>
        <w:t xml:space="preserve">Федеральным </w:t>
      </w:r>
      <w:hyperlink r:id="rId18">
        <w:r w:rsidRPr="001A1A4C">
          <w:rPr>
            <w:sz w:val="24"/>
            <w:szCs w:val="24"/>
          </w:rPr>
          <w:t>законом</w:t>
        </w:r>
      </w:hyperlink>
      <w:r w:rsidRPr="001A1A4C">
        <w:rPr>
          <w:sz w:val="24"/>
          <w:szCs w:val="24"/>
        </w:rPr>
        <w:t xml:space="preserve"> № 248-ФЗ</w:t>
      </w:r>
      <w:r w:rsidRPr="001A1A4C">
        <w:rPr>
          <w:color w:val="000000"/>
          <w:sz w:val="24"/>
          <w:szCs w:val="24"/>
        </w:rPr>
        <w:t>.</w:t>
      </w:r>
    </w:p>
    <w:p w:rsidR="00773787" w:rsidRPr="001A1A4C" w:rsidRDefault="00F20BA7" w:rsidP="00773787">
      <w:pPr>
        <w:pStyle w:val="ConsPlusNormal"/>
        <w:ind w:firstLine="709"/>
        <w:jc w:val="both"/>
        <w:rPr>
          <w:color w:val="000000"/>
          <w:sz w:val="24"/>
          <w:szCs w:val="24"/>
        </w:rPr>
      </w:pPr>
      <w:r w:rsidRPr="00A50121">
        <w:rPr>
          <w:sz w:val="24"/>
          <w:szCs w:val="24"/>
        </w:rPr>
        <w:t>4</w:t>
      </w:r>
      <w:r w:rsidR="00DC3AE5" w:rsidRPr="00A50121">
        <w:rPr>
          <w:sz w:val="24"/>
          <w:szCs w:val="24"/>
        </w:rPr>
        <w:t>.</w:t>
      </w:r>
      <w:r w:rsidRPr="00A50121">
        <w:rPr>
          <w:sz w:val="24"/>
          <w:szCs w:val="24"/>
        </w:rPr>
        <w:t>5</w:t>
      </w:r>
      <w:r w:rsidR="00DC3AE5" w:rsidRPr="00A50121">
        <w:rPr>
          <w:sz w:val="24"/>
          <w:szCs w:val="24"/>
        </w:rPr>
        <w:t xml:space="preserve">. </w:t>
      </w:r>
      <w:r w:rsidR="00773787" w:rsidRPr="001A1A4C">
        <w:rPr>
          <w:color w:val="000000"/>
          <w:sz w:val="24"/>
          <w:szCs w:val="24"/>
        </w:rPr>
        <w:t xml:space="preserve">Контрольный орган при организации и осуществлении контроля в сфере </w:t>
      </w:r>
      <w:r w:rsidR="00313121">
        <w:rPr>
          <w:color w:val="000000"/>
          <w:sz w:val="24"/>
          <w:szCs w:val="24"/>
        </w:rPr>
        <w:t>дорожного контроля</w:t>
      </w:r>
      <w:r w:rsidR="00773787" w:rsidRPr="001A1A4C">
        <w:rPr>
          <w:color w:val="000000"/>
          <w:sz w:val="24"/>
          <w:szCs w:val="24"/>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73787" w:rsidRPr="001A1A4C">
        <w:rPr>
          <w:color w:val="000000"/>
          <w:sz w:val="24"/>
          <w:szCs w:val="24"/>
        </w:rPr>
        <w:t xml:space="preserve">Перечень указанных документов и (или) сведений, порядок и сроки их представления установлены утвержденным </w:t>
      </w:r>
      <w:r w:rsidR="00773787" w:rsidRPr="001A1A4C">
        <w:rPr>
          <w:color w:val="000000"/>
          <w:sz w:val="24"/>
          <w:szCs w:val="24"/>
          <w:shd w:val="clear" w:color="auto" w:fill="FFFFFF"/>
        </w:rPr>
        <w:t>распоряжением Правительства Российской Федерации от 19.04.2016 № 724-р перечнем</w:t>
      </w:r>
      <w:r w:rsidR="00773787" w:rsidRPr="001A1A4C">
        <w:rPr>
          <w:color w:val="000000"/>
          <w:sz w:val="24"/>
          <w:szCs w:val="24"/>
        </w:rPr>
        <w:t xml:space="preserve"> </w:t>
      </w:r>
      <w:r w:rsidR="00773787" w:rsidRPr="001A1A4C">
        <w:rPr>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00773787" w:rsidRPr="001A1A4C">
        <w:rPr>
          <w:color w:val="000000"/>
          <w:sz w:val="24"/>
          <w:szCs w:val="24"/>
          <w:shd w:val="clear" w:color="auto" w:fill="FFFFFF"/>
        </w:rPr>
        <w:t xml:space="preserve">, в </w:t>
      </w:r>
      <w:proofErr w:type="gramStart"/>
      <w:r w:rsidR="00773787" w:rsidRPr="001A1A4C">
        <w:rPr>
          <w:color w:val="000000"/>
          <w:sz w:val="24"/>
          <w:szCs w:val="24"/>
          <w:shd w:val="clear" w:color="auto" w:fill="FFFFFF"/>
        </w:rPr>
        <w:t>распоряжении</w:t>
      </w:r>
      <w:proofErr w:type="gramEnd"/>
      <w:r w:rsidR="00773787" w:rsidRPr="001A1A4C">
        <w:rPr>
          <w:color w:val="000000"/>
          <w:sz w:val="24"/>
          <w:szCs w:val="24"/>
          <w:shd w:val="clear" w:color="auto" w:fill="FFFFFF"/>
        </w:rPr>
        <w:t xml:space="preserve"> которых находятся эти документы и (или) информация, а также,</w:t>
      </w:r>
      <w:r w:rsidR="00773787" w:rsidRPr="001A1A4C">
        <w:rPr>
          <w:color w:val="000000"/>
          <w:sz w:val="24"/>
          <w:szCs w:val="24"/>
        </w:rPr>
        <w:t xml:space="preserve"> </w:t>
      </w:r>
      <w:hyperlink r:id="rId19" w:history="1">
        <w:r w:rsidR="00773787" w:rsidRPr="00773787">
          <w:rPr>
            <w:rStyle w:val="a5"/>
            <w:color w:val="000000"/>
            <w:sz w:val="24"/>
            <w:szCs w:val="24"/>
            <w:u w:val="none"/>
          </w:rPr>
          <w:t>Правилами</w:t>
        </w:r>
      </w:hyperlink>
      <w:r w:rsidR="00773787" w:rsidRPr="001A1A4C">
        <w:rPr>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3787" w:rsidRPr="001A1A4C" w:rsidRDefault="00773787" w:rsidP="00773787">
      <w:pPr>
        <w:pStyle w:val="ConsPlusNormal"/>
        <w:ind w:firstLine="709"/>
        <w:jc w:val="both"/>
        <w:rPr>
          <w:color w:val="000000"/>
          <w:sz w:val="24"/>
          <w:szCs w:val="24"/>
        </w:rPr>
      </w:pPr>
      <w:r w:rsidRPr="001A1A4C">
        <w:rPr>
          <w:color w:val="000000"/>
          <w:sz w:val="24"/>
          <w:szCs w:val="24"/>
          <w:shd w:val="clear" w:color="auto" w:fill="FFFFFF"/>
        </w:rPr>
        <w:t xml:space="preserve">К случаю, при наступлении которого индивидуальный предприниматель, гражданин, являющийся контролируемым лицом, вправе представить в Контрольный орган информацию о невозможности присутствия при проведении контрольного мероприятия, в </w:t>
      </w:r>
      <w:proofErr w:type="gramStart"/>
      <w:r w:rsidRPr="001A1A4C">
        <w:rPr>
          <w:color w:val="000000"/>
          <w:sz w:val="24"/>
          <w:szCs w:val="24"/>
          <w:shd w:val="clear" w:color="auto" w:fill="FFFFFF"/>
        </w:rPr>
        <w:t>связи</w:t>
      </w:r>
      <w:proofErr w:type="gramEnd"/>
      <w:r w:rsidRPr="001A1A4C">
        <w:rPr>
          <w:color w:val="000000"/>
          <w:sz w:val="24"/>
          <w:szCs w:val="24"/>
          <w:shd w:val="clear" w:color="auto" w:fill="FFFFFF"/>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(но не более чем на 20 дней), относится соблюдение одновременно следующих условий:</w:t>
      </w:r>
    </w:p>
    <w:p w:rsidR="00773787" w:rsidRPr="001A1A4C" w:rsidRDefault="00773787" w:rsidP="00773787">
      <w:pPr>
        <w:ind w:firstLine="709"/>
        <w:jc w:val="both"/>
        <w:rPr>
          <w:rFonts w:ascii="Arial" w:hAnsi="Arial" w:cs="Arial"/>
          <w:color w:val="000000"/>
          <w:shd w:val="clear" w:color="auto" w:fill="FFFFFF"/>
        </w:rPr>
      </w:pPr>
      <w:r w:rsidRPr="001A1A4C">
        <w:rPr>
          <w:rFonts w:ascii="Arial" w:hAnsi="Arial" w:cs="Arial"/>
          <w:color w:val="000000"/>
        </w:rPr>
        <w:t xml:space="preserve">1) </w:t>
      </w:r>
      <w:r w:rsidRPr="001A1A4C">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1A1A4C">
        <w:rPr>
          <w:rFonts w:ascii="Arial" w:hAnsi="Arial" w:cs="Arial"/>
          <w:color w:val="000000"/>
        </w:rPr>
        <w:t xml:space="preserve">должностным лицом, уполномоченным осуществлять контроль в </w:t>
      </w:r>
      <w:r w:rsidR="00313121">
        <w:rPr>
          <w:rFonts w:ascii="Arial" w:hAnsi="Arial" w:cs="Arial"/>
          <w:color w:val="000000"/>
        </w:rPr>
        <w:t xml:space="preserve">дорожного </w:t>
      </w:r>
      <w:proofErr w:type="spellStart"/>
      <w:r w:rsidR="00313121">
        <w:rPr>
          <w:rFonts w:ascii="Arial" w:hAnsi="Arial" w:cs="Arial"/>
          <w:color w:val="000000"/>
        </w:rPr>
        <w:t>контрля</w:t>
      </w:r>
      <w:proofErr w:type="spellEnd"/>
      <w:r w:rsidRPr="001A1A4C">
        <w:rPr>
          <w:rFonts w:ascii="Arial" w:hAnsi="Arial" w:cs="Arial"/>
          <w:color w:val="000000"/>
        </w:rPr>
        <w:t xml:space="preserve">, </w:t>
      </w:r>
      <w:r w:rsidRPr="001A1A4C">
        <w:rPr>
          <w:rFonts w:ascii="Arial" w:hAnsi="Arial" w:cs="Arial"/>
          <w:color w:val="000000"/>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773787" w:rsidRPr="001A1A4C" w:rsidRDefault="00773787" w:rsidP="00773787">
      <w:pPr>
        <w:ind w:firstLine="709"/>
        <w:jc w:val="both"/>
        <w:rPr>
          <w:rFonts w:ascii="Arial" w:hAnsi="Arial" w:cs="Arial"/>
          <w:color w:val="000000"/>
        </w:rPr>
      </w:pPr>
      <w:r w:rsidRPr="001A1A4C">
        <w:rPr>
          <w:rFonts w:ascii="Arial" w:hAnsi="Arial" w:cs="Arial"/>
          <w:color w:val="000000"/>
          <w:shd w:val="clear" w:color="auto" w:fill="FFFFFF"/>
        </w:rPr>
        <w:t xml:space="preserve">2) отсутствие признаков </w:t>
      </w:r>
      <w:r w:rsidRPr="001A1A4C">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773787" w:rsidRDefault="00773787" w:rsidP="00773787">
      <w:pPr>
        <w:ind w:firstLine="709"/>
        <w:jc w:val="both"/>
        <w:rPr>
          <w:rFonts w:ascii="Arial" w:hAnsi="Arial" w:cs="Arial"/>
          <w:color w:val="000000"/>
        </w:rPr>
      </w:pPr>
      <w:r w:rsidRPr="001A1A4C">
        <w:rPr>
          <w:rFonts w:ascii="Arial" w:hAnsi="Arial" w:cs="Arial"/>
          <w:color w:val="000000"/>
        </w:rPr>
        <w:t>3) имеются уважительные причины для отсутствия контролируемого лица (болезнь</w:t>
      </w:r>
      <w:r w:rsidRPr="001A1A4C">
        <w:rPr>
          <w:rFonts w:ascii="Arial" w:hAnsi="Arial" w:cs="Arial"/>
          <w:color w:val="000000"/>
          <w:shd w:val="clear" w:color="auto" w:fill="FFFFFF"/>
        </w:rPr>
        <w:t xml:space="preserve"> контролируемого лица</w:t>
      </w:r>
      <w:r w:rsidRPr="001A1A4C">
        <w:rPr>
          <w:rFonts w:ascii="Arial" w:hAnsi="Arial" w:cs="Arial"/>
          <w:color w:val="000000"/>
        </w:rPr>
        <w:t>, его командировка, отпуск и т.п.) при проведении</w:t>
      </w:r>
      <w:r w:rsidRPr="001A1A4C">
        <w:rPr>
          <w:rFonts w:ascii="Arial" w:hAnsi="Arial" w:cs="Arial"/>
          <w:color w:val="000000"/>
          <w:shd w:val="clear" w:color="auto" w:fill="FFFFFF"/>
        </w:rPr>
        <w:t xml:space="preserve"> контрольного мероприятия</w:t>
      </w:r>
      <w:r w:rsidRPr="001A1A4C">
        <w:rPr>
          <w:rFonts w:ascii="Arial" w:hAnsi="Arial" w:cs="Arial"/>
          <w:color w:val="000000"/>
        </w:rPr>
        <w:t>.</w:t>
      </w:r>
    </w:p>
    <w:p w:rsidR="00831C76" w:rsidRPr="00E70E65" w:rsidRDefault="00F20BA7" w:rsidP="00831C76">
      <w:pPr>
        <w:autoSpaceDE w:val="0"/>
        <w:autoSpaceDN w:val="0"/>
        <w:adjustRightInd w:val="0"/>
        <w:ind w:firstLine="708"/>
        <w:jc w:val="both"/>
        <w:rPr>
          <w:rFonts w:ascii="Arial" w:eastAsia="Calibri" w:hAnsi="Arial" w:cs="Arial"/>
        </w:rPr>
      </w:pPr>
      <w:r w:rsidRPr="00831C76">
        <w:rPr>
          <w:rFonts w:ascii="Arial" w:hAnsi="Arial" w:cs="Arial"/>
        </w:rPr>
        <w:t>4</w:t>
      </w:r>
      <w:r w:rsidR="00200232" w:rsidRPr="00831C76">
        <w:rPr>
          <w:rFonts w:ascii="Arial" w:hAnsi="Arial" w:cs="Arial"/>
        </w:rPr>
        <w:t>.</w:t>
      </w:r>
      <w:r w:rsidRPr="00831C76">
        <w:rPr>
          <w:rFonts w:ascii="Arial" w:hAnsi="Arial" w:cs="Arial"/>
        </w:rPr>
        <w:t>6</w:t>
      </w:r>
      <w:r w:rsidR="00DC3AE5" w:rsidRPr="00831C76">
        <w:rPr>
          <w:rFonts w:ascii="Arial" w:hAnsi="Arial" w:cs="Arial"/>
        </w:rPr>
        <w:t>.</w:t>
      </w:r>
      <w:r w:rsidR="00DC3AE5" w:rsidRPr="00A50121">
        <w:t xml:space="preserve"> </w:t>
      </w:r>
      <w:r w:rsidR="00831C76" w:rsidRPr="00B93BB8">
        <w:rPr>
          <w:rFonts w:ascii="Arial" w:hAnsi="Arial" w:cs="Arial"/>
          <w:color w:val="000000"/>
        </w:rPr>
        <w:t xml:space="preserve">Выездная </w:t>
      </w:r>
      <w:proofErr w:type="gramStart"/>
      <w:r w:rsidR="00831C76" w:rsidRPr="00B93BB8">
        <w:rPr>
          <w:rFonts w:ascii="Arial" w:hAnsi="Arial" w:cs="Arial"/>
          <w:color w:val="000000"/>
        </w:rPr>
        <w:t>проверка</w:t>
      </w:r>
      <w:proofErr w:type="gramEnd"/>
      <w:r w:rsidR="00831C76" w:rsidRPr="00B93BB8">
        <w:rPr>
          <w:rFonts w:ascii="Arial" w:hAnsi="Arial" w:cs="Arial"/>
          <w:color w:val="000000"/>
        </w:rPr>
        <w:t xml:space="preserve"> проводимая по средством взаимодействия с конкретным контролируемым лицом, владеющим </w:t>
      </w:r>
      <w:r w:rsidR="00831C76" w:rsidRPr="00B93BB8">
        <w:rPr>
          <w:rFonts w:ascii="Arial" w:eastAsia="Calibri" w:hAnsi="Arial" w:cs="Arial"/>
        </w:rPr>
        <w:t xml:space="preserve">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может быть проведена с использованием средств дистанционного взаимодействия, в том числе посредством </w:t>
      </w:r>
      <w:proofErr w:type="spellStart"/>
      <w:r w:rsidR="00831C76" w:rsidRPr="00B93BB8">
        <w:rPr>
          <w:rFonts w:ascii="Arial" w:eastAsia="Calibri" w:hAnsi="Arial" w:cs="Arial"/>
        </w:rPr>
        <w:t>видео-конференц-связи</w:t>
      </w:r>
      <w:proofErr w:type="spellEnd"/>
      <w:r w:rsidR="00831C76" w:rsidRPr="00B93BB8">
        <w:rPr>
          <w:rFonts w:ascii="Arial" w:eastAsia="Calibri" w:hAnsi="Arial" w:cs="Arial"/>
        </w:rPr>
        <w:t>, а также с использованием мобильного приложения "Инспектор".</w:t>
      </w:r>
    </w:p>
    <w:p w:rsidR="00831C76" w:rsidRPr="001A1A4C" w:rsidRDefault="00831C76" w:rsidP="00831C76">
      <w:pPr>
        <w:pStyle w:val="s1"/>
        <w:ind w:firstLine="709"/>
        <w:rPr>
          <w:color w:val="000000"/>
          <w:sz w:val="24"/>
          <w:szCs w:val="24"/>
        </w:rPr>
      </w:pPr>
      <w:r>
        <w:rPr>
          <w:color w:val="000000"/>
          <w:sz w:val="24"/>
          <w:szCs w:val="24"/>
        </w:rPr>
        <w:t>С</w:t>
      </w:r>
      <w:r w:rsidRPr="001A1A4C">
        <w:rPr>
          <w:color w:val="000000"/>
          <w:sz w:val="24"/>
          <w:szCs w:val="24"/>
        </w:rPr>
        <w:t>рок проведения выездной проверки не может превышать 10 рабочих дней.</w:t>
      </w:r>
    </w:p>
    <w:p w:rsidR="00831C76" w:rsidRPr="001A1A4C" w:rsidRDefault="00831C76" w:rsidP="00831C76">
      <w:pPr>
        <w:pStyle w:val="s1"/>
        <w:ind w:firstLine="709"/>
        <w:rPr>
          <w:color w:val="000000"/>
          <w:sz w:val="24"/>
          <w:szCs w:val="24"/>
        </w:rPr>
      </w:pPr>
      <w:r w:rsidRPr="001A1A4C">
        <w:rPr>
          <w:color w:val="000000"/>
          <w:sz w:val="24"/>
          <w:szCs w:val="24"/>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831C76" w:rsidRPr="00811978" w:rsidRDefault="00831C76" w:rsidP="00811978">
      <w:pPr>
        <w:pStyle w:val="ConsPlusNormal"/>
        <w:ind w:firstLine="709"/>
        <w:jc w:val="both"/>
        <w:rPr>
          <w:sz w:val="24"/>
          <w:szCs w:val="24"/>
        </w:rPr>
      </w:pPr>
      <w:r w:rsidRPr="001A1A4C">
        <w:rPr>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30344" w:rsidRPr="001A1A4C" w:rsidRDefault="00F20BA7" w:rsidP="00030344">
      <w:pPr>
        <w:pStyle w:val="ConsPlusNormal"/>
        <w:ind w:firstLine="540"/>
        <w:jc w:val="both"/>
        <w:rPr>
          <w:sz w:val="24"/>
          <w:szCs w:val="24"/>
        </w:rPr>
      </w:pPr>
      <w:r w:rsidRPr="00A50121">
        <w:rPr>
          <w:sz w:val="24"/>
          <w:szCs w:val="24"/>
        </w:rPr>
        <w:t>4</w:t>
      </w:r>
      <w:r w:rsidR="00200232" w:rsidRPr="00A50121">
        <w:rPr>
          <w:sz w:val="24"/>
          <w:szCs w:val="24"/>
        </w:rPr>
        <w:t>.</w:t>
      </w:r>
      <w:r w:rsidR="00030344">
        <w:rPr>
          <w:sz w:val="24"/>
          <w:szCs w:val="24"/>
        </w:rPr>
        <w:t>7</w:t>
      </w:r>
      <w:r w:rsidR="00DC3AE5" w:rsidRPr="00A50121">
        <w:rPr>
          <w:sz w:val="24"/>
          <w:szCs w:val="24"/>
        </w:rPr>
        <w:t xml:space="preserve">. </w:t>
      </w:r>
      <w:r w:rsidR="00030344" w:rsidRPr="001A1A4C">
        <w:rPr>
          <w:sz w:val="24"/>
          <w:szCs w:val="24"/>
        </w:rPr>
        <w:t>Во всех случаях проведения контрольных мероприятий для фиксации органом контроля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30344" w:rsidRPr="001A1A4C" w:rsidRDefault="00030344" w:rsidP="00030344">
      <w:pPr>
        <w:pStyle w:val="ConsPlusNormal"/>
        <w:ind w:firstLine="709"/>
        <w:jc w:val="both"/>
        <w:rPr>
          <w:color w:val="000000"/>
          <w:sz w:val="24"/>
          <w:szCs w:val="24"/>
        </w:rPr>
      </w:pPr>
      <w:r w:rsidRPr="001A1A4C">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контрольным органом информации для рассмотрения вопроса о привлечении к ответственности и (или) применение администрацией мер, предусмотренных </w:t>
      </w:r>
      <w:hyperlink r:id="rId20">
        <w:r w:rsidRPr="001A1A4C">
          <w:rPr>
            <w:sz w:val="24"/>
            <w:szCs w:val="24"/>
          </w:rPr>
          <w:t>частью 2 статьи 90</w:t>
        </w:r>
      </w:hyperlink>
      <w:r w:rsidRPr="001A1A4C">
        <w:rPr>
          <w:sz w:val="24"/>
          <w:szCs w:val="24"/>
        </w:rPr>
        <w:t xml:space="preserve"> Федерального </w:t>
      </w:r>
      <w:hyperlink r:id="rId21">
        <w:r w:rsidRPr="001A1A4C">
          <w:rPr>
            <w:sz w:val="24"/>
            <w:szCs w:val="24"/>
          </w:rPr>
          <w:t>закона</w:t>
        </w:r>
      </w:hyperlink>
      <w:r w:rsidRPr="001A1A4C">
        <w:rPr>
          <w:sz w:val="24"/>
          <w:szCs w:val="24"/>
        </w:rPr>
        <w:t xml:space="preserve"> № 248-ФЗ</w:t>
      </w:r>
      <w:r w:rsidRPr="001A1A4C">
        <w:rPr>
          <w:color w:val="000000"/>
          <w:sz w:val="24"/>
          <w:szCs w:val="24"/>
        </w:rPr>
        <w:t>.</w:t>
      </w:r>
    </w:p>
    <w:p w:rsidR="00030344" w:rsidRPr="001A1A4C" w:rsidRDefault="00030344" w:rsidP="00030344">
      <w:pPr>
        <w:pStyle w:val="ConsPlusNormal"/>
        <w:ind w:firstLine="709"/>
        <w:jc w:val="both"/>
        <w:rPr>
          <w:sz w:val="24"/>
          <w:szCs w:val="24"/>
        </w:rPr>
      </w:pPr>
      <w:r w:rsidRPr="001A1A4C">
        <w:rPr>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30344" w:rsidRPr="001A1A4C" w:rsidRDefault="00030344" w:rsidP="00030344">
      <w:pPr>
        <w:pStyle w:val="ConsPlusNormal"/>
        <w:ind w:firstLine="709"/>
        <w:jc w:val="both"/>
        <w:rPr>
          <w:sz w:val="24"/>
          <w:szCs w:val="24"/>
        </w:rPr>
      </w:pPr>
      <w:r w:rsidRPr="001A1A4C">
        <w:rPr>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30344" w:rsidRPr="001A1A4C" w:rsidRDefault="00030344" w:rsidP="00030344">
      <w:pPr>
        <w:pStyle w:val="ConsPlusNormal"/>
        <w:ind w:firstLine="709"/>
        <w:jc w:val="both"/>
        <w:rPr>
          <w:sz w:val="24"/>
          <w:szCs w:val="24"/>
        </w:rPr>
      </w:pPr>
      <w:r w:rsidRPr="001A1A4C">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030344" w:rsidRPr="001A1A4C" w:rsidRDefault="00030344" w:rsidP="00030344">
      <w:pPr>
        <w:pStyle w:val="ConsPlusNormal"/>
        <w:ind w:firstLine="709"/>
        <w:jc w:val="both"/>
        <w:rPr>
          <w:sz w:val="24"/>
          <w:szCs w:val="24"/>
        </w:rPr>
      </w:pPr>
      <w:r w:rsidRPr="001A1A4C">
        <w:rPr>
          <w:sz w:val="24"/>
          <w:szCs w:val="24"/>
        </w:rPr>
        <w:t>Информация о контрольных мероприятиях размещается в Едином реестре контрольных мероприятий.</w:t>
      </w:r>
    </w:p>
    <w:p w:rsidR="00010E78" w:rsidRPr="001A1A4C" w:rsidRDefault="00F20BA7" w:rsidP="00010E78">
      <w:pPr>
        <w:pStyle w:val="ConsPlusNormal"/>
        <w:ind w:firstLine="709"/>
        <w:jc w:val="both"/>
        <w:rPr>
          <w:sz w:val="24"/>
          <w:szCs w:val="24"/>
        </w:rPr>
      </w:pPr>
      <w:proofErr w:type="gramStart"/>
      <w:r w:rsidRPr="00A50121">
        <w:rPr>
          <w:sz w:val="24"/>
          <w:szCs w:val="24"/>
        </w:rPr>
        <w:t>4</w:t>
      </w:r>
      <w:r w:rsidR="00200232" w:rsidRPr="00A50121">
        <w:rPr>
          <w:sz w:val="24"/>
          <w:szCs w:val="24"/>
        </w:rPr>
        <w:t>.</w:t>
      </w:r>
      <w:r w:rsidR="00010E78">
        <w:rPr>
          <w:sz w:val="24"/>
          <w:szCs w:val="24"/>
        </w:rPr>
        <w:t>8</w:t>
      </w:r>
      <w:r w:rsidR="00DC3AE5" w:rsidRPr="00A50121">
        <w:rPr>
          <w:sz w:val="24"/>
          <w:szCs w:val="24"/>
        </w:rPr>
        <w:t xml:space="preserve"> </w:t>
      </w:r>
      <w:r w:rsidR="00010E78" w:rsidRPr="001A1A4C">
        <w:rPr>
          <w:sz w:val="24"/>
          <w:szCs w:val="24"/>
        </w:rPr>
        <w:t>Информирование контролируемых лиц о совершаемых органом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00010E78" w:rsidRPr="001A1A4C">
        <w:rPr>
          <w:sz w:val="24"/>
          <w:szCs w:val="24"/>
        </w:rPr>
        <w:t xml:space="preserve">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w:t>
      </w:r>
      <w:r w:rsidR="00010E78" w:rsidRPr="001A1A4C">
        <w:rPr>
          <w:sz w:val="24"/>
          <w:szCs w:val="24"/>
        </w:rPr>
        <w:lastRenderedPageBreak/>
        <w:t>муниципальных услуг) и (или) через региональный портал государственных и муниципальных услуг.</w:t>
      </w:r>
    </w:p>
    <w:p w:rsidR="00010E78" w:rsidRPr="001A1A4C" w:rsidRDefault="00010E78" w:rsidP="00010E78">
      <w:pPr>
        <w:pStyle w:val="ConsPlusNormal"/>
        <w:ind w:firstLine="709"/>
        <w:jc w:val="both"/>
        <w:rPr>
          <w:sz w:val="24"/>
          <w:szCs w:val="24"/>
        </w:rPr>
      </w:pPr>
      <w:r w:rsidRPr="001A1A4C">
        <w:rPr>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органом контроля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органа контроля </w:t>
      </w:r>
      <w:proofErr w:type="gramStart"/>
      <w:r w:rsidRPr="001A1A4C">
        <w:rPr>
          <w:sz w:val="24"/>
          <w:szCs w:val="24"/>
        </w:rPr>
        <w:t>сведений</w:t>
      </w:r>
      <w:proofErr w:type="gramEnd"/>
      <w:r w:rsidRPr="001A1A4C">
        <w:rPr>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w:t>
      </w:r>
      <w:proofErr w:type="gramStart"/>
      <w:r w:rsidRPr="001A1A4C">
        <w:rPr>
          <w:sz w:val="24"/>
          <w:szCs w:val="24"/>
        </w:rPr>
        <w:t>случае</w:t>
      </w:r>
      <w:proofErr w:type="gramEnd"/>
      <w:r w:rsidRPr="001A1A4C">
        <w:rPr>
          <w:sz w:val="24"/>
          <w:szCs w:val="24"/>
        </w:rPr>
        <w:t>,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контроля документы на бумажном носителе.</w:t>
      </w:r>
    </w:p>
    <w:p w:rsidR="00DC3AE5" w:rsidRDefault="00010E78" w:rsidP="00010E78">
      <w:pPr>
        <w:pStyle w:val="ConsPlusNormal"/>
        <w:ind w:firstLine="709"/>
        <w:jc w:val="both"/>
        <w:rPr>
          <w:sz w:val="24"/>
          <w:szCs w:val="24"/>
        </w:rPr>
      </w:pPr>
      <w:r w:rsidRPr="001A1A4C">
        <w:rPr>
          <w:sz w:val="24"/>
          <w:szCs w:val="24"/>
        </w:rPr>
        <w:t>До 31 декабря 202</w:t>
      </w:r>
      <w:r>
        <w:rPr>
          <w:sz w:val="24"/>
          <w:szCs w:val="24"/>
        </w:rPr>
        <w:t>5</w:t>
      </w:r>
      <w:r w:rsidRPr="001A1A4C">
        <w:rPr>
          <w:sz w:val="24"/>
          <w:szCs w:val="24"/>
        </w:rPr>
        <w:t xml:space="preserve"> года информирование контролируемого лица о совершаемых Контрольным органом действиях и принимаемых решениях,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10E78" w:rsidRDefault="00F20BA7" w:rsidP="00010E78">
      <w:pPr>
        <w:ind w:firstLine="709"/>
        <w:jc w:val="both"/>
        <w:rPr>
          <w:rFonts w:ascii="Arial" w:hAnsi="Arial" w:cs="Arial"/>
        </w:rPr>
      </w:pPr>
      <w:r w:rsidRPr="00A50121">
        <w:rPr>
          <w:rFonts w:ascii="Arial" w:hAnsi="Arial" w:cs="Arial"/>
        </w:rPr>
        <w:t>4</w:t>
      </w:r>
      <w:r w:rsidR="00200232" w:rsidRPr="00A50121">
        <w:rPr>
          <w:rFonts w:ascii="Arial" w:hAnsi="Arial" w:cs="Arial"/>
        </w:rPr>
        <w:t>.</w:t>
      </w:r>
      <w:r w:rsidR="00010E78">
        <w:rPr>
          <w:rFonts w:ascii="Arial" w:hAnsi="Arial" w:cs="Arial"/>
        </w:rPr>
        <w:t>9</w:t>
      </w:r>
      <w:proofErr w:type="gramStart"/>
      <w:r w:rsidR="00DC3AE5" w:rsidRPr="00A50121">
        <w:rPr>
          <w:rFonts w:ascii="Arial" w:hAnsi="Arial" w:cs="Arial"/>
        </w:rPr>
        <w:t xml:space="preserve"> </w:t>
      </w:r>
      <w:r w:rsidR="00010E78" w:rsidRPr="001A1A4C">
        <w:rPr>
          <w:rFonts w:ascii="Arial" w:hAnsi="Arial" w:cs="Arial"/>
        </w:rPr>
        <w:t>В</w:t>
      </w:r>
      <w:proofErr w:type="gramEnd"/>
      <w:r w:rsidR="00010E78" w:rsidRPr="001A1A4C">
        <w:rPr>
          <w:rFonts w:ascii="Arial" w:hAnsi="Arial" w:cs="Arial"/>
        </w:rPr>
        <w:t xml:space="preserve"> случае несогласия с фактами и выводами, изложенными в акте, контролируемое лицо вправе направить жалобу в порядке, предусмотренном </w:t>
      </w:r>
      <w:hyperlink r:id="rId22">
        <w:r w:rsidR="00010E78" w:rsidRPr="001A1A4C">
          <w:rPr>
            <w:rFonts w:ascii="Arial" w:hAnsi="Arial" w:cs="Arial"/>
          </w:rPr>
          <w:t>статьями 39</w:t>
        </w:r>
      </w:hyperlink>
      <w:r w:rsidR="00010E78" w:rsidRPr="001A1A4C">
        <w:rPr>
          <w:rFonts w:ascii="Arial" w:hAnsi="Arial" w:cs="Arial"/>
        </w:rPr>
        <w:t xml:space="preserve"> - </w:t>
      </w:r>
      <w:hyperlink r:id="rId23">
        <w:r w:rsidR="00010E78" w:rsidRPr="001A1A4C">
          <w:rPr>
            <w:rFonts w:ascii="Arial" w:hAnsi="Arial" w:cs="Arial"/>
          </w:rPr>
          <w:t>40</w:t>
        </w:r>
      </w:hyperlink>
      <w:r w:rsidR="00010E78" w:rsidRPr="001A1A4C">
        <w:rPr>
          <w:rFonts w:ascii="Arial" w:hAnsi="Arial" w:cs="Arial"/>
        </w:rPr>
        <w:t xml:space="preserve"> Федерального </w:t>
      </w:r>
      <w:hyperlink r:id="rId24">
        <w:r w:rsidR="00010E78" w:rsidRPr="001A1A4C">
          <w:rPr>
            <w:rFonts w:ascii="Arial" w:hAnsi="Arial" w:cs="Arial"/>
          </w:rPr>
          <w:t>закона</w:t>
        </w:r>
      </w:hyperlink>
      <w:r w:rsidR="00010E78" w:rsidRPr="001A1A4C">
        <w:rPr>
          <w:rFonts w:ascii="Arial" w:hAnsi="Arial" w:cs="Arial"/>
        </w:rPr>
        <w:t xml:space="preserve"> № 248-ФЗ и </w:t>
      </w:r>
      <w:hyperlink w:anchor="P151">
        <w:r w:rsidR="00010E78" w:rsidRPr="001A1A4C">
          <w:rPr>
            <w:rFonts w:ascii="Arial" w:hAnsi="Arial" w:cs="Arial"/>
          </w:rPr>
          <w:t xml:space="preserve">разделом </w:t>
        </w:r>
        <w:r w:rsidR="00010E78">
          <w:rPr>
            <w:rFonts w:ascii="Arial" w:hAnsi="Arial" w:cs="Arial"/>
          </w:rPr>
          <w:t>5</w:t>
        </w:r>
      </w:hyperlink>
      <w:r w:rsidR="00010E78" w:rsidRPr="001A1A4C">
        <w:rPr>
          <w:rFonts w:ascii="Arial" w:hAnsi="Arial" w:cs="Arial"/>
        </w:rPr>
        <w:t xml:space="preserve"> настоящего Положения.</w:t>
      </w:r>
    </w:p>
    <w:p w:rsidR="00DC3AE5" w:rsidRDefault="00F20BA7" w:rsidP="00010E78">
      <w:pPr>
        <w:ind w:firstLine="709"/>
        <w:jc w:val="both"/>
        <w:rPr>
          <w:rFonts w:ascii="Arial" w:hAnsi="Arial" w:cs="Arial"/>
        </w:rPr>
      </w:pPr>
      <w:r w:rsidRPr="00010E78">
        <w:rPr>
          <w:rFonts w:ascii="Arial" w:hAnsi="Arial" w:cs="Arial"/>
        </w:rPr>
        <w:t>4</w:t>
      </w:r>
      <w:r w:rsidR="00200232" w:rsidRPr="00010E78">
        <w:rPr>
          <w:rFonts w:ascii="Arial" w:hAnsi="Arial" w:cs="Arial"/>
        </w:rPr>
        <w:t>.</w:t>
      </w:r>
      <w:r w:rsidR="00010E78" w:rsidRPr="00010E78">
        <w:rPr>
          <w:rFonts w:ascii="Arial" w:hAnsi="Arial" w:cs="Arial"/>
        </w:rPr>
        <w:t>10</w:t>
      </w:r>
      <w:proofErr w:type="gramStart"/>
      <w:r w:rsidR="00DC3AE5" w:rsidRPr="00010E78">
        <w:rPr>
          <w:rFonts w:ascii="Arial" w:hAnsi="Arial" w:cs="Arial"/>
        </w:rPr>
        <w:t xml:space="preserve"> </w:t>
      </w:r>
      <w:r w:rsidR="00010E78" w:rsidRPr="00010E78">
        <w:rPr>
          <w:rFonts w:ascii="Arial" w:hAnsi="Arial" w:cs="Arial"/>
        </w:rPr>
        <w:t>В</w:t>
      </w:r>
      <w:proofErr w:type="gramEnd"/>
      <w:r w:rsidR="00010E78" w:rsidRPr="00010E78">
        <w:rPr>
          <w:rFonts w:ascii="Arial" w:hAnsi="Arial" w:cs="Arial"/>
        </w:rPr>
        <w:t xml:space="preserve">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Контрольный орган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10E78" w:rsidRPr="001A1A4C" w:rsidRDefault="00F20BA7" w:rsidP="00010E78">
      <w:pPr>
        <w:pStyle w:val="ConsPlusNormal"/>
        <w:ind w:firstLine="709"/>
        <w:jc w:val="both"/>
        <w:rPr>
          <w:sz w:val="24"/>
          <w:szCs w:val="24"/>
        </w:rPr>
      </w:pPr>
      <w:r w:rsidRPr="00A50121">
        <w:rPr>
          <w:sz w:val="24"/>
          <w:szCs w:val="24"/>
        </w:rPr>
        <w:t>4</w:t>
      </w:r>
      <w:r w:rsidR="00200232" w:rsidRPr="00A50121">
        <w:rPr>
          <w:sz w:val="24"/>
          <w:szCs w:val="24"/>
        </w:rPr>
        <w:t>.</w:t>
      </w:r>
      <w:r w:rsidR="00010E78">
        <w:rPr>
          <w:sz w:val="24"/>
          <w:szCs w:val="24"/>
        </w:rPr>
        <w:t>11</w:t>
      </w:r>
      <w:proofErr w:type="gramStart"/>
      <w:r w:rsidR="00DC3AE5" w:rsidRPr="00A50121">
        <w:rPr>
          <w:sz w:val="24"/>
          <w:szCs w:val="24"/>
        </w:rPr>
        <w:t xml:space="preserve"> </w:t>
      </w:r>
      <w:r w:rsidR="00010E78" w:rsidRPr="001A1A4C">
        <w:rPr>
          <w:sz w:val="24"/>
          <w:szCs w:val="24"/>
        </w:rPr>
        <w:t>В</w:t>
      </w:r>
      <w:proofErr w:type="gramEnd"/>
      <w:r w:rsidR="00010E78" w:rsidRPr="001A1A4C">
        <w:rPr>
          <w:sz w:val="24"/>
          <w:szCs w:val="24"/>
        </w:rPr>
        <w:t xml:space="preserve">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предусмотренных законодательством Российской Федерации, обязан:</w:t>
      </w:r>
    </w:p>
    <w:p w:rsidR="00010E78" w:rsidRPr="001A1A4C" w:rsidRDefault="00010E78" w:rsidP="00010E78">
      <w:pPr>
        <w:pStyle w:val="ConsPlusNormal"/>
        <w:ind w:firstLine="709"/>
        <w:jc w:val="both"/>
        <w:rPr>
          <w:sz w:val="24"/>
          <w:szCs w:val="24"/>
        </w:rPr>
      </w:pPr>
      <w:r w:rsidRPr="001A1A4C">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10E78" w:rsidRPr="001A1A4C" w:rsidRDefault="00010E78" w:rsidP="00010E78">
      <w:pPr>
        <w:pStyle w:val="ConsPlusNormal"/>
        <w:ind w:firstLine="709"/>
        <w:jc w:val="both"/>
        <w:rPr>
          <w:sz w:val="24"/>
          <w:szCs w:val="24"/>
        </w:rPr>
      </w:pPr>
      <w:r w:rsidRPr="001A1A4C">
        <w:rPr>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sidR="00313121">
        <w:rPr>
          <w:sz w:val="24"/>
          <w:szCs w:val="24"/>
        </w:rPr>
        <w:t xml:space="preserve">дорожного </w:t>
      </w:r>
      <w:r w:rsidRPr="001A1A4C">
        <w:rPr>
          <w:sz w:val="24"/>
          <w:szCs w:val="24"/>
        </w:rPr>
        <w:t>контроля, представляет непосредственную угрозу причинения вреда (ущерба) охраняемым законом ценностям или что такой вред (ущерб) причинен;</w:t>
      </w:r>
    </w:p>
    <w:p w:rsidR="00010E78" w:rsidRPr="001A1A4C" w:rsidRDefault="00010E78" w:rsidP="00010E78">
      <w:pPr>
        <w:pStyle w:val="ConsPlusNormal"/>
        <w:ind w:firstLine="709"/>
        <w:jc w:val="both"/>
        <w:rPr>
          <w:sz w:val="24"/>
          <w:szCs w:val="24"/>
        </w:rPr>
      </w:pPr>
      <w:r w:rsidRPr="001A1A4C">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10E78" w:rsidRPr="001A1A4C" w:rsidRDefault="00010E78" w:rsidP="00010E78">
      <w:pPr>
        <w:pStyle w:val="ConsPlusNormal"/>
        <w:ind w:firstLine="709"/>
        <w:jc w:val="both"/>
        <w:rPr>
          <w:sz w:val="24"/>
          <w:szCs w:val="24"/>
        </w:rPr>
      </w:pPr>
      <w:proofErr w:type="gramStart"/>
      <w:r w:rsidRPr="001A1A4C">
        <w:rPr>
          <w:sz w:val="24"/>
          <w:szCs w:val="24"/>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10E78" w:rsidRDefault="00010E78" w:rsidP="00010E78">
      <w:pPr>
        <w:pStyle w:val="s1"/>
        <w:ind w:firstLine="709"/>
        <w:rPr>
          <w:sz w:val="24"/>
          <w:szCs w:val="24"/>
        </w:rPr>
      </w:pPr>
      <w:r w:rsidRPr="001A1A4C">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F0EBA" w:rsidRPr="001A1A4C" w:rsidRDefault="00F20BA7" w:rsidP="008F0EBA">
      <w:pPr>
        <w:pStyle w:val="ConsPlusNormal"/>
        <w:ind w:firstLine="709"/>
        <w:jc w:val="both"/>
        <w:rPr>
          <w:sz w:val="24"/>
          <w:szCs w:val="24"/>
        </w:rPr>
      </w:pPr>
      <w:r w:rsidRPr="00A50121">
        <w:rPr>
          <w:sz w:val="24"/>
          <w:szCs w:val="24"/>
        </w:rPr>
        <w:t>4</w:t>
      </w:r>
      <w:r w:rsidR="00200232" w:rsidRPr="00A50121">
        <w:rPr>
          <w:sz w:val="24"/>
          <w:szCs w:val="24"/>
        </w:rPr>
        <w:t>.1</w:t>
      </w:r>
      <w:r w:rsidR="008F0EBA">
        <w:rPr>
          <w:sz w:val="24"/>
          <w:szCs w:val="24"/>
        </w:rPr>
        <w:t>2</w:t>
      </w:r>
      <w:r w:rsidR="00DC3AE5" w:rsidRPr="00A50121">
        <w:rPr>
          <w:sz w:val="24"/>
          <w:szCs w:val="24"/>
        </w:rPr>
        <w:t xml:space="preserve"> </w:t>
      </w:r>
      <w:r w:rsidR="008F0EBA" w:rsidRPr="001A1A4C">
        <w:rPr>
          <w:sz w:val="24"/>
          <w:szCs w:val="24"/>
        </w:rPr>
        <w:t>Контрольный орган при осуществлении контроля в сфере благоустройства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DC3AE5" w:rsidRDefault="008F0EBA" w:rsidP="008F0EBA">
      <w:pPr>
        <w:pStyle w:val="s1"/>
        <w:ind w:firstLine="709"/>
        <w:rPr>
          <w:sz w:val="24"/>
          <w:szCs w:val="24"/>
        </w:rPr>
      </w:pPr>
      <w:r w:rsidRPr="001A1A4C">
        <w:rPr>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Контрольный орган направляет копию указанного акта в орган власти, уполномоченный на привлечение к соответствующей ответственности.</w:t>
      </w:r>
    </w:p>
    <w:p w:rsidR="002D47C1" w:rsidRPr="00A50121" w:rsidRDefault="002D47C1" w:rsidP="0083134E">
      <w:pPr>
        <w:pStyle w:val="s1"/>
        <w:ind w:firstLine="0"/>
        <w:rPr>
          <w:sz w:val="24"/>
          <w:szCs w:val="24"/>
        </w:rPr>
      </w:pPr>
      <w:r w:rsidRPr="00F757D1">
        <w:rPr>
          <w:color w:val="FF0000"/>
          <w:sz w:val="24"/>
          <w:szCs w:val="24"/>
        </w:rPr>
        <w:t xml:space="preserve">(в редакции решения Северо-Енисейского районного Совета депутатов от </w:t>
      </w:r>
      <w:r w:rsidR="0083134E" w:rsidRPr="0083134E">
        <w:rPr>
          <w:color w:val="FF0000"/>
          <w:sz w:val="24"/>
          <w:szCs w:val="24"/>
        </w:rPr>
        <w:t>28.01.2025 № 952-51)</w:t>
      </w:r>
    </w:p>
    <w:p w:rsidR="00DC3AE5" w:rsidRPr="00A50121" w:rsidRDefault="000E360B" w:rsidP="002200CA">
      <w:pPr>
        <w:pStyle w:val="ConsPlusNormal"/>
        <w:ind w:firstLine="709"/>
        <w:jc w:val="center"/>
        <w:rPr>
          <w:b/>
          <w:bCs/>
          <w:sz w:val="24"/>
          <w:szCs w:val="24"/>
        </w:rPr>
      </w:pPr>
      <w:r w:rsidRPr="00A50121">
        <w:rPr>
          <w:b/>
          <w:bCs/>
          <w:sz w:val="24"/>
          <w:szCs w:val="24"/>
        </w:rPr>
        <w:t xml:space="preserve">5. </w:t>
      </w:r>
      <w:r w:rsidR="00DC3AE5" w:rsidRPr="00A50121">
        <w:rPr>
          <w:b/>
          <w:bCs/>
          <w:sz w:val="24"/>
          <w:szCs w:val="24"/>
        </w:rPr>
        <w:t xml:space="preserve">Обжалование решений </w:t>
      </w:r>
      <w:r w:rsidRPr="00A50121">
        <w:rPr>
          <w:b/>
          <w:bCs/>
          <w:sz w:val="24"/>
          <w:szCs w:val="24"/>
        </w:rPr>
        <w:t>Контрольного органа</w:t>
      </w:r>
      <w:r w:rsidR="00DC3AE5" w:rsidRPr="00A50121">
        <w:rPr>
          <w:b/>
          <w:bCs/>
          <w:sz w:val="24"/>
          <w:szCs w:val="24"/>
        </w:rPr>
        <w:t>, действий (бездействия) должностных лиц, уполномоченных осуществлять муниципальный контроль</w:t>
      </w:r>
    </w:p>
    <w:p w:rsidR="00DC3AE5" w:rsidRPr="00A50121" w:rsidRDefault="000E360B" w:rsidP="002200CA">
      <w:pPr>
        <w:pStyle w:val="ConsPlusNormal"/>
        <w:ind w:firstLine="709"/>
        <w:jc w:val="both"/>
        <w:rPr>
          <w:sz w:val="24"/>
          <w:szCs w:val="24"/>
        </w:rPr>
      </w:pPr>
      <w:r w:rsidRPr="00A50121">
        <w:rPr>
          <w:sz w:val="24"/>
          <w:szCs w:val="24"/>
        </w:rPr>
        <w:t>5.</w:t>
      </w:r>
      <w:r w:rsidR="00DC3AE5" w:rsidRPr="00A50121">
        <w:rPr>
          <w:sz w:val="24"/>
          <w:szCs w:val="24"/>
        </w:rPr>
        <w:t xml:space="preserve">1. Решения </w:t>
      </w:r>
      <w:r w:rsidR="00C40F9C" w:rsidRPr="00A50121">
        <w:rPr>
          <w:sz w:val="24"/>
          <w:szCs w:val="24"/>
        </w:rPr>
        <w:t>Контрольного органа</w:t>
      </w:r>
      <w:r w:rsidR="00DC3AE5" w:rsidRPr="00A50121">
        <w:rPr>
          <w:sz w:val="24"/>
          <w:szCs w:val="24"/>
        </w:rPr>
        <w:t>,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 248-ФЗ.</w:t>
      </w:r>
    </w:p>
    <w:p w:rsidR="00D159E9" w:rsidRPr="00D43552" w:rsidRDefault="000E360B" w:rsidP="00D159E9">
      <w:pPr>
        <w:pStyle w:val="ConsPlusNormal"/>
        <w:ind w:firstLine="709"/>
        <w:jc w:val="both"/>
        <w:rPr>
          <w:sz w:val="24"/>
          <w:szCs w:val="24"/>
        </w:rPr>
      </w:pPr>
      <w:r w:rsidRPr="00A50121">
        <w:rPr>
          <w:sz w:val="24"/>
          <w:szCs w:val="24"/>
        </w:rPr>
        <w:t>5</w:t>
      </w:r>
      <w:r w:rsidR="00DC3AE5" w:rsidRPr="00A50121">
        <w:rPr>
          <w:sz w:val="24"/>
          <w:szCs w:val="24"/>
        </w:rPr>
        <w:t xml:space="preserve">.2. </w:t>
      </w:r>
      <w:r w:rsidR="00D159E9" w:rsidRPr="00D43552">
        <w:rPr>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159E9" w:rsidRDefault="00D159E9" w:rsidP="00D159E9">
      <w:pPr>
        <w:pStyle w:val="ConsPlusNormal"/>
        <w:ind w:firstLine="709"/>
        <w:jc w:val="both"/>
        <w:rPr>
          <w:sz w:val="24"/>
          <w:szCs w:val="24"/>
        </w:rPr>
      </w:pPr>
      <w:r w:rsidRPr="00D43552">
        <w:rPr>
          <w:sz w:val="24"/>
          <w:szCs w:val="24"/>
        </w:rPr>
        <w:t>1) решений о проведении контрольных мероприятий</w:t>
      </w:r>
      <w:r>
        <w:rPr>
          <w:sz w:val="24"/>
          <w:szCs w:val="24"/>
        </w:rPr>
        <w:t xml:space="preserve"> </w:t>
      </w:r>
      <w:r w:rsidRPr="00B93BB8">
        <w:rPr>
          <w:sz w:val="24"/>
          <w:szCs w:val="24"/>
        </w:rPr>
        <w:t>и обязательных профилактических визитов;</w:t>
      </w:r>
    </w:p>
    <w:p w:rsidR="00D159E9" w:rsidRDefault="00D159E9" w:rsidP="00D159E9">
      <w:pPr>
        <w:pStyle w:val="ConsPlusNormal"/>
        <w:ind w:firstLine="709"/>
        <w:jc w:val="both"/>
        <w:rPr>
          <w:sz w:val="24"/>
          <w:szCs w:val="24"/>
        </w:rPr>
      </w:pPr>
      <w:r w:rsidRPr="00D43552">
        <w:rPr>
          <w:sz w:val="24"/>
          <w:szCs w:val="24"/>
        </w:rPr>
        <w:t xml:space="preserve">2) актов контрольных </w:t>
      </w:r>
      <w:r w:rsidRPr="00B93BB8">
        <w:rPr>
          <w:sz w:val="24"/>
          <w:szCs w:val="24"/>
        </w:rPr>
        <w:t>мероприятий и обязательных профилактических визитов,</w:t>
      </w:r>
      <w:r w:rsidRPr="00D43552">
        <w:rPr>
          <w:sz w:val="24"/>
          <w:szCs w:val="24"/>
        </w:rPr>
        <w:t xml:space="preserve"> предписаний об устранении выявленных нарушений;</w:t>
      </w:r>
    </w:p>
    <w:p w:rsidR="00D159E9" w:rsidRDefault="00D159E9" w:rsidP="00D159E9">
      <w:pPr>
        <w:pStyle w:val="ConsPlusNormal"/>
        <w:ind w:firstLine="709"/>
        <w:jc w:val="both"/>
        <w:rPr>
          <w:sz w:val="24"/>
          <w:szCs w:val="24"/>
        </w:rPr>
      </w:pPr>
      <w:r w:rsidRPr="00D43552">
        <w:rPr>
          <w:sz w:val="24"/>
          <w:szCs w:val="24"/>
        </w:rPr>
        <w:t xml:space="preserve">3) действий (бездействия) должностных лиц, уполномоченных осуществлять муниципальный контроль, в рамках контрольных </w:t>
      </w:r>
      <w:r w:rsidRPr="00B93BB8">
        <w:rPr>
          <w:sz w:val="24"/>
          <w:szCs w:val="24"/>
        </w:rPr>
        <w:t>мероприятий и обязательных профилактических визитов.</w:t>
      </w:r>
    </w:p>
    <w:p w:rsidR="00D159E9" w:rsidRPr="00B93BB8" w:rsidRDefault="00D159E9" w:rsidP="00D159E9">
      <w:pPr>
        <w:autoSpaceDE w:val="0"/>
        <w:autoSpaceDN w:val="0"/>
        <w:adjustRightInd w:val="0"/>
        <w:ind w:firstLine="708"/>
        <w:jc w:val="both"/>
        <w:rPr>
          <w:rFonts w:ascii="Arial" w:eastAsiaTheme="minorHAnsi" w:hAnsi="Arial" w:cs="Arial"/>
          <w:lang w:eastAsia="en-US"/>
        </w:rPr>
      </w:pPr>
      <w:r w:rsidRPr="00B93BB8">
        <w:rPr>
          <w:rFonts w:ascii="Arial" w:eastAsiaTheme="minorHAnsi" w:hAnsi="Arial" w:cs="Arial"/>
          <w:lang w:eastAsia="en-US"/>
        </w:rPr>
        <w:t>4) решений об отнесении объектов контроля к соответствующей категории риска;</w:t>
      </w:r>
    </w:p>
    <w:p w:rsidR="00D159E9" w:rsidRPr="00B93BB8" w:rsidRDefault="00D159E9" w:rsidP="00D159E9">
      <w:pPr>
        <w:autoSpaceDE w:val="0"/>
        <w:autoSpaceDN w:val="0"/>
        <w:adjustRightInd w:val="0"/>
        <w:ind w:firstLine="708"/>
        <w:jc w:val="both"/>
        <w:rPr>
          <w:rFonts w:ascii="Arial" w:eastAsiaTheme="minorHAnsi" w:hAnsi="Arial" w:cs="Arial"/>
          <w:lang w:eastAsia="en-US"/>
        </w:rPr>
      </w:pPr>
      <w:r w:rsidRPr="00B93BB8">
        <w:rPr>
          <w:rFonts w:ascii="Arial" w:hAnsi="Arial" w:cs="Arial"/>
        </w:rPr>
        <w:t xml:space="preserve">5) </w:t>
      </w:r>
      <w:r w:rsidRPr="00B93BB8">
        <w:rPr>
          <w:rFonts w:ascii="Arial" w:eastAsiaTheme="minorHAnsi" w:hAnsi="Arial" w:cs="Arial"/>
          <w:lang w:eastAsia="en-US"/>
        </w:rPr>
        <w:t>решений об отказе в проведении обязательных профилактических визитов по заявлениям контролируемых лиц;</w:t>
      </w:r>
    </w:p>
    <w:p w:rsidR="00D159E9" w:rsidRPr="00F55FB5" w:rsidRDefault="00D159E9" w:rsidP="00D159E9">
      <w:pPr>
        <w:autoSpaceDE w:val="0"/>
        <w:autoSpaceDN w:val="0"/>
        <w:adjustRightInd w:val="0"/>
        <w:ind w:firstLine="708"/>
        <w:jc w:val="both"/>
        <w:rPr>
          <w:rFonts w:ascii="Arial" w:eastAsiaTheme="minorHAnsi" w:hAnsi="Arial" w:cs="Arial"/>
          <w:lang w:eastAsia="en-US"/>
        </w:rPr>
      </w:pPr>
      <w:r w:rsidRPr="00B93BB8">
        <w:rPr>
          <w:rFonts w:ascii="Arial" w:hAnsi="Arial" w:cs="Arial"/>
        </w:rPr>
        <w:t xml:space="preserve">6) </w:t>
      </w:r>
      <w:r w:rsidRPr="00B93BB8">
        <w:rPr>
          <w:rFonts w:ascii="Arial" w:eastAsiaTheme="minorHAnsi" w:hAnsi="Arial" w:cs="Arial"/>
          <w:lang w:eastAsia="en-US"/>
        </w:rPr>
        <w:t xml:space="preserve">иных решений, принимаемых Контрольным органом по итогам профилактических и (или) контрольных мероприятий, предусмотренных </w:t>
      </w:r>
      <w:r w:rsidRPr="00B93BB8">
        <w:rPr>
          <w:rFonts w:ascii="Arial" w:hAnsi="Arial" w:cs="Arial"/>
        </w:rPr>
        <w:t>Федеральным законом № 248 ФЗ</w:t>
      </w:r>
      <w:r w:rsidRPr="00B93BB8">
        <w:rPr>
          <w:rFonts w:ascii="Arial" w:eastAsiaTheme="minorHAnsi" w:hAnsi="Arial" w:cs="Arial"/>
          <w:lang w:eastAsia="en-US"/>
        </w:rPr>
        <w:t>, в отношении контролируемых лиц или объектов контроля.</w:t>
      </w:r>
    </w:p>
    <w:p w:rsidR="00D159E9" w:rsidRPr="00F757D1" w:rsidRDefault="00D159E9" w:rsidP="00F757D1">
      <w:pPr>
        <w:pStyle w:val="ConsPlusNormal"/>
        <w:ind w:firstLine="0"/>
        <w:jc w:val="both"/>
        <w:rPr>
          <w:sz w:val="24"/>
          <w:szCs w:val="24"/>
        </w:rPr>
      </w:pPr>
      <w:r w:rsidRPr="00F757D1">
        <w:rPr>
          <w:color w:val="FF0000"/>
          <w:sz w:val="24"/>
          <w:szCs w:val="24"/>
        </w:rPr>
        <w:t xml:space="preserve">(в редакции решения Северо-Енисейского районного Совета депутатов от </w:t>
      </w:r>
      <w:r w:rsidR="0083134E">
        <w:rPr>
          <w:bCs/>
          <w:i/>
          <w:color w:val="FF0000"/>
        </w:rPr>
        <w:t>28.01.2025 № 952-51)</w:t>
      </w:r>
    </w:p>
    <w:p w:rsidR="00DC3AE5" w:rsidRPr="00A50121" w:rsidRDefault="000E360B" w:rsidP="00D159E9">
      <w:pPr>
        <w:pStyle w:val="ConsPlusNormal"/>
        <w:ind w:firstLine="709"/>
        <w:jc w:val="both"/>
        <w:rPr>
          <w:sz w:val="24"/>
          <w:szCs w:val="24"/>
        </w:rPr>
      </w:pPr>
      <w:r w:rsidRPr="00A50121">
        <w:rPr>
          <w:sz w:val="24"/>
          <w:szCs w:val="24"/>
        </w:rPr>
        <w:t>5</w:t>
      </w:r>
      <w:r w:rsidR="00DC3AE5" w:rsidRPr="00A50121">
        <w:rPr>
          <w:sz w:val="24"/>
          <w:szCs w:val="24"/>
        </w:rPr>
        <w:t xml:space="preserve">.3. Жалоба подается контролируемым лицом в </w:t>
      </w:r>
      <w:r w:rsidR="00C40F9C" w:rsidRPr="00A50121">
        <w:rPr>
          <w:sz w:val="24"/>
          <w:szCs w:val="24"/>
        </w:rPr>
        <w:t>Контрольный орган</w:t>
      </w:r>
      <w:r w:rsidR="00DC3AE5" w:rsidRPr="00A50121">
        <w:rPr>
          <w:sz w:val="24"/>
          <w:szCs w:val="24"/>
        </w:rPr>
        <w:t xml:space="preserve"> в электронном виде с использованием единого портала государственных и муниципальных услуг </w:t>
      </w:r>
      <w:r w:rsidR="00DC3AE5" w:rsidRPr="00A50121">
        <w:rPr>
          <w:sz w:val="24"/>
          <w:szCs w:val="24"/>
          <w:shd w:val="clear" w:color="auto" w:fill="FFFFFF"/>
        </w:rPr>
        <w:t>и (или) регионального портала государственных и муниципальных услуг</w:t>
      </w:r>
      <w:r w:rsidR="00DC3AE5" w:rsidRPr="00A50121">
        <w:rPr>
          <w:sz w:val="24"/>
          <w:szCs w:val="24"/>
        </w:rPr>
        <w:t>.</w:t>
      </w:r>
    </w:p>
    <w:p w:rsidR="00DC3AE5" w:rsidRPr="00A50121" w:rsidRDefault="00DC3AE5" w:rsidP="002200CA">
      <w:pPr>
        <w:pStyle w:val="ConsPlusNormal"/>
        <w:ind w:firstLine="709"/>
        <w:jc w:val="both"/>
        <w:rPr>
          <w:sz w:val="24"/>
          <w:szCs w:val="24"/>
        </w:rPr>
      </w:pPr>
      <w:r w:rsidRPr="00A50121">
        <w:rPr>
          <w:sz w:val="24"/>
          <w:szCs w:val="24"/>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C40F9C" w:rsidRPr="00A50121">
        <w:rPr>
          <w:sz w:val="24"/>
          <w:szCs w:val="24"/>
        </w:rPr>
        <w:t>Г</w:t>
      </w:r>
      <w:r w:rsidRPr="00A50121">
        <w:rPr>
          <w:sz w:val="24"/>
          <w:szCs w:val="24"/>
        </w:rPr>
        <w:t xml:space="preserve">лавы </w:t>
      </w:r>
      <w:r w:rsidR="00C40F9C" w:rsidRPr="00A50121">
        <w:rPr>
          <w:sz w:val="24"/>
          <w:szCs w:val="24"/>
        </w:rPr>
        <w:t>Северо-Енисейского района</w:t>
      </w:r>
      <w:r w:rsidRPr="00A50121">
        <w:rPr>
          <w:i/>
          <w:iCs/>
          <w:sz w:val="24"/>
          <w:szCs w:val="24"/>
        </w:rPr>
        <w:t xml:space="preserve"> </w:t>
      </w:r>
      <w:r w:rsidRPr="00A50121">
        <w:rPr>
          <w:sz w:val="24"/>
          <w:szCs w:val="24"/>
        </w:rPr>
        <w:t xml:space="preserve">с предварительным информированием </w:t>
      </w:r>
      <w:r w:rsidR="00C40F9C" w:rsidRPr="00A50121">
        <w:rPr>
          <w:sz w:val="24"/>
          <w:szCs w:val="24"/>
        </w:rPr>
        <w:t>Главы Северо-Енисейского района</w:t>
      </w:r>
      <w:r w:rsidRPr="00A50121">
        <w:rPr>
          <w:i/>
          <w:iCs/>
          <w:sz w:val="24"/>
          <w:szCs w:val="24"/>
        </w:rPr>
        <w:t xml:space="preserve"> </w:t>
      </w:r>
      <w:r w:rsidRPr="00A50121">
        <w:rPr>
          <w:sz w:val="24"/>
          <w:szCs w:val="24"/>
        </w:rPr>
        <w:t>о наличии в</w:t>
      </w:r>
      <w:r w:rsidRPr="00A50121">
        <w:rPr>
          <w:i/>
          <w:iCs/>
          <w:sz w:val="24"/>
          <w:szCs w:val="24"/>
        </w:rPr>
        <w:t xml:space="preserve"> </w:t>
      </w:r>
      <w:r w:rsidRPr="00A50121">
        <w:rPr>
          <w:sz w:val="24"/>
          <w:szCs w:val="24"/>
        </w:rPr>
        <w:t>жалобе (документах) сведений, составляющих государственную или иную охраняемую законом тайну.</w:t>
      </w:r>
    </w:p>
    <w:p w:rsidR="00DC3AE5" w:rsidRPr="00A50121" w:rsidRDefault="000E360B" w:rsidP="002200CA">
      <w:pPr>
        <w:pStyle w:val="ConsPlusNormal"/>
        <w:ind w:firstLine="709"/>
        <w:jc w:val="both"/>
        <w:rPr>
          <w:sz w:val="24"/>
          <w:szCs w:val="24"/>
        </w:rPr>
      </w:pPr>
      <w:r w:rsidRPr="00A50121">
        <w:rPr>
          <w:sz w:val="24"/>
          <w:szCs w:val="24"/>
        </w:rPr>
        <w:t>5</w:t>
      </w:r>
      <w:r w:rsidR="00DC3AE5" w:rsidRPr="00A50121">
        <w:rPr>
          <w:sz w:val="24"/>
          <w:szCs w:val="24"/>
        </w:rPr>
        <w:t xml:space="preserve">.4. Жалоба на решение </w:t>
      </w:r>
      <w:r w:rsidR="00C40F9C" w:rsidRPr="00A50121">
        <w:rPr>
          <w:sz w:val="24"/>
          <w:szCs w:val="24"/>
        </w:rPr>
        <w:t>Контрольного органа</w:t>
      </w:r>
      <w:r w:rsidR="00DC3AE5" w:rsidRPr="00A50121">
        <w:rPr>
          <w:sz w:val="24"/>
          <w:szCs w:val="24"/>
        </w:rPr>
        <w:t xml:space="preserve">, действия (бездействие) его должностных лиц рассматривается </w:t>
      </w:r>
      <w:r w:rsidR="008E06E6" w:rsidRPr="00A50121">
        <w:rPr>
          <w:sz w:val="24"/>
          <w:szCs w:val="24"/>
        </w:rPr>
        <w:t>Г</w:t>
      </w:r>
      <w:r w:rsidR="00DC3AE5" w:rsidRPr="00A50121">
        <w:rPr>
          <w:sz w:val="24"/>
          <w:szCs w:val="24"/>
        </w:rPr>
        <w:t xml:space="preserve">лавой </w:t>
      </w:r>
      <w:r w:rsidR="008E06E6" w:rsidRPr="00A50121">
        <w:rPr>
          <w:sz w:val="24"/>
          <w:szCs w:val="24"/>
        </w:rPr>
        <w:t>Северо-Енисейского района</w:t>
      </w:r>
      <w:r w:rsidR="00DC3AE5" w:rsidRPr="00A50121">
        <w:rPr>
          <w:sz w:val="24"/>
          <w:szCs w:val="24"/>
        </w:rPr>
        <w:t>.</w:t>
      </w:r>
    </w:p>
    <w:p w:rsidR="00DC3AE5" w:rsidRPr="00A50121" w:rsidRDefault="000E360B" w:rsidP="002200CA">
      <w:pPr>
        <w:pStyle w:val="ConsPlusNormal"/>
        <w:ind w:firstLine="709"/>
        <w:jc w:val="both"/>
        <w:rPr>
          <w:sz w:val="24"/>
          <w:szCs w:val="24"/>
        </w:rPr>
      </w:pPr>
      <w:r w:rsidRPr="00A50121">
        <w:rPr>
          <w:sz w:val="24"/>
          <w:szCs w:val="24"/>
        </w:rPr>
        <w:t>5</w:t>
      </w:r>
      <w:r w:rsidR="00DC3AE5" w:rsidRPr="00A50121">
        <w:rPr>
          <w:sz w:val="24"/>
          <w:szCs w:val="24"/>
        </w:rPr>
        <w:t xml:space="preserve">.5. Жалоба на решение </w:t>
      </w:r>
      <w:r w:rsidR="008E06E6" w:rsidRPr="00A50121">
        <w:rPr>
          <w:sz w:val="24"/>
          <w:szCs w:val="24"/>
        </w:rPr>
        <w:t>Контрольного органа</w:t>
      </w:r>
      <w:r w:rsidR="00DC3AE5" w:rsidRPr="00A50121">
        <w:rPr>
          <w:sz w:val="24"/>
          <w:szCs w:val="24"/>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A50121" w:rsidRDefault="00DC3AE5" w:rsidP="002200CA">
      <w:pPr>
        <w:pStyle w:val="ConsPlusNormal"/>
        <w:ind w:firstLine="709"/>
        <w:jc w:val="both"/>
        <w:rPr>
          <w:sz w:val="24"/>
          <w:szCs w:val="24"/>
        </w:rPr>
      </w:pPr>
      <w:r w:rsidRPr="00A50121">
        <w:rPr>
          <w:sz w:val="24"/>
          <w:szCs w:val="24"/>
        </w:rPr>
        <w:t xml:space="preserve">Жалоба на предписание </w:t>
      </w:r>
      <w:r w:rsidR="008E06E6" w:rsidRPr="00A50121">
        <w:rPr>
          <w:sz w:val="24"/>
          <w:szCs w:val="24"/>
        </w:rPr>
        <w:t>Контрольного органа</w:t>
      </w:r>
      <w:r w:rsidRPr="00A50121">
        <w:rPr>
          <w:sz w:val="24"/>
          <w:szCs w:val="24"/>
        </w:rPr>
        <w:t xml:space="preserve"> может быть подана в течение 10 рабочих дней с момента получения контролируемым лицом предписания.</w:t>
      </w:r>
    </w:p>
    <w:p w:rsidR="00DC3AE5" w:rsidRPr="00A50121" w:rsidRDefault="00DC3AE5" w:rsidP="002200CA">
      <w:pPr>
        <w:pStyle w:val="ConsPlusNormal"/>
        <w:ind w:firstLine="709"/>
        <w:jc w:val="both"/>
        <w:rPr>
          <w:sz w:val="24"/>
          <w:szCs w:val="24"/>
        </w:rPr>
      </w:pPr>
      <w:r w:rsidRPr="00A50121">
        <w:rPr>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8E06E6" w:rsidRPr="00A50121">
        <w:rPr>
          <w:sz w:val="24"/>
          <w:szCs w:val="24"/>
        </w:rPr>
        <w:t>Контрольным органом</w:t>
      </w:r>
      <w:r w:rsidRPr="00A50121">
        <w:rPr>
          <w:sz w:val="24"/>
          <w:szCs w:val="24"/>
        </w:rPr>
        <w:t xml:space="preserve"> (должностным лицом, уполномоченным на рассмотрение жалобы).</w:t>
      </w:r>
    </w:p>
    <w:p w:rsidR="00DC3AE5" w:rsidRPr="00A50121" w:rsidRDefault="00DC3AE5" w:rsidP="002200CA">
      <w:pPr>
        <w:pStyle w:val="ConsPlusNormal"/>
        <w:ind w:firstLine="709"/>
        <w:jc w:val="both"/>
        <w:rPr>
          <w:sz w:val="24"/>
          <w:szCs w:val="24"/>
        </w:rPr>
      </w:pPr>
      <w:r w:rsidRPr="00A50121">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Default="000E360B" w:rsidP="002200CA">
      <w:pPr>
        <w:pStyle w:val="ConsPlusNormal"/>
        <w:ind w:firstLine="709"/>
        <w:jc w:val="both"/>
        <w:rPr>
          <w:sz w:val="24"/>
          <w:szCs w:val="24"/>
        </w:rPr>
      </w:pPr>
      <w:r w:rsidRPr="00A50121">
        <w:rPr>
          <w:sz w:val="24"/>
          <w:szCs w:val="24"/>
        </w:rPr>
        <w:t>5</w:t>
      </w:r>
      <w:r w:rsidR="00DC3AE5" w:rsidRPr="00A50121">
        <w:rPr>
          <w:sz w:val="24"/>
          <w:szCs w:val="24"/>
        </w:rPr>
        <w:t xml:space="preserve">.6. Жалоба на решение </w:t>
      </w:r>
      <w:r w:rsidR="008E06E6" w:rsidRPr="00A50121">
        <w:rPr>
          <w:sz w:val="24"/>
          <w:szCs w:val="24"/>
        </w:rPr>
        <w:t>Контрольного органа</w:t>
      </w:r>
      <w:r w:rsidR="00DC3AE5" w:rsidRPr="00A50121">
        <w:rPr>
          <w:sz w:val="24"/>
          <w:szCs w:val="24"/>
        </w:rPr>
        <w:t xml:space="preserve">, действия (бездействие) его должностных лиц подлежит рассмотрению в течение </w:t>
      </w:r>
      <w:r w:rsidR="00BA5FD2">
        <w:rPr>
          <w:sz w:val="24"/>
          <w:szCs w:val="24"/>
        </w:rPr>
        <w:t>15</w:t>
      </w:r>
      <w:r w:rsidR="00DC3AE5" w:rsidRPr="00A50121">
        <w:rPr>
          <w:sz w:val="24"/>
          <w:szCs w:val="24"/>
        </w:rPr>
        <w:t xml:space="preserve"> рабо</w:t>
      </w:r>
      <w:r w:rsidR="008E06E6" w:rsidRPr="00A50121">
        <w:rPr>
          <w:sz w:val="24"/>
          <w:szCs w:val="24"/>
        </w:rPr>
        <w:t>чих дней со дня ее регистрации.</w:t>
      </w:r>
    </w:p>
    <w:p w:rsidR="00BA5FD2" w:rsidRPr="00F757D1" w:rsidRDefault="00BA5FD2" w:rsidP="00F757D1">
      <w:pPr>
        <w:pStyle w:val="ConsPlusNormal"/>
        <w:ind w:firstLine="0"/>
        <w:jc w:val="both"/>
        <w:rPr>
          <w:sz w:val="24"/>
          <w:szCs w:val="24"/>
        </w:rPr>
      </w:pPr>
      <w:r w:rsidRPr="00F757D1">
        <w:rPr>
          <w:color w:val="FF0000"/>
          <w:sz w:val="24"/>
          <w:szCs w:val="24"/>
        </w:rPr>
        <w:t xml:space="preserve">(в редакции решения Северо-Енисейского районного Совета депутатов от </w:t>
      </w:r>
      <w:r w:rsidR="0083134E">
        <w:rPr>
          <w:bCs/>
          <w:i/>
          <w:color w:val="FF0000"/>
        </w:rPr>
        <w:t>28.01.2025 № 952-51)</w:t>
      </w:r>
    </w:p>
    <w:p w:rsidR="00DC3AE5" w:rsidRDefault="00DC3AE5" w:rsidP="002200CA">
      <w:pPr>
        <w:pStyle w:val="ConsPlusNormal"/>
        <w:ind w:firstLine="709"/>
        <w:jc w:val="both"/>
        <w:rPr>
          <w:sz w:val="24"/>
          <w:szCs w:val="24"/>
        </w:rPr>
      </w:pPr>
      <w:r w:rsidRPr="00A50121">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8E06E6" w:rsidRPr="00A50121">
        <w:rPr>
          <w:sz w:val="24"/>
          <w:szCs w:val="24"/>
        </w:rPr>
        <w:t>Г</w:t>
      </w:r>
      <w:r w:rsidRPr="00A50121">
        <w:rPr>
          <w:sz w:val="24"/>
          <w:szCs w:val="24"/>
        </w:rPr>
        <w:t xml:space="preserve">лавой </w:t>
      </w:r>
      <w:r w:rsidR="008E06E6" w:rsidRPr="00A50121">
        <w:rPr>
          <w:sz w:val="24"/>
          <w:szCs w:val="24"/>
        </w:rPr>
        <w:t>Северо-Енисейского района</w:t>
      </w:r>
      <w:r w:rsidRPr="00A50121">
        <w:rPr>
          <w:sz w:val="24"/>
          <w:szCs w:val="24"/>
        </w:rPr>
        <w:t xml:space="preserve"> не более чем на 20 рабочих дней.</w:t>
      </w:r>
    </w:p>
    <w:p w:rsidR="00DC3AE5" w:rsidRPr="00A50121" w:rsidRDefault="000E360B" w:rsidP="002200CA">
      <w:pPr>
        <w:pStyle w:val="14"/>
        <w:ind w:firstLine="709"/>
        <w:jc w:val="center"/>
        <w:rPr>
          <w:rFonts w:ascii="Arial" w:hAnsi="Arial" w:cs="Arial"/>
          <w:b/>
          <w:bCs/>
          <w:sz w:val="24"/>
          <w:szCs w:val="24"/>
        </w:rPr>
      </w:pPr>
      <w:r w:rsidRPr="00A50121">
        <w:rPr>
          <w:rFonts w:ascii="Arial" w:hAnsi="Arial" w:cs="Arial"/>
          <w:b/>
          <w:bCs/>
          <w:sz w:val="24"/>
          <w:szCs w:val="24"/>
        </w:rPr>
        <w:t xml:space="preserve">6. </w:t>
      </w:r>
      <w:r w:rsidR="00DC3AE5" w:rsidRPr="00A50121">
        <w:rPr>
          <w:rFonts w:ascii="Arial" w:hAnsi="Arial" w:cs="Arial"/>
          <w:b/>
          <w:bCs/>
          <w:sz w:val="24"/>
          <w:szCs w:val="24"/>
        </w:rPr>
        <w:t>Ключевые показатели муниципального контроля и их целевые значения</w:t>
      </w:r>
    </w:p>
    <w:p w:rsidR="00DC3AE5" w:rsidRPr="00A50121" w:rsidRDefault="000E360B" w:rsidP="002200CA">
      <w:pPr>
        <w:pStyle w:val="14"/>
        <w:tabs>
          <w:tab w:val="left" w:pos="851"/>
        </w:tabs>
        <w:ind w:firstLine="709"/>
        <w:jc w:val="both"/>
        <w:rPr>
          <w:rFonts w:ascii="Arial" w:hAnsi="Arial" w:cs="Arial"/>
          <w:sz w:val="24"/>
          <w:szCs w:val="24"/>
        </w:rPr>
      </w:pPr>
      <w:r w:rsidRPr="00A50121">
        <w:rPr>
          <w:rFonts w:ascii="Arial" w:hAnsi="Arial" w:cs="Arial"/>
          <w:sz w:val="24"/>
          <w:szCs w:val="24"/>
        </w:rPr>
        <w:t>6</w:t>
      </w:r>
      <w:r w:rsidR="00DC3AE5" w:rsidRPr="00A50121">
        <w:rPr>
          <w:rFonts w:ascii="Arial" w:hAnsi="Arial" w:cs="Arial"/>
          <w:sz w:val="24"/>
          <w:szCs w:val="24"/>
        </w:rPr>
        <w:t>.1.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w:t>
      </w:r>
      <w:r w:rsidR="0002651E" w:rsidRPr="00A50121">
        <w:rPr>
          <w:rFonts w:ascii="Arial" w:hAnsi="Arial" w:cs="Arial"/>
          <w:sz w:val="24"/>
          <w:szCs w:val="24"/>
        </w:rPr>
        <w:t>нтроле в Российской Федерации».</w:t>
      </w:r>
    </w:p>
    <w:p w:rsidR="00302D74" w:rsidRDefault="0002651E" w:rsidP="002200CA">
      <w:pPr>
        <w:pStyle w:val="14"/>
        <w:tabs>
          <w:tab w:val="left" w:pos="851"/>
        </w:tabs>
        <w:ind w:firstLine="709"/>
        <w:jc w:val="both"/>
        <w:rPr>
          <w:rFonts w:ascii="Arial" w:hAnsi="Arial" w:cs="Arial"/>
          <w:sz w:val="24"/>
          <w:szCs w:val="24"/>
        </w:rPr>
      </w:pPr>
      <w:r w:rsidRPr="00A50121">
        <w:rPr>
          <w:rFonts w:ascii="Arial" w:hAnsi="Arial" w:cs="Arial"/>
          <w:sz w:val="24"/>
          <w:szCs w:val="24"/>
        </w:rPr>
        <w:t>Инспектор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r w:rsidR="00302D74">
        <w:rPr>
          <w:rFonts w:ascii="Arial" w:hAnsi="Arial" w:cs="Arial"/>
          <w:sz w:val="24"/>
          <w:szCs w:val="24"/>
        </w:rPr>
        <w:t>,</w:t>
      </w:r>
      <w:r w:rsidR="00302D74" w:rsidRPr="00302D74">
        <w:rPr>
          <w:rFonts w:eastAsia="Calibri"/>
          <w:sz w:val="28"/>
          <w:szCs w:val="28"/>
        </w:rPr>
        <w:t xml:space="preserve"> </w:t>
      </w:r>
      <w:r w:rsidR="00302D74" w:rsidRPr="00302D74">
        <w:rPr>
          <w:rFonts w:ascii="Arial" w:eastAsia="Calibri" w:hAnsi="Arial" w:cs="Arial"/>
          <w:sz w:val="24"/>
          <w:szCs w:val="24"/>
        </w:rPr>
        <w:t>а также подготовку предложений по результатам обобщения правоприменительной практики</w:t>
      </w:r>
      <w:r w:rsidRPr="00A50121">
        <w:rPr>
          <w:rFonts w:ascii="Arial" w:hAnsi="Arial" w:cs="Arial"/>
          <w:sz w:val="24"/>
          <w:szCs w:val="24"/>
        </w:rPr>
        <w:t xml:space="preserve">. </w:t>
      </w:r>
    </w:p>
    <w:p w:rsidR="0002651E" w:rsidRPr="008864B0" w:rsidRDefault="00FC768B" w:rsidP="008864B0">
      <w:pPr>
        <w:pStyle w:val="14"/>
        <w:tabs>
          <w:tab w:val="left" w:pos="851"/>
        </w:tabs>
        <w:jc w:val="both"/>
        <w:rPr>
          <w:rFonts w:ascii="Arial" w:hAnsi="Arial" w:cs="Arial"/>
          <w:color w:val="FF0000"/>
          <w:sz w:val="24"/>
          <w:szCs w:val="24"/>
        </w:rPr>
      </w:pPr>
      <w:r w:rsidRPr="008864B0">
        <w:rPr>
          <w:rFonts w:ascii="Arial" w:hAnsi="Arial" w:cs="Arial"/>
          <w:color w:val="FF0000"/>
          <w:sz w:val="24"/>
          <w:szCs w:val="24"/>
        </w:rPr>
        <w:t xml:space="preserve">(в редакции решения Северо-Енисейского районного Совета депутатов от </w:t>
      </w:r>
      <w:r w:rsidR="0083134E" w:rsidRPr="0083134E">
        <w:rPr>
          <w:rFonts w:ascii="Arial" w:hAnsi="Arial" w:cs="Arial"/>
          <w:color w:val="FF0000"/>
          <w:sz w:val="24"/>
          <w:szCs w:val="24"/>
        </w:rPr>
        <w:t>28.01.2025 № 952-51)</w:t>
      </w:r>
    </w:p>
    <w:p w:rsidR="00DC3AE5" w:rsidRPr="00A50121" w:rsidRDefault="000E360B" w:rsidP="00880771">
      <w:pPr>
        <w:tabs>
          <w:tab w:val="left" w:pos="851"/>
        </w:tabs>
        <w:ind w:firstLine="709"/>
        <w:jc w:val="both"/>
      </w:pPr>
      <w:r w:rsidRPr="00A50121">
        <w:rPr>
          <w:rFonts w:ascii="Arial" w:hAnsi="Arial" w:cs="Arial"/>
        </w:rPr>
        <w:t>6</w:t>
      </w:r>
      <w:r w:rsidR="00DC3AE5" w:rsidRPr="00A50121">
        <w:rPr>
          <w:rFonts w:ascii="Arial" w:hAnsi="Arial" w:cs="Arial"/>
        </w:rPr>
        <w:t xml:space="preserve">.2. Ключевые показатели вида контроля и их целевые значения, индикативные показатели для муниципального контроля </w:t>
      </w:r>
      <w:r w:rsidR="001D736C" w:rsidRPr="00A50121">
        <w:rPr>
          <w:rFonts w:ascii="Arial" w:hAnsi="Arial" w:cs="Arial"/>
        </w:rPr>
        <w:t>установлены приложением 5 к настоящему Положению</w:t>
      </w:r>
      <w:r w:rsidR="00DC3AE5" w:rsidRPr="00A50121">
        <w:rPr>
          <w:rFonts w:ascii="Arial" w:hAnsi="Arial" w:cs="Arial"/>
        </w:rPr>
        <w:t>.</w:t>
      </w:r>
    </w:p>
    <w:p w:rsidR="00180FBD" w:rsidRPr="00A50121" w:rsidRDefault="00DC3AE5" w:rsidP="002200CA">
      <w:pPr>
        <w:pStyle w:val="ConsPlusNormal"/>
        <w:ind w:left="4962" w:firstLine="0"/>
        <w:jc w:val="right"/>
        <w:rPr>
          <w:sz w:val="24"/>
          <w:szCs w:val="24"/>
        </w:rPr>
      </w:pPr>
      <w:r w:rsidRPr="00A50121">
        <w:rPr>
          <w:sz w:val="24"/>
          <w:szCs w:val="24"/>
        </w:rPr>
        <w:br w:type="page"/>
      </w:r>
      <w:r w:rsidR="00180FBD" w:rsidRPr="00A50121">
        <w:rPr>
          <w:sz w:val="24"/>
          <w:szCs w:val="24"/>
        </w:rPr>
        <w:lastRenderedPageBreak/>
        <w:t>Приложение 1</w:t>
      </w:r>
    </w:p>
    <w:p w:rsidR="00180FBD" w:rsidRPr="00A50121" w:rsidRDefault="00180FBD" w:rsidP="002200CA">
      <w:pPr>
        <w:pStyle w:val="ConsPlusNormal"/>
        <w:ind w:left="4678" w:firstLine="284"/>
        <w:jc w:val="right"/>
        <w:rPr>
          <w:sz w:val="24"/>
          <w:szCs w:val="24"/>
        </w:rPr>
      </w:pPr>
      <w:r w:rsidRPr="00A50121">
        <w:rPr>
          <w:sz w:val="24"/>
          <w:szCs w:val="24"/>
        </w:rPr>
        <w:t>к Положению о муниципальном контроле на</w:t>
      </w:r>
      <w:r w:rsidR="002200CA" w:rsidRPr="00A50121">
        <w:rPr>
          <w:sz w:val="24"/>
          <w:szCs w:val="24"/>
        </w:rPr>
        <w:t xml:space="preserve"> </w:t>
      </w:r>
      <w:r w:rsidRPr="00A50121">
        <w:rPr>
          <w:sz w:val="24"/>
          <w:szCs w:val="24"/>
        </w:rPr>
        <w:t>автомобильном транспорте, городском</w:t>
      </w:r>
    </w:p>
    <w:p w:rsidR="00180FBD" w:rsidRPr="00A50121" w:rsidRDefault="00180FBD" w:rsidP="002200CA">
      <w:pPr>
        <w:pStyle w:val="ConsPlusNormal"/>
        <w:ind w:left="4678" w:firstLine="0"/>
        <w:jc w:val="right"/>
        <w:rPr>
          <w:sz w:val="24"/>
          <w:szCs w:val="24"/>
        </w:rPr>
      </w:pPr>
      <w:r w:rsidRPr="00A50121">
        <w:rPr>
          <w:sz w:val="24"/>
          <w:szCs w:val="24"/>
        </w:rPr>
        <w:t xml:space="preserve">наземном электрическом </w:t>
      </w:r>
      <w:proofErr w:type="gramStart"/>
      <w:r w:rsidRPr="00A50121">
        <w:rPr>
          <w:sz w:val="24"/>
          <w:szCs w:val="24"/>
        </w:rPr>
        <w:t>транспорте</w:t>
      </w:r>
      <w:proofErr w:type="gramEnd"/>
      <w:r w:rsidRPr="00A50121">
        <w:rPr>
          <w:sz w:val="24"/>
          <w:szCs w:val="24"/>
        </w:rPr>
        <w:t xml:space="preserve"> и в</w:t>
      </w:r>
    </w:p>
    <w:p w:rsidR="00180FBD" w:rsidRPr="00A50121" w:rsidRDefault="00180FBD" w:rsidP="002200CA">
      <w:pPr>
        <w:pStyle w:val="ConsPlusNormal"/>
        <w:ind w:left="4962" w:firstLine="0"/>
        <w:jc w:val="right"/>
        <w:rPr>
          <w:sz w:val="24"/>
          <w:szCs w:val="24"/>
        </w:rPr>
      </w:pPr>
      <w:r w:rsidRPr="00A50121">
        <w:rPr>
          <w:sz w:val="24"/>
          <w:szCs w:val="24"/>
        </w:rPr>
        <w:t xml:space="preserve">дорожном </w:t>
      </w:r>
      <w:proofErr w:type="gramStart"/>
      <w:r w:rsidRPr="00A50121">
        <w:rPr>
          <w:sz w:val="24"/>
          <w:szCs w:val="24"/>
        </w:rPr>
        <w:t>хозяйстве</w:t>
      </w:r>
      <w:proofErr w:type="gramEnd"/>
      <w:r w:rsidRPr="00A50121">
        <w:rPr>
          <w:sz w:val="24"/>
          <w:szCs w:val="24"/>
        </w:rPr>
        <w:t xml:space="preserve"> в границах населенных</w:t>
      </w:r>
    </w:p>
    <w:p w:rsidR="00180FBD" w:rsidRPr="00A50121" w:rsidRDefault="00180FBD" w:rsidP="002200CA">
      <w:pPr>
        <w:pStyle w:val="ConsPlusNormal"/>
        <w:ind w:left="4962" w:firstLine="0"/>
        <w:jc w:val="right"/>
        <w:rPr>
          <w:sz w:val="24"/>
          <w:szCs w:val="24"/>
        </w:rPr>
      </w:pPr>
      <w:r w:rsidRPr="00A50121">
        <w:rPr>
          <w:sz w:val="24"/>
          <w:szCs w:val="24"/>
        </w:rPr>
        <w:t>пунктов Северо-Енисейского района</w:t>
      </w:r>
    </w:p>
    <w:p w:rsidR="00180FBD" w:rsidRPr="00A50121" w:rsidRDefault="00FC768B" w:rsidP="002200CA">
      <w:pPr>
        <w:pStyle w:val="ConsPlusNormal"/>
        <w:ind w:left="5103" w:firstLine="709"/>
        <w:jc w:val="right"/>
        <w:rPr>
          <w:sz w:val="24"/>
          <w:szCs w:val="24"/>
        </w:rPr>
      </w:pPr>
      <w:r w:rsidRPr="00A50121">
        <w:rPr>
          <w:sz w:val="24"/>
          <w:szCs w:val="24"/>
        </w:rPr>
        <w:t>(в редакции решения Северо-Енисейского районного Совета депутатов от 19.12.2022 № 522-30)</w:t>
      </w:r>
    </w:p>
    <w:p w:rsidR="00FC768B" w:rsidRPr="00A50121" w:rsidRDefault="00FC768B" w:rsidP="002200CA">
      <w:pPr>
        <w:pStyle w:val="ConsPlusNormal"/>
        <w:ind w:left="5103" w:firstLine="709"/>
        <w:jc w:val="right"/>
        <w:rPr>
          <w:sz w:val="24"/>
          <w:szCs w:val="24"/>
        </w:rPr>
      </w:pPr>
    </w:p>
    <w:p w:rsidR="008808CB" w:rsidRPr="00A50121" w:rsidRDefault="00394C6F" w:rsidP="002200CA">
      <w:pPr>
        <w:pStyle w:val="ConsPlusNormal"/>
        <w:ind w:firstLine="709"/>
        <w:jc w:val="both"/>
        <w:rPr>
          <w:rFonts w:eastAsia="Calibri"/>
          <w:i/>
          <w:sz w:val="24"/>
          <w:szCs w:val="24"/>
          <w:lang w:eastAsia="en-US"/>
        </w:rPr>
      </w:pPr>
      <w:proofErr w:type="gramStart"/>
      <w:r w:rsidRPr="00A50121">
        <w:rPr>
          <w:rFonts w:eastAsia="Calibri"/>
          <w:i/>
          <w:sz w:val="24"/>
          <w:szCs w:val="24"/>
          <w:lang w:eastAsia="en-US"/>
        </w:rPr>
        <w:t>Исключено решением Северо-Енисейского районного Совета депутатов</w:t>
      </w:r>
      <w:r w:rsidR="007A0922" w:rsidRPr="00A50121">
        <w:rPr>
          <w:i/>
        </w:rPr>
        <w:t xml:space="preserve"> от 12.01.2023 № 544-31)</w:t>
      </w:r>
      <w:proofErr w:type="gramEnd"/>
    </w:p>
    <w:p w:rsidR="002B4AE0" w:rsidRPr="00A50121" w:rsidRDefault="002B4AE0" w:rsidP="002200CA">
      <w:pPr>
        <w:pStyle w:val="ConsPlusNormal"/>
        <w:ind w:firstLine="709"/>
        <w:jc w:val="both"/>
        <w:rPr>
          <w:rFonts w:eastAsia="Calibri"/>
          <w:sz w:val="24"/>
          <w:szCs w:val="24"/>
          <w:lang w:eastAsia="en-US"/>
        </w:rPr>
      </w:pPr>
    </w:p>
    <w:p w:rsidR="002B4AE0" w:rsidRPr="00A50121" w:rsidRDefault="002B4AE0" w:rsidP="008808CB">
      <w:pPr>
        <w:pStyle w:val="ConsPlusNormal"/>
        <w:jc w:val="both"/>
        <w:rPr>
          <w:sz w:val="24"/>
          <w:szCs w:val="24"/>
        </w:rPr>
        <w:sectPr w:rsidR="002B4AE0" w:rsidRPr="00A50121" w:rsidSect="000D3BF5">
          <w:pgSz w:w="11906" w:h="16838"/>
          <w:pgMar w:top="709" w:right="850" w:bottom="709" w:left="1418" w:header="720" w:footer="720" w:gutter="0"/>
          <w:cols w:space="720"/>
          <w:titlePg/>
          <w:docGrid w:linePitch="381"/>
        </w:sectPr>
      </w:pPr>
    </w:p>
    <w:p w:rsidR="002B4AE0" w:rsidRPr="00A50121" w:rsidRDefault="002B4AE0" w:rsidP="00FC768B">
      <w:pPr>
        <w:pStyle w:val="ConsPlusNormal"/>
        <w:ind w:left="4536" w:firstLine="0"/>
        <w:jc w:val="right"/>
      </w:pPr>
      <w:r w:rsidRPr="00A50121">
        <w:lastRenderedPageBreak/>
        <w:t>Приложение 2</w:t>
      </w:r>
    </w:p>
    <w:p w:rsidR="002B4AE0" w:rsidRPr="00A50121" w:rsidRDefault="002B4AE0" w:rsidP="00FC768B">
      <w:pPr>
        <w:pStyle w:val="ConsPlusNormal"/>
        <w:ind w:left="4536" w:firstLine="0"/>
        <w:jc w:val="right"/>
      </w:pPr>
      <w:r w:rsidRPr="00A50121">
        <w:t xml:space="preserve">к Положению о муниципальном контроле </w:t>
      </w:r>
      <w:proofErr w:type="gramStart"/>
      <w:r w:rsidRPr="00A50121">
        <w:t>на</w:t>
      </w:r>
      <w:proofErr w:type="gramEnd"/>
    </w:p>
    <w:p w:rsidR="002B4AE0" w:rsidRPr="00A50121" w:rsidRDefault="002B4AE0" w:rsidP="00FC768B">
      <w:pPr>
        <w:pStyle w:val="ConsPlusNormal"/>
        <w:ind w:left="4536" w:firstLine="0"/>
        <w:jc w:val="right"/>
      </w:pPr>
      <w:r w:rsidRPr="00A50121">
        <w:t xml:space="preserve">автомобильном </w:t>
      </w:r>
      <w:proofErr w:type="gramStart"/>
      <w:r w:rsidRPr="00A50121">
        <w:t>транспорте</w:t>
      </w:r>
      <w:proofErr w:type="gramEnd"/>
      <w:r w:rsidRPr="00A50121">
        <w:t>, городском</w:t>
      </w:r>
    </w:p>
    <w:p w:rsidR="002B4AE0" w:rsidRPr="00A50121" w:rsidRDefault="002B4AE0" w:rsidP="00FC768B">
      <w:pPr>
        <w:pStyle w:val="ConsPlusNormal"/>
        <w:ind w:left="4536" w:firstLine="0"/>
        <w:jc w:val="right"/>
      </w:pPr>
      <w:r w:rsidRPr="00A50121">
        <w:t xml:space="preserve">наземном электрическом </w:t>
      </w:r>
      <w:proofErr w:type="gramStart"/>
      <w:r w:rsidRPr="00A50121">
        <w:t>транспорте</w:t>
      </w:r>
      <w:proofErr w:type="gramEnd"/>
      <w:r w:rsidRPr="00A50121">
        <w:t xml:space="preserve"> и в</w:t>
      </w:r>
    </w:p>
    <w:p w:rsidR="002B4AE0" w:rsidRPr="00A50121" w:rsidRDefault="002B4AE0" w:rsidP="00FC768B">
      <w:pPr>
        <w:pStyle w:val="ConsPlusNormal"/>
        <w:ind w:left="4536" w:firstLine="0"/>
        <w:jc w:val="right"/>
      </w:pPr>
      <w:r w:rsidRPr="00A50121">
        <w:t xml:space="preserve">дорожном </w:t>
      </w:r>
      <w:proofErr w:type="gramStart"/>
      <w:r w:rsidRPr="00A50121">
        <w:t>хозяйстве</w:t>
      </w:r>
      <w:proofErr w:type="gramEnd"/>
      <w:r w:rsidRPr="00A50121">
        <w:t xml:space="preserve"> в границах населенных</w:t>
      </w:r>
    </w:p>
    <w:p w:rsidR="002B4AE0" w:rsidRPr="00A50121" w:rsidRDefault="002B4AE0" w:rsidP="00FC768B">
      <w:pPr>
        <w:pStyle w:val="ConsPlusNormal"/>
        <w:ind w:left="4536" w:firstLine="0"/>
        <w:jc w:val="right"/>
      </w:pPr>
      <w:r w:rsidRPr="00A50121">
        <w:t>пунктов Северо-Енисейского района</w:t>
      </w:r>
    </w:p>
    <w:p w:rsidR="002B4AE0" w:rsidRPr="00A50121" w:rsidRDefault="002B4AE0" w:rsidP="002B4AE0">
      <w:pPr>
        <w:pStyle w:val="ConsPlusNormal"/>
        <w:ind w:left="5103" w:firstLine="0"/>
        <w:jc w:val="right"/>
        <w:rPr>
          <w:sz w:val="24"/>
          <w:szCs w:val="24"/>
        </w:rPr>
      </w:pPr>
    </w:p>
    <w:p w:rsidR="002B4AE0" w:rsidRPr="00A50121" w:rsidRDefault="002B4AE0" w:rsidP="002B4AE0">
      <w:pPr>
        <w:jc w:val="center"/>
        <w:rPr>
          <w:rFonts w:ascii="Arial" w:hAnsi="Arial" w:cs="Arial"/>
          <w:b/>
          <w:bCs/>
        </w:rPr>
      </w:pPr>
      <w:r w:rsidRPr="00A50121">
        <w:rPr>
          <w:rFonts w:ascii="Arial" w:hAnsi="Arial" w:cs="Arial"/>
          <w:b/>
          <w:bCs/>
        </w:rPr>
        <w:t>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2200CA" w:rsidRPr="00A50121">
        <w:rPr>
          <w:rFonts w:ascii="Arial" w:hAnsi="Arial" w:cs="Arial"/>
          <w:b/>
          <w:bCs/>
        </w:rPr>
        <w:t xml:space="preserve"> </w:t>
      </w:r>
      <w:r w:rsidRPr="00A50121">
        <w:rPr>
          <w:rFonts w:ascii="Arial" w:hAnsi="Arial" w:cs="Arial"/>
          <w:b/>
          <w:bCs/>
        </w:rPr>
        <w:t>в границах населенных пунктов Северо-Енисейского района</w:t>
      </w:r>
    </w:p>
    <w:p w:rsidR="002B4AE0" w:rsidRPr="00A50121" w:rsidRDefault="002B4AE0" w:rsidP="002B4AE0">
      <w:pPr>
        <w:pStyle w:val="ConsPlusNormal"/>
        <w:ind w:firstLine="0"/>
        <w:jc w:val="center"/>
        <w:rPr>
          <w:sz w:val="24"/>
          <w:szCs w:val="24"/>
          <w:shd w:val="clear" w:color="auto" w:fill="F1C100"/>
        </w:rPr>
      </w:pPr>
    </w:p>
    <w:tbl>
      <w:tblPr>
        <w:tblW w:w="9909" w:type="dxa"/>
        <w:tblInd w:w="130" w:type="dxa"/>
        <w:tblCellMar>
          <w:left w:w="0" w:type="dxa"/>
          <w:right w:w="0" w:type="dxa"/>
        </w:tblCellMar>
        <w:tblLook w:val="00A0"/>
      </w:tblPr>
      <w:tblGrid>
        <w:gridCol w:w="664"/>
        <w:gridCol w:w="7261"/>
        <w:gridCol w:w="1984"/>
      </w:tblGrid>
      <w:tr w:rsidR="002B4AE0" w:rsidRPr="00A50121" w:rsidTr="000D3BF5">
        <w:tc>
          <w:tcPr>
            <w:tcW w:w="66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2B4AE0" w:rsidRPr="00A50121" w:rsidRDefault="002B4AE0" w:rsidP="00CD16AE">
            <w:pPr>
              <w:jc w:val="center"/>
              <w:rPr>
                <w:rFonts w:ascii="Arial" w:hAnsi="Arial" w:cs="Arial"/>
                <w:b/>
              </w:rPr>
            </w:pPr>
            <w:r w:rsidRPr="00A50121">
              <w:rPr>
                <w:rFonts w:ascii="Arial" w:hAnsi="Arial" w:cs="Arial"/>
                <w:b/>
              </w:rPr>
              <w:t>п/п</w:t>
            </w:r>
          </w:p>
        </w:tc>
        <w:tc>
          <w:tcPr>
            <w:tcW w:w="7261"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2B4AE0" w:rsidRPr="00A50121" w:rsidRDefault="002B4AE0" w:rsidP="00CD16AE">
            <w:pPr>
              <w:jc w:val="center"/>
              <w:rPr>
                <w:rFonts w:ascii="Arial" w:hAnsi="Arial" w:cs="Arial"/>
                <w:b/>
              </w:rPr>
            </w:pPr>
            <w:r w:rsidRPr="00A50121">
              <w:rPr>
                <w:rFonts w:ascii="Arial" w:hAnsi="Arial" w:cs="Arial"/>
                <w:b/>
              </w:rPr>
              <w:t>Объекты муниципального контроля</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2B4AE0" w:rsidRPr="00A50121" w:rsidRDefault="002B4AE0" w:rsidP="00CD16AE">
            <w:pPr>
              <w:jc w:val="center"/>
              <w:rPr>
                <w:rFonts w:ascii="Arial" w:hAnsi="Arial" w:cs="Arial"/>
                <w:b/>
              </w:rPr>
            </w:pPr>
            <w:r w:rsidRPr="00A50121">
              <w:rPr>
                <w:rFonts w:ascii="Arial" w:hAnsi="Arial" w:cs="Arial"/>
                <w:b/>
              </w:rPr>
              <w:t>Категория риска</w:t>
            </w:r>
          </w:p>
        </w:tc>
      </w:tr>
      <w:tr w:rsidR="002B4AE0" w:rsidRPr="00A50121" w:rsidTr="000D3BF5">
        <w:tc>
          <w:tcPr>
            <w:tcW w:w="66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2B4AE0" w:rsidRPr="00A50121" w:rsidRDefault="005E7B0C" w:rsidP="005E7B0C">
            <w:pPr>
              <w:jc w:val="center"/>
              <w:rPr>
                <w:rFonts w:ascii="Arial" w:hAnsi="Arial" w:cs="Arial"/>
              </w:rPr>
            </w:pPr>
            <w:r w:rsidRPr="00A50121">
              <w:rPr>
                <w:rFonts w:ascii="Arial" w:hAnsi="Arial" w:cs="Arial"/>
              </w:rPr>
              <w:t>1</w:t>
            </w:r>
          </w:p>
        </w:tc>
        <w:tc>
          <w:tcPr>
            <w:tcW w:w="7261"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B4AE0" w:rsidRPr="00A50121" w:rsidRDefault="002B4AE0" w:rsidP="00071380">
            <w:pPr>
              <w:jc w:val="both"/>
              <w:rPr>
                <w:rFonts w:ascii="Arial" w:hAnsi="Arial" w:cs="Arial"/>
              </w:rPr>
            </w:pPr>
            <w:r w:rsidRPr="00A50121">
              <w:rPr>
                <w:rFonts w:ascii="Arial" w:hAnsi="Arial" w:cs="Arial"/>
              </w:rPr>
              <w:t>Юридические лица</w:t>
            </w:r>
            <w:r w:rsidR="005E7B0C" w:rsidRPr="00A50121">
              <w:rPr>
                <w:rFonts w:ascii="Arial" w:hAnsi="Arial" w:cs="Arial"/>
              </w:rPr>
              <w:t xml:space="preserve"> и</w:t>
            </w:r>
            <w:r w:rsidRPr="00A50121">
              <w:rPr>
                <w:rFonts w:ascii="Arial" w:hAnsi="Arial" w:cs="Arial"/>
              </w:rPr>
              <w:t xml:space="preserve"> индивидуальные предприниматели</w:t>
            </w:r>
            <w:r w:rsidR="005E7B0C" w:rsidRPr="00A50121">
              <w:rPr>
                <w:rFonts w:ascii="Arial" w:hAnsi="Arial" w:cs="Arial"/>
              </w:rPr>
              <w:t>,</w:t>
            </w:r>
            <w:r w:rsidRPr="00A50121">
              <w:rPr>
                <w:rFonts w:ascii="Arial" w:hAnsi="Arial" w:cs="Arial"/>
              </w:rPr>
              <w:t xml:space="preserve"> </w:t>
            </w:r>
            <w:r w:rsidR="005E7B0C" w:rsidRPr="00A50121">
              <w:rPr>
                <w:rFonts w:ascii="Arial" w:hAnsi="Arial" w:cs="Arial"/>
              </w:rPr>
              <w:t xml:space="preserve">осуществляющие деятельность по перевозке пассажиров </w:t>
            </w:r>
            <w:r w:rsidR="00071380" w:rsidRPr="00A50121">
              <w:rPr>
                <w:rFonts w:ascii="Arial" w:hAnsi="Arial" w:cs="Arial"/>
              </w:rPr>
              <w:t>и тяжеловесных и (или) крупногабаритных грузов</w:t>
            </w:r>
            <w:r w:rsidR="005E7B0C" w:rsidRPr="00A50121">
              <w:rPr>
                <w:rFonts w:ascii="Arial" w:hAnsi="Arial" w:cs="Arial"/>
              </w:rPr>
              <w:t xml:space="preserve"> автомобильным транспортом (за исключением межмуниципальных, межрегиональных и международных автомобильных перевозок)</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2B4AE0" w:rsidRPr="00A50121" w:rsidRDefault="002B4AE0" w:rsidP="00071380">
            <w:pPr>
              <w:jc w:val="center"/>
              <w:rPr>
                <w:rFonts w:ascii="Arial" w:hAnsi="Arial" w:cs="Arial"/>
              </w:rPr>
            </w:pPr>
            <w:r w:rsidRPr="00A50121">
              <w:rPr>
                <w:rFonts w:ascii="Arial" w:hAnsi="Arial" w:cs="Arial"/>
              </w:rPr>
              <w:t>Средний риск</w:t>
            </w:r>
          </w:p>
        </w:tc>
      </w:tr>
      <w:tr w:rsidR="002B4AE0" w:rsidRPr="00A50121" w:rsidTr="000D3BF5">
        <w:tc>
          <w:tcPr>
            <w:tcW w:w="6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2B4AE0" w:rsidRPr="00A50121" w:rsidRDefault="005E7B0C" w:rsidP="005E7B0C">
            <w:pPr>
              <w:jc w:val="center"/>
              <w:rPr>
                <w:rFonts w:ascii="Arial" w:hAnsi="Arial" w:cs="Arial"/>
              </w:rPr>
            </w:pPr>
            <w:r w:rsidRPr="00A50121">
              <w:rPr>
                <w:rFonts w:ascii="Arial" w:hAnsi="Arial" w:cs="Arial"/>
              </w:rPr>
              <w:t>2</w:t>
            </w:r>
          </w:p>
        </w:tc>
        <w:tc>
          <w:tcPr>
            <w:tcW w:w="72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B4AE0" w:rsidRPr="00A50121" w:rsidRDefault="005E7B0C" w:rsidP="002B4AE0">
            <w:pPr>
              <w:jc w:val="both"/>
              <w:rPr>
                <w:rFonts w:ascii="Arial" w:hAnsi="Arial" w:cs="Arial"/>
              </w:rPr>
            </w:pPr>
            <w:r w:rsidRPr="00A50121">
              <w:rPr>
                <w:rFonts w:ascii="Arial" w:hAnsi="Arial" w:cs="Arial"/>
              </w:rPr>
              <w:t>Юридические лица и индивидуальные предприниматели, осуществляющие деятельность по капитальному ремонту, ремонту и содержанию автомобильных дорог общего пользования местного значения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2B4AE0" w:rsidRPr="00A50121" w:rsidRDefault="002B4AE0" w:rsidP="00071380">
            <w:pPr>
              <w:jc w:val="center"/>
              <w:rPr>
                <w:rFonts w:ascii="Arial" w:hAnsi="Arial" w:cs="Arial"/>
              </w:rPr>
            </w:pPr>
            <w:r w:rsidRPr="00A50121">
              <w:rPr>
                <w:rFonts w:ascii="Arial" w:hAnsi="Arial" w:cs="Arial"/>
              </w:rPr>
              <w:t>Умеренный риск</w:t>
            </w:r>
          </w:p>
        </w:tc>
      </w:tr>
      <w:tr w:rsidR="002B4AE0" w:rsidRPr="00A50121" w:rsidTr="000D3BF5">
        <w:tc>
          <w:tcPr>
            <w:tcW w:w="6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2B4AE0" w:rsidRPr="00A50121" w:rsidRDefault="005E7B0C" w:rsidP="005E7B0C">
            <w:pPr>
              <w:jc w:val="center"/>
              <w:rPr>
                <w:rFonts w:ascii="Arial" w:hAnsi="Arial" w:cs="Arial"/>
              </w:rPr>
            </w:pPr>
            <w:r w:rsidRPr="00A50121">
              <w:rPr>
                <w:rFonts w:ascii="Arial" w:hAnsi="Arial" w:cs="Arial"/>
              </w:rPr>
              <w:t>3</w:t>
            </w:r>
          </w:p>
        </w:tc>
        <w:tc>
          <w:tcPr>
            <w:tcW w:w="72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B4AE0" w:rsidRPr="00A50121" w:rsidRDefault="002B4AE0" w:rsidP="00FC768B">
            <w:pPr>
              <w:jc w:val="both"/>
              <w:rPr>
                <w:rFonts w:ascii="Arial" w:hAnsi="Arial" w:cs="Arial"/>
              </w:rPr>
            </w:pPr>
            <w:r w:rsidRPr="00A50121">
              <w:rPr>
                <w:rFonts w:ascii="Arial" w:hAnsi="Arial" w:cs="Arial"/>
              </w:rPr>
              <w:t>Юридические лица, индивидуальные предприниматели и физические лица</w:t>
            </w:r>
            <w:r w:rsidR="0018169D" w:rsidRPr="00A50121">
              <w:rPr>
                <w:rFonts w:ascii="Arial" w:hAnsi="Arial" w:cs="Arial"/>
              </w:rPr>
              <w:t>,</w:t>
            </w:r>
            <w:r w:rsidRPr="00A50121">
              <w:rPr>
                <w:rFonts w:ascii="Arial" w:hAnsi="Arial" w:cs="Arial"/>
              </w:rPr>
              <w:t xml:space="preserve"> </w:t>
            </w:r>
            <w:r w:rsidR="005E7B0C" w:rsidRPr="00A50121">
              <w:rPr>
                <w:rFonts w:ascii="Arial" w:hAnsi="Arial" w:cs="Arial"/>
              </w:rPr>
              <w:t>не</w:t>
            </w:r>
            <w:r w:rsidRPr="00A50121">
              <w:rPr>
                <w:rFonts w:ascii="Arial" w:hAnsi="Arial" w:cs="Arial"/>
              </w:rPr>
              <w:t xml:space="preserve"> указанны</w:t>
            </w:r>
            <w:r w:rsidR="005E7B0C" w:rsidRPr="00A50121">
              <w:rPr>
                <w:rFonts w:ascii="Arial" w:hAnsi="Arial" w:cs="Arial"/>
              </w:rPr>
              <w:t>е</w:t>
            </w:r>
            <w:r w:rsidRPr="00A50121">
              <w:rPr>
                <w:rFonts w:ascii="Arial" w:hAnsi="Arial" w:cs="Arial"/>
              </w:rPr>
              <w:t xml:space="preserve"> в пунктах 1</w:t>
            </w:r>
            <w:r w:rsidR="005E7B0C" w:rsidRPr="00A50121">
              <w:rPr>
                <w:rFonts w:ascii="Arial" w:hAnsi="Arial" w:cs="Arial"/>
              </w:rPr>
              <w:t xml:space="preserve"> и</w:t>
            </w:r>
            <w:r w:rsidRPr="00A50121">
              <w:rPr>
                <w:rFonts w:ascii="Arial" w:hAnsi="Arial" w:cs="Arial"/>
              </w:rPr>
              <w:t xml:space="preserve"> 2 настоящих Критериев</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2B4AE0" w:rsidRPr="00A50121" w:rsidRDefault="002B4AE0" w:rsidP="00071380">
            <w:pPr>
              <w:jc w:val="center"/>
              <w:rPr>
                <w:rFonts w:ascii="Arial" w:hAnsi="Arial" w:cs="Arial"/>
              </w:rPr>
            </w:pPr>
            <w:r w:rsidRPr="00A50121">
              <w:rPr>
                <w:rFonts w:ascii="Arial" w:hAnsi="Arial" w:cs="Arial"/>
              </w:rPr>
              <w:t>Низкий риск</w:t>
            </w:r>
          </w:p>
        </w:tc>
      </w:tr>
    </w:tbl>
    <w:p w:rsidR="002B4AE0" w:rsidRPr="00A50121" w:rsidRDefault="002B4AE0" w:rsidP="002B4AE0">
      <w:pPr>
        <w:spacing w:after="200" w:line="276" w:lineRule="auto"/>
        <w:rPr>
          <w:rFonts w:ascii="Arial" w:hAnsi="Arial" w:cs="Arial"/>
          <w:shd w:val="clear" w:color="auto" w:fill="F1C100"/>
        </w:rPr>
        <w:sectPr w:rsidR="002B4AE0" w:rsidRPr="00A50121" w:rsidSect="000D3BF5">
          <w:pgSz w:w="11906" w:h="16838"/>
          <w:pgMar w:top="851" w:right="850" w:bottom="709" w:left="1418" w:header="720" w:footer="720" w:gutter="0"/>
          <w:cols w:space="720"/>
          <w:titlePg/>
          <w:docGrid w:linePitch="381"/>
        </w:sectPr>
      </w:pPr>
    </w:p>
    <w:p w:rsidR="00CD16AE" w:rsidRPr="00A50121" w:rsidRDefault="00CD16AE" w:rsidP="000D3BF5">
      <w:pPr>
        <w:pStyle w:val="ConsPlusNormal"/>
        <w:ind w:left="4962" w:firstLine="0"/>
        <w:jc w:val="right"/>
      </w:pPr>
      <w:r w:rsidRPr="00A50121">
        <w:lastRenderedPageBreak/>
        <w:t>Приложение 3</w:t>
      </w:r>
    </w:p>
    <w:p w:rsidR="00CD16AE" w:rsidRPr="00A50121" w:rsidRDefault="00CD16AE" w:rsidP="000D3BF5">
      <w:pPr>
        <w:pStyle w:val="ConsPlusNormal"/>
        <w:ind w:left="4962" w:firstLine="0"/>
        <w:jc w:val="right"/>
      </w:pPr>
      <w:r w:rsidRPr="00A50121">
        <w:t xml:space="preserve">к Положению о муниципальном контроле </w:t>
      </w:r>
      <w:proofErr w:type="gramStart"/>
      <w:r w:rsidRPr="00A50121">
        <w:t>на</w:t>
      </w:r>
      <w:proofErr w:type="gramEnd"/>
    </w:p>
    <w:p w:rsidR="00CD16AE" w:rsidRPr="00A50121" w:rsidRDefault="00CD16AE" w:rsidP="000D3BF5">
      <w:pPr>
        <w:pStyle w:val="ConsPlusNormal"/>
        <w:ind w:left="4962" w:firstLine="0"/>
        <w:jc w:val="right"/>
      </w:pPr>
      <w:r w:rsidRPr="00A50121">
        <w:t xml:space="preserve">автомобильном </w:t>
      </w:r>
      <w:proofErr w:type="gramStart"/>
      <w:r w:rsidRPr="00A50121">
        <w:t>транспорте</w:t>
      </w:r>
      <w:proofErr w:type="gramEnd"/>
      <w:r w:rsidRPr="00A50121">
        <w:t>, городском</w:t>
      </w:r>
    </w:p>
    <w:p w:rsidR="00CD16AE" w:rsidRPr="00A50121" w:rsidRDefault="00CD16AE" w:rsidP="000D3BF5">
      <w:pPr>
        <w:pStyle w:val="ConsPlusNormal"/>
        <w:ind w:left="4962" w:firstLine="0"/>
        <w:jc w:val="right"/>
      </w:pPr>
      <w:r w:rsidRPr="00A50121">
        <w:t xml:space="preserve">наземном электрическом </w:t>
      </w:r>
      <w:proofErr w:type="gramStart"/>
      <w:r w:rsidRPr="00A50121">
        <w:t>транспорте</w:t>
      </w:r>
      <w:proofErr w:type="gramEnd"/>
      <w:r w:rsidRPr="00A50121">
        <w:t xml:space="preserve"> и в</w:t>
      </w:r>
    </w:p>
    <w:p w:rsidR="00CD16AE" w:rsidRPr="00A50121" w:rsidRDefault="00CD16AE" w:rsidP="000D3BF5">
      <w:pPr>
        <w:pStyle w:val="ConsPlusNormal"/>
        <w:ind w:left="4962" w:firstLine="0"/>
        <w:jc w:val="right"/>
      </w:pPr>
      <w:r w:rsidRPr="00A50121">
        <w:t xml:space="preserve">дорожном </w:t>
      </w:r>
      <w:proofErr w:type="gramStart"/>
      <w:r w:rsidRPr="00A50121">
        <w:t>хозяйстве</w:t>
      </w:r>
      <w:proofErr w:type="gramEnd"/>
      <w:r w:rsidRPr="00A50121">
        <w:t xml:space="preserve"> в границах населенных</w:t>
      </w:r>
    </w:p>
    <w:p w:rsidR="00CD16AE" w:rsidRDefault="00CD16AE" w:rsidP="000D3BF5">
      <w:pPr>
        <w:pStyle w:val="ConsPlusNormal"/>
        <w:ind w:left="4962" w:firstLine="0"/>
        <w:jc w:val="right"/>
      </w:pPr>
      <w:r w:rsidRPr="00A50121">
        <w:t>пунктов Северо-Енисейского района</w:t>
      </w:r>
    </w:p>
    <w:p w:rsidR="008D4BF5" w:rsidRPr="004F7069" w:rsidRDefault="003236DA" w:rsidP="000D3BF5">
      <w:pPr>
        <w:pStyle w:val="ConsPlusNormal"/>
        <w:ind w:left="4962" w:firstLine="0"/>
        <w:jc w:val="right"/>
      </w:pPr>
      <w:r w:rsidRPr="004F7069">
        <w:rPr>
          <w:i/>
        </w:rPr>
        <w:t>(</w:t>
      </w:r>
      <w:r w:rsidR="008D4BF5" w:rsidRPr="004F7069">
        <w:rPr>
          <w:i/>
        </w:rPr>
        <w:t xml:space="preserve">в редакции решения Северо-Енисейского районного </w:t>
      </w:r>
      <w:r w:rsidRPr="004F7069">
        <w:rPr>
          <w:i/>
        </w:rPr>
        <w:t>С</w:t>
      </w:r>
      <w:r w:rsidR="008D4BF5" w:rsidRPr="004F7069">
        <w:rPr>
          <w:i/>
        </w:rPr>
        <w:t xml:space="preserve">овета депутатов № </w:t>
      </w:r>
      <w:r w:rsidR="004F7069" w:rsidRPr="004F7069">
        <w:rPr>
          <w:i/>
        </w:rPr>
        <w:t>622-37</w:t>
      </w:r>
      <w:r w:rsidR="008D4BF5" w:rsidRPr="004F7069">
        <w:rPr>
          <w:i/>
        </w:rPr>
        <w:t xml:space="preserve"> от</w:t>
      </w:r>
      <w:r w:rsidR="008D4BF5" w:rsidRPr="004F7069">
        <w:t xml:space="preserve"> </w:t>
      </w:r>
      <w:r w:rsidR="004F7069" w:rsidRPr="004F7069">
        <w:t>06.07.2023</w:t>
      </w:r>
      <w:proofErr w:type="gramStart"/>
      <w:r w:rsidR="008D4BF5" w:rsidRPr="004F7069">
        <w:t xml:space="preserve"> </w:t>
      </w:r>
      <w:r w:rsidRPr="004F7069">
        <w:t>)</w:t>
      </w:r>
      <w:proofErr w:type="gramEnd"/>
    </w:p>
    <w:p w:rsidR="002B4AE0" w:rsidRPr="008D4BF5" w:rsidRDefault="002B4AE0" w:rsidP="002B4AE0">
      <w:pPr>
        <w:spacing w:after="200" w:line="276" w:lineRule="auto"/>
        <w:rPr>
          <w:rFonts w:ascii="Arial" w:hAnsi="Arial" w:cs="Arial"/>
          <w:color w:val="FF0000"/>
          <w:sz w:val="20"/>
          <w:szCs w:val="20"/>
          <w:shd w:val="clear" w:color="auto" w:fill="F1C100"/>
        </w:rPr>
      </w:pPr>
    </w:p>
    <w:p w:rsidR="00CD16AE" w:rsidRPr="00A50121" w:rsidRDefault="00CD16AE" w:rsidP="00CD16AE">
      <w:pPr>
        <w:jc w:val="center"/>
        <w:rPr>
          <w:rFonts w:ascii="Arial" w:hAnsi="Arial" w:cs="Arial"/>
          <w:b/>
          <w:bCs/>
        </w:rPr>
      </w:pPr>
      <w:r w:rsidRPr="00A50121">
        <w:rPr>
          <w:rFonts w:ascii="Arial" w:hAnsi="Arial" w:cs="Arial"/>
          <w:b/>
          <w:bCs/>
        </w:rPr>
        <w:t xml:space="preserve">Перечень индикаторов риска </w:t>
      </w:r>
    </w:p>
    <w:p w:rsidR="00CD16AE" w:rsidRPr="00A50121" w:rsidRDefault="00CD16AE" w:rsidP="00CD16AE">
      <w:pPr>
        <w:jc w:val="center"/>
        <w:rPr>
          <w:rFonts w:ascii="Arial" w:hAnsi="Arial" w:cs="Arial"/>
          <w:b/>
          <w:bCs/>
        </w:rPr>
      </w:pPr>
      <w:r w:rsidRPr="00A50121">
        <w:rPr>
          <w:rFonts w:ascii="Arial" w:hAnsi="Arial" w:cs="Arial"/>
          <w:b/>
          <w:bCs/>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2200CA" w:rsidRPr="00A50121">
        <w:rPr>
          <w:rFonts w:ascii="Arial" w:hAnsi="Arial" w:cs="Arial"/>
          <w:b/>
          <w:bCs/>
        </w:rPr>
        <w:t xml:space="preserve"> </w:t>
      </w:r>
      <w:r w:rsidRPr="00A50121">
        <w:rPr>
          <w:rFonts w:ascii="Arial" w:hAnsi="Arial" w:cs="Arial"/>
          <w:b/>
          <w:bCs/>
        </w:rPr>
        <w:t>в границах населенных пунктов Северо-Енисейского района</w:t>
      </w:r>
    </w:p>
    <w:p w:rsidR="00CD16AE" w:rsidRPr="00A50121" w:rsidRDefault="00CD16AE" w:rsidP="00CD16AE">
      <w:pPr>
        <w:pStyle w:val="ConsPlusNormal"/>
        <w:jc w:val="center"/>
        <w:rPr>
          <w:b/>
          <w:sz w:val="24"/>
          <w:szCs w:val="24"/>
          <w:shd w:val="clear" w:color="auto" w:fill="F1C100"/>
          <w:vertAlign w:val="superscript"/>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8"/>
        <w:gridCol w:w="2607"/>
        <w:gridCol w:w="2248"/>
      </w:tblGrid>
      <w:tr w:rsidR="008D4BF5" w:rsidTr="008D4BF5">
        <w:tc>
          <w:tcPr>
            <w:tcW w:w="4988" w:type="dxa"/>
          </w:tcPr>
          <w:p w:rsidR="008D4BF5" w:rsidRDefault="008D4BF5" w:rsidP="00CE5B15">
            <w:pPr>
              <w:pStyle w:val="ConsPlusNormal"/>
              <w:jc w:val="center"/>
            </w:pPr>
            <w:r>
              <w:t>Наименование индикатора</w:t>
            </w:r>
          </w:p>
        </w:tc>
        <w:tc>
          <w:tcPr>
            <w:tcW w:w="2607" w:type="dxa"/>
          </w:tcPr>
          <w:p w:rsidR="008D4BF5" w:rsidRDefault="008D4BF5" w:rsidP="00CE5B15">
            <w:pPr>
              <w:pStyle w:val="ConsPlusNormal"/>
              <w:jc w:val="center"/>
            </w:pPr>
            <w:r>
              <w:t>Нормальное состояние для выбранного параметра (критерии оценки), единица измерения (при наличии)</w:t>
            </w:r>
          </w:p>
        </w:tc>
        <w:tc>
          <w:tcPr>
            <w:tcW w:w="2248" w:type="dxa"/>
          </w:tcPr>
          <w:p w:rsidR="008D4BF5" w:rsidRDefault="008D4BF5" w:rsidP="00CE5B15">
            <w:pPr>
              <w:pStyle w:val="ConsPlusNormal"/>
              <w:jc w:val="center"/>
            </w:pPr>
            <w:r>
              <w:t>Показатель индикатора риска</w:t>
            </w:r>
          </w:p>
        </w:tc>
      </w:tr>
      <w:tr w:rsidR="008D4BF5" w:rsidTr="008D4BF5">
        <w:tc>
          <w:tcPr>
            <w:tcW w:w="9843" w:type="dxa"/>
            <w:gridSpan w:val="3"/>
          </w:tcPr>
          <w:p w:rsidR="008D4BF5" w:rsidRDefault="008D4BF5" w:rsidP="007F49BA">
            <w:pPr>
              <w:pStyle w:val="ConsPlusNormal"/>
              <w:ind w:firstLine="0"/>
            </w:pPr>
            <w:r>
              <w:t>В области автомобильных дорог и дорожной деятельности, установленных в отношении автомобильных дорог местного значения</w:t>
            </w:r>
          </w:p>
        </w:tc>
      </w:tr>
      <w:tr w:rsidR="008D4BF5" w:rsidTr="008D4BF5">
        <w:tc>
          <w:tcPr>
            <w:tcW w:w="4988" w:type="dxa"/>
          </w:tcPr>
          <w:p w:rsidR="008D4BF5" w:rsidRDefault="008D4BF5" w:rsidP="007F49BA">
            <w:pPr>
              <w:pStyle w:val="ConsPlusNormal"/>
              <w:ind w:firstLine="0"/>
            </w:pPr>
            <w:r>
              <w:t>нарушение эксплуатации объектов дорожного сервиса, размещенных в полосах отвода и (или) придорожных полосах автомобильных дорог общего пользования</w:t>
            </w:r>
          </w:p>
        </w:tc>
        <w:tc>
          <w:tcPr>
            <w:tcW w:w="2607" w:type="dxa"/>
          </w:tcPr>
          <w:p w:rsidR="008D4BF5" w:rsidRDefault="008D4BF5" w:rsidP="00CE5B15">
            <w:pPr>
              <w:pStyle w:val="ConsPlusNormal"/>
            </w:pPr>
            <w:r>
              <w:t>нет</w:t>
            </w:r>
          </w:p>
        </w:tc>
        <w:tc>
          <w:tcPr>
            <w:tcW w:w="2248" w:type="dxa"/>
          </w:tcPr>
          <w:p w:rsidR="008D4BF5" w:rsidRDefault="008D4BF5" w:rsidP="00CE5B15">
            <w:pPr>
              <w:pStyle w:val="ConsPlusNormal"/>
            </w:pPr>
            <w:r>
              <w:t>да</w:t>
            </w:r>
          </w:p>
        </w:tc>
      </w:tr>
      <w:tr w:rsidR="008D4BF5" w:rsidTr="008D4BF5">
        <w:tc>
          <w:tcPr>
            <w:tcW w:w="4988" w:type="dxa"/>
          </w:tcPr>
          <w:p w:rsidR="008D4BF5" w:rsidRDefault="008D4BF5" w:rsidP="007F49BA">
            <w:pPr>
              <w:pStyle w:val="ConsPlusNormal"/>
              <w:ind w:firstLine="0"/>
            </w:pPr>
            <w:r>
              <w:t>нарушения по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tc>
        <w:tc>
          <w:tcPr>
            <w:tcW w:w="2607" w:type="dxa"/>
          </w:tcPr>
          <w:p w:rsidR="008D4BF5" w:rsidRDefault="008D4BF5" w:rsidP="00CE5B15">
            <w:pPr>
              <w:pStyle w:val="ConsPlusNormal"/>
            </w:pPr>
            <w:r>
              <w:t>нет</w:t>
            </w:r>
          </w:p>
        </w:tc>
        <w:tc>
          <w:tcPr>
            <w:tcW w:w="2248" w:type="dxa"/>
          </w:tcPr>
          <w:p w:rsidR="008D4BF5" w:rsidRDefault="008D4BF5" w:rsidP="00CE5B15">
            <w:pPr>
              <w:pStyle w:val="ConsPlusNormal"/>
            </w:pPr>
            <w:r>
              <w:t>да</w:t>
            </w:r>
          </w:p>
        </w:tc>
      </w:tr>
      <w:tr w:rsidR="008D4BF5" w:rsidTr="008D4BF5">
        <w:tc>
          <w:tcPr>
            <w:tcW w:w="9843" w:type="dxa"/>
            <w:gridSpan w:val="3"/>
          </w:tcPr>
          <w:p w:rsidR="008D4BF5" w:rsidRDefault="008D4BF5" w:rsidP="00CE5B15">
            <w:pPr>
              <w:pStyle w:val="ConsPlusNormal"/>
            </w:pPr>
            <w:r>
              <w:t>В области организации регулярных перевозок</w:t>
            </w:r>
          </w:p>
        </w:tc>
      </w:tr>
      <w:tr w:rsidR="008D4BF5" w:rsidTr="008D4BF5">
        <w:tc>
          <w:tcPr>
            <w:tcW w:w="4988" w:type="dxa"/>
          </w:tcPr>
          <w:p w:rsidR="008D4BF5" w:rsidRDefault="008D4BF5" w:rsidP="007F49BA">
            <w:pPr>
              <w:pStyle w:val="ConsPlusNormal"/>
              <w:ind w:firstLine="0"/>
            </w:pPr>
            <w:r>
              <w:t>осуществление перевозки пассажиров самостоятельно, без привлечения третьих лиц (юридических лиц или индивидуальных предпринимателей)</w:t>
            </w:r>
          </w:p>
        </w:tc>
        <w:tc>
          <w:tcPr>
            <w:tcW w:w="2607" w:type="dxa"/>
          </w:tcPr>
          <w:p w:rsidR="008D4BF5" w:rsidRDefault="008D4BF5" w:rsidP="00CE5B15">
            <w:pPr>
              <w:pStyle w:val="ConsPlusNormal"/>
            </w:pPr>
            <w:r>
              <w:t>да</w:t>
            </w:r>
          </w:p>
        </w:tc>
        <w:tc>
          <w:tcPr>
            <w:tcW w:w="2248" w:type="dxa"/>
          </w:tcPr>
          <w:p w:rsidR="008D4BF5" w:rsidRDefault="008D4BF5" w:rsidP="00CE5B15">
            <w:pPr>
              <w:pStyle w:val="ConsPlusNormal"/>
            </w:pPr>
            <w:r>
              <w:t>нет</w:t>
            </w:r>
          </w:p>
        </w:tc>
      </w:tr>
      <w:tr w:rsidR="008D4BF5" w:rsidTr="008D4BF5">
        <w:tc>
          <w:tcPr>
            <w:tcW w:w="4988" w:type="dxa"/>
          </w:tcPr>
          <w:p w:rsidR="008D4BF5" w:rsidRDefault="008D4BF5" w:rsidP="007F49BA">
            <w:pPr>
              <w:pStyle w:val="ConsPlusNormal"/>
              <w:ind w:firstLine="0"/>
            </w:pPr>
            <w:r>
              <w:t xml:space="preserve">осуществление перевозки пассажиров и багажа в соответствии с расписанием движения </w:t>
            </w:r>
            <w:proofErr w:type="gramStart"/>
            <w:r>
              <w:t>указанному</w:t>
            </w:r>
            <w:proofErr w:type="gramEnd"/>
            <w:r>
              <w:t xml:space="preserve"> в приложениях:</w:t>
            </w:r>
          </w:p>
          <w:p w:rsidR="008D4BF5" w:rsidRDefault="008D4BF5" w:rsidP="007F49BA">
            <w:pPr>
              <w:pStyle w:val="ConsPlusNormal"/>
              <w:ind w:firstLine="0"/>
            </w:pPr>
            <w:r>
              <w:t>- к свидетельствам об осуществлении перевозок по маршруту регулярных перевозок, выданным по результатам открытого конкурса на право осуществления перевозок по муниципальным маршрутам регулярных перевозок по нерегулируемым тарифам на территории Северо-Енисейского района;</w:t>
            </w:r>
          </w:p>
          <w:p w:rsidR="008D4BF5" w:rsidRDefault="008D4BF5" w:rsidP="007F49BA">
            <w:pPr>
              <w:pStyle w:val="ConsPlusNormal"/>
              <w:ind w:firstLine="0"/>
            </w:pPr>
            <w:r>
              <w:t xml:space="preserve">- к заключенным муниципальным контрактам на выполнение работ, связанных с осуществлением регулярных перевозок </w:t>
            </w:r>
            <w:r>
              <w:lastRenderedPageBreak/>
              <w:t>пассажиров и багажа автомобильным транспортом по регулируемым тарифам на территории Северо-Енисейского района</w:t>
            </w:r>
          </w:p>
        </w:tc>
        <w:tc>
          <w:tcPr>
            <w:tcW w:w="2607" w:type="dxa"/>
          </w:tcPr>
          <w:p w:rsidR="008D4BF5" w:rsidRDefault="008D4BF5" w:rsidP="00CE5B15">
            <w:pPr>
              <w:pStyle w:val="ConsPlusNormal"/>
            </w:pPr>
            <w:r>
              <w:lastRenderedPageBreak/>
              <w:t>не ниже 70%</w:t>
            </w:r>
          </w:p>
        </w:tc>
        <w:tc>
          <w:tcPr>
            <w:tcW w:w="2248" w:type="dxa"/>
          </w:tcPr>
          <w:p w:rsidR="008D4BF5" w:rsidRDefault="008D4BF5" w:rsidP="00CE5B15">
            <w:pPr>
              <w:pStyle w:val="ConsPlusNormal"/>
            </w:pPr>
            <w:r>
              <w:t>ниже 70%</w:t>
            </w:r>
          </w:p>
        </w:tc>
      </w:tr>
      <w:tr w:rsidR="008D4BF5" w:rsidTr="008D4BF5">
        <w:tc>
          <w:tcPr>
            <w:tcW w:w="4988" w:type="dxa"/>
          </w:tcPr>
          <w:p w:rsidR="008D4BF5" w:rsidRDefault="008D4BF5" w:rsidP="008D4BF5">
            <w:pPr>
              <w:pStyle w:val="ConsPlusNormal"/>
              <w:ind w:firstLine="0"/>
            </w:pPr>
            <w:r>
              <w:lastRenderedPageBreak/>
              <w:t>обязательное соблюдение схем движения (улицы, автомобильные дороги, по которым предполагается движение между остановочными пунктами по муниципальным маршрутам), установленным в соответствии реестром муниципальных маршрутов регулярных перевозок, утвержденным распоряжением администрации Северо-Енисейского района</w:t>
            </w:r>
          </w:p>
        </w:tc>
        <w:tc>
          <w:tcPr>
            <w:tcW w:w="2607" w:type="dxa"/>
          </w:tcPr>
          <w:p w:rsidR="008D4BF5" w:rsidRDefault="008D4BF5" w:rsidP="00CE5B15">
            <w:pPr>
              <w:pStyle w:val="ConsPlusNormal"/>
            </w:pPr>
            <w:r>
              <w:t>да</w:t>
            </w:r>
          </w:p>
        </w:tc>
        <w:tc>
          <w:tcPr>
            <w:tcW w:w="2248" w:type="dxa"/>
          </w:tcPr>
          <w:p w:rsidR="008D4BF5" w:rsidRDefault="008D4BF5" w:rsidP="00CE5B15">
            <w:pPr>
              <w:pStyle w:val="ConsPlusNormal"/>
            </w:pPr>
            <w:r>
              <w:t>нет</w:t>
            </w:r>
          </w:p>
        </w:tc>
      </w:tr>
    </w:tbl>
    <w:p w:rsidR="00DC3AE5" w:rsidRPr="00A50121" w:rsidRDefault="00DC3AE5" w:rsidP="00D05AD8">
      <w:pPr>
        <w:pStyle w:val="ConsTitle"/>
        <w:widowControl/>
        <w:ind w:firstLine="709"/>
        <w:jc w:val="both"/>
        <w:rPr>
          <w:b w:val="0"/>
          <w:bCs/>
          <w:sz w:val="24"/>
          <w:szCs w:val="24"/>
        </w:rPr>
      </w:pPr>
    </w:p>
    <w:p w:rsidR="00CD16AE" w:rsidRPr="00A50121" w:rsidRDefault="00CD16AE" w:rsidP="00D05AD8">
      <w:pPr>
        <w:rPr>
          <w:rFonts w:ascii="Arial" w:hAnsi="Arial" w:cs="Arial"/>
        </w:rPr>
        <w:sectPr w:rsidR="00CD16AE" w:rsidRPr="00A50121" w:rsidSect="000D3BF5">
          <w:pgSz w:w="11906" w:h="16838"/>
          <w:pgMar w:top="851" w:right="850" w:bottom="709" w:left="1418" w:header="720" w:footer="720" w:gutter="0"/>
          <w:cols w:space="720"/>
          <w:titlePg/>
          <w:docGrid w:linePitch="381"/>
        </w:sectPr>
      </w:pPr>
    </w:p>
    <w:p w:rsidR="00CD16AE" w:rsidRPr="00A50121" w:rsidRDefault="00CD16AE" w:rsidP="00D80ABB">
      <w:pPr>
        <w:pStyle w:val="ConsPlusNormal"/>
        <w:ind w:left="4962" w:firstLine="0"/>
        <w:jc w:val="right"/>
      </w:pPr>
      <w:r w:rsidRPr="00A50121">
        <w:lastRenderedPageBreak/>
        <w:t>Приложение 4</w:t>
      </w:r>
    </w:p>
    <w:p w:rsidR="00CD16AE" w:rsidRPr="00A50121" w:rsidRDefault="00CD16AE" w:rsidP="00D80ABB">
      <w:pPr>
        <w:pStyle w:val="ConsPlusNormal"/>
        <w:ind w:left="4962" w:firstLine="0"/>
        <w:jc w:val="right"/>
      </w:pPr>
      <w:r w:rsidRPr="00A50121">
        <w:t xml:space="preserve">к Положению о муниципальном контроле </w:t>
      </w:r>
      <w:proofErr w:type="gramStart"/>
      <w:r w:rsidRPr="00A50121">
        <w:t>на</w:t>
      </w:r>
      <w:proofErr w:type="gramEnd"/>
    </w:p>
    <w:p w:rsidR="00CD16AE" w:rsidRPr="00A50121" w:rsidRDefault="00CD16AE" w:rsidP="00D80ABB">
      <w:pPr>
        <w:pStyle w:val="ConsPlusNormal"/>
        <w:ind w:left="4962" w:firstLine="0"/>
        <w:jc w:val="right"/>
      </w:pPr>
      <w:r w:rsidRPr="00A50121">
        <w:t xml:space="preserve">автомобильном </w:t>
      </w:r>
      <w:proofErr w:type="gramStart"/>
      <w:r w:rsidRPr="00A50121">
        <w:t>транспорте</w:t>
      </w:r>
      <w:proofErr w:type="gramEnd"/>
      <w:r w:rsidRPr="00A50121">
        <w:t>, городском</w:t>
      </w:r>
    </w:p>
    <w:p w:rsidR="00CD16AE" w:rsidRPr="00A50121" w:rsidRDefault="00CD16AE" w:rsidP="00D80ABB">
      <w:pPr>
        <w:pStyle w:val="ConsPlusNormal"/>
        <w:ind w:left="4962" w:firstLine="0"/>
        <w:jc w:val="right"/>
      </w:pPr>
      <w:r w:rsidRPr="00A50121">
        <w:t xml:space="preserve">наземном электрическом </w:t>
      </w:r>
      <w:proofErr w:type="gramStart"/>
      <w:r w:rsidRPr="00A50121">
        <w:t>транспорте</w:t>
      </w:r>
      <w:proofErr w:type="gramEnd"/>
      <w:r w:rsidRPr="00A50121">
        <w:t xml:space="preserve"> и в</w:t>
      </w:r>
    </w:p>
    <w:p w:rsidR="00CD16AE" w:rsidRPr="00A50121" w:rsidRDefault="00CD16AE" w:rsidP="00D80ABB">
      <w:pPr>
        <w:pStyle w:val="ConsPlusNormal"/>
        <w:ind w:left="4962" w:firstLine="0"/>
        <w:jc w:val="right"/>
      </w:pPr>
      <w:r w:rsidRPr="00A50121">
        <w:t xml:space="preserve">дорожном </w:t>
      </w:r>
      <w:proofErr w:type="gramStart"/>
      <w:r w:rsidRPr="00A50121">
        <w:t>хозяйстве</w:t>
      </w:r>
      <w:proofErr w:type="gramEnd"/>
      <w:r w:rsidRPr="00A50121">
        <w:t xml:space="preserve"> в границах населенных</w:t>
      </w:r>
    </w:p>
    <w:p w:rsidR="00D73366" w:rsidRPr="00A50121" w:rsidRDefault="00CD16AE" w:rsidP="00D80ABB">
      <w:pPr>
        <w:pStyle w:val="ConsPlusNormal"/>
        <w:ind w:left="4962" w:firstLine="0"/>
        <w:jc w:val="right"/>
        <w:rPr>
          <w:highlight w:val="yellow"/>
        </w:rPr>
      </w:pPr>
      <w:r w:rsidRPr="00A50121">
        <w:t>пунктов Северо-Енисейского района</w:t>
      </w:r>
    </w:p>
    <w:p w:rsidR="00CD16AE" w:rsidRPr="00A50121" w:rsidRDefault="00CD16AE" w:rsidP="00CD16AE">
      <w:pPr>
        <w:pStyle w:val="ConsPlusNormal"/>
        <w:ind w:left="5103" w:firstLine="0"/>
        <w:jc w:val="right"/>
        <w:rPr>
          <w:sz w:val="24"/>
          <w:szCs w:val="24"/>
          <w:highlight w:val="yellow"/>
        </w:rPr>
      </w:pPr>
    </w:p>
    <w:p w:rsidR="006725AF" w:rsidRPr="00A50121" w:rsidRDefault="006725AF" w:rsidP="006725AF">
      <w:pPr>
        <w:pStyle w:val="ConsPlusNormal"/>
        <w:ind w:firstLine="0"/>
        <w:rPr>
          <w:sz w:val="24"/>
          <w:szCs w:val="24"/>
          <w:highlight w:val="yellow"/>
        </w:rPr>
      </w:pPr>
      <w:r w:rsidRPr="00A50121">
        <w:rPr>
          <w:sz w:val="24"/>
          <w:szCs w:val="24"/>
        </w:rPr>
        <w:t>(</w:t>
      </w:r>
      <w:r w:rsidRPr="00A50121">
        <w:rPr>
          <w:i/>
          <w:sz w:val="24"/>
          <w:szCs w:val="24"/>
        </w:rPr>
        <w:t xml:space="preserve">Приложение исключено решением </w:t>
      </w:r>
      <w:r w:rsidR="00FC768B" w:rsidRPr="00A50121">
        <w:rPr>
          <w:i/>
          <w:sz w:val="24"/>
          <w:szCs w:val="24"/>
        </w:rPr>
        <w:t>Севе</w:t>
      </w:r>
      <w:r w:rsidR="00B26388">
        <w:rPr>
          <w:i/>
          <w:sz w:val="24"/>
          <w:szCs w:val="24"/>
        </w:rPr>
        <w:t xml:space="preserve">ро-Енисейского районного Совета </w:t>
      </w:r>
      <w:r w:rsidR="00FC768B" w:rsidRPr="00A50121">
        <w:rPr>
          <w:i/>
          <w:sz w:val="24"/>
          <w:szCs w:val="24"/>
        </w:rPr>
        <w:t>депутатов от 19.12.2022 № 522-30</w:t>
      </w:r>
      <w:r w:rsidR="00B26388">
        <w:rPr>
          <w:i/>
          <w:sz w:val="24"/>
          <w:szCs w:val="24"/>
        </w:rPr>
        <w:t>)</w:t>
      </w:r>
    </w:p>
    <w:p w:rsidR="00CD16AE" w:rsidRPr="00A50121" w:rsidRDefault="00CD16AE" w:rsidP="00CD16AE">
      <w:pPr>
        <w:pStyle w:val="ConsPlusNormal"/>
        <w:spacing w:line="192" w:lineRule="auto"/>
        <w:ind w:left="4535" w:firstLine="0"/>
        <w:outlineLvl w:val="1"/>
        <w:rPr>
          <w:sz w:val="24"/>
          <w:szCs w:val="24"/>
        </w:rPr>
      </w:pPr>
    </w:p>
    <w:p w:rsidR="005B077D" w:rsidRPr="00A50121" w:rsidRDefault="005B077D" w:rsidP="00CD16AE">
      <w:pPr>
        <w:pStyle w:val="ConsPlusNormal"/>
        <w:ind w:left="5103" w:firstLine="0"/>
        <w:jc w:val="right"/>
        <w:rPr>
          <w:sz w:val="24"/>
          <w:szCs w:val="24"/>
        </w:rPr>
        <w:sectPr w:rsidR="005B077D" w:rsidRPr="00A50121" w:rsidSect="00D80ABB">
          <w:pgSz w:w="11906" w:h="16838"/>
          <w:pgMar w:top="851" w:right="850" w:bottom="709" w:left="1418" w:header="720" w:footer="720" w:gutter="0"/>
          <w:cols w:space="720"/>
          <w:titlePg/>
          <w:docGrid w:linePitch="381"/>
        </w:sectPr>
      </w:pPr>
    </w:p>
    <w:p w:rsidR="005B077D" w:rsidRPr="00A50121" w:rsidRDefault="005B077D" w:rsidP="00D80ABB">
      <w:pPr>
        <w:pStyle w:val="ConsPlusNormal"/>
        <w:ind w:left="4962" w:firstLine="0"/>
        <w:jc w:val="right"/>
      </w:pPr>
      <w:r w:rsidRPr="00A50121">
        <w:lastRenderedPageBreak/>
        <w:t>Приложение 5</w:t>
      </w:r>
    </w:p>
    <w:p w:rsidR="005B077D" w:rsidRPr="00A50121" w:rsidRDefault="005B077D" w:rsidP="00D80ABB">
      <w:pPr>
        <w:pStyle w:val="ConsPlusNormal"/>
        <w:ind w:left="4962" w:firstLine="0"/>
        <w:jc w:val="right"/>
      </w:pPr>
      <w:r w:rsidRPr="00A50121">
        <w:t xml:space="preserve">к Положению о муниципальном контроле </w:t>
      </w:r>
      <w:proofErr w:type="gramStart"/>
      <w:r w:rsidRPr="00A50121">
        <w:t>на</w:t>
      </w:r>
      <w:proofErr w:type="gramEnd"/>
    </w:p>
    <w:p w:rsidR="005B077D" w:rsidRPr="00A50121" w:rsidRDefault="005B077D" w:rsidP="00D80ABB">
      <w:pPr>
        <w:pStyle w:val="ConsPlusNormal"/>
        <w:ind w:left="4962" w:firstLine="0"/>
        <w:jc w:val="right"/>
      </w:pPr>
      <w:r w:rsidRPr="00A50121">
        <w:t xml:space="preserve">автомобильном </w:t>
      </w:r>
      <w:proofErr w:type="gramStart"/>
      <w:r w:rsidRPr="00A50121">
        <w:t>транспорте</w:t>
      </w:r>
      <w:proofErr w:type="gramEnd"/>
      <w:r w:rsidRPr="00A50121">
        <w:t>, городском</w:t>
      </w:r>
    </w:p>
    <w:p w:rsidR="005B077D" w:rsidRPr="00A50121" w:rsidRDefault="005B077D" w:rsidP="00D80ABB">
      <w:pPr>
        <w:pStyle w:val="ConsPlusNormal"/>
        <w:ind w:left="4962" w:firstLine="0"/>
        <w:jc w:val="right"/>
      </w:pPr>
      <w:r w:rsidRPr="00A50121">
        <w:t xml:space="preserve">наземном электрическом </w:t>
      </w:r>
      <w:proofErr w:type="gramStart"/>
      <w:r w:rsidRPr="00A50121">
        <w:t>транспорте</w:t>
      </w:r>
      <w:proofErr w:type="gramEnd"/>
      <w:r w:rsidRPr="00A50121">
        <w:t xml:space="preserve"> и в</w:t>
      </w:r>
    </w:p>
    <w:p w:rsidR="005B077D" w:rsidRPr="00A50121" w:rsidRDefault="005B077D" w:rsidP="00D80ABB">
      <w:pPr>
        <w:pStyle w:val="ConsPlusNormal"/>
        <w:ind w:left="4962" w:firstLine="0"/>
        <w:jc w:val="right"/>
      </w:pPr>
      <w:r w:rsidRPr="00A50121">
        <w:t xml:space="preserve">дорожном </w:t>
      </w:r>
      <w:proofErr w:type="gramStart"/>
      <w:r w:rsidRPr="00A50121">
        <w:t>хозяйстве</w:t>
      </w:r>
      <w:proofErr w:type="gramEnd"/>
      <w:r w:rsidRPr="00A50121">
        <w:t xml:space="preserve"> в границах населенных</w:t>
      </w:r>
    </w:p>
    <w:p w:rsidR="00CD16AE" w:rsidRPr="00A50121" w:rsidRDefault="005B077D" w:rsidP="00D80ABB">
      <w:pPr>
        <w:pStyle w:val="ConsPlusNormal"/>
        <w:ind w:left="4962" w:firstLine="0"/>
        <w:jc w:val="right"/>
      </w:pPr>
      <w:r w:rsidRPr="00A50121">
        <w:t>пунктов Северо-Енисейского района</w:t>
      </w:r>
    </w:p>
    <w:p w:rsidR="005B077D" w:rsidRPr="00A50121" w:rsidRDefault="005B077D" w:rsidP="005B077D">
      <w:pPr>
        <w:pStyle w:val="ConsPlusNormal"/>
        <w:ind w:left="5103" w:firstLine="0"/>
        <w:jc w:val="right"/>
        <w:rPr>
          <w:sz w:val="24"/>
          <w:szCs w:val="24"/>
        </w:rPr>
      </w:pPr>
    </w:p>
    <w:p w:rsidR="005B077D" w:rsidRPr="00A50121" w:rsidRDefault="005B077D" w:rsidP="005B077D">
      <w:pPr>
        <w:jc w:val="center"/>
        <w:rPr>
          <w:rFonts w:ascii="Arial" w:hAnsi="Arial" w:cs="Arial"/>
          <w:b/>
          <w:bCs/>
        </w:rPr>
      </w:pPr>
      <w:r w:rsidRPr="00A50121">
        <w:rPr>
          <w:rFonts w:ascii="Arial" w:hAnsi="Arial" w:cs="Arial"/>
          <w:b/>
          <w:bCs/>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r w:rsidR="002200CA" w:rsidRPr="00A50121">
        <w:rPr>
          <w:rFonts w:ascii="Arial" w:hAnsi="Arial" w:cs="Arial"/>
          <w:b/>
          <w:bCs/>
        </w:rPr>
        <w:t xml:space="preserve"> </w:t>
      </w:r>
      <w:r w:rsidRPr="00A50121">
        <w:rPr>
          <w:rFonts w:ascii="Arial" w:hAnsi="Arial" w:cs="Arial"/>
          <w:b/>
          <w:bCs/>
        </w:rPr>
        <w:t>в границах населенных пунктов Северо-Енисейского района</w:t>
      </w:r>
    </w:p>
    <w:p w:rsidR="005B077D" w:rsidRPr="00A50121" w:rsidRDefault="005B077D" w:rsidP="005B077D">
      <w:pPr>
        <w:pStyle w:val="ConsPlusNormal"/>
        <w:ind w:firstLine="540"/>
        <w:jc w:val="both"/>
        <w:rPr>
          <w:sz w:val="24"/>
          <w:szCs w:val="24"/>
        </w:rPr>
      </w:pPr>
    </w:p>
    <w:p w:rsidR="005B077D" w:rsidRPr="00A50121" w:rsidRDefault="005B077D" w:rsidP="00FC768B">
      <w:pPr>
        <w:pStyle w:val="ConsPlusNormal"/>
        <w:ind w:firstLine="709"/>
        <w:jc w:val="both"/>
        <w:rPr>
          <w:sz w:val="24"/>
          <w:szCs w:val="24"/>
        </w:rPr>
      </w:pPr>
      <w:r w:rsidRPr="00A50121">
        <w:rPr>
          <w:sz w:val="24"/>
          <w:szCs w:val="24"/>
        </w:rPr>
        <w:t>1.Ключевые показатели и их целевые значения:</w:t>
      </w:r>
    </w:p>
    <w:p w:rsidR="005B077D" w:rsidRPr="00A50121" w:rsidRDefault="005B077D" w:rsidP="00FC768B">
      <w:pPr>
        <w:pStyle w:val="ConsPlusNormal"/>
        <w:ind w:firstLine="709"/>
        <w:jc w:val="both"/>
        <w:rPr>
          <w:sz w:val="24"/>
          <w:szCs w:val="24"/>
        </w:rPr>
      </w:pPr>
      <w:r w:rsidRPr="00A50121">
        <w:rPr>
          <w:sz w:val="24"/>
          <w:szCs w:val="24"/>
        </w:rPr>
        <w:t>Доля устраненных нарушений из числа выявленных нарушений обязательных требований - 70%.</w:t>
      </w:r>
    </w:p>
    <w:p w:rsidR="005B077D" w:rsidRPr="00A50121" w:rsidRDefault="005B077D" w:rsidP="00FC768B">
      <w:pPr>
        <w:pStyle w:val="ConsPlusNormal"/>
        <w:ind w:firstLine="709"/>
        <w:jc w:val="both"/>
        <w:rPr>
          <w:sz w:val="24"/>
          <w:szCs w:val="24"/>
        </w:rPr>
      </w:pPr>
      <w:r w:rsidRPr="00A50121">
        <w:rPr>
          <w:sz w:val="24"/>
          <w:szCs w:val="24"/>
        </w:rPr>
        <w:t>Доля выполнения плана проведения плановых контрольных мероприятий на очередной календарный год - 100%.</w:t>
      </w:r>
    </w:p>
    <w:p w:rsidR="005B077D" w:rsidRPr="00A50121" w:rsidRDefault="005B077D" w:rsidP="00FC768B">
      <w:pPr>
        <w:pStyle w:val="ConsPlusNormal"/>
        <w:ind w:firstLine="709"/>
        <w:jc w:val="both"/>
        <w:rPr>
          <w:sz w:val="24"/>
          <w:szCs w:val="24"/>
        </w:rPr>
      </w:pPr>
      <w:r w:rsidRPr="00A50121">
        <w:rPr>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5B077D" w:rsidRPr="00A50121" w:rsidRDefault="005B077D" w:rsidP="00FC768B">
      <w:pPr>
        <w:pStyle w:val="ConsPlusNormal"/>
        <w:ind w:firstLine="709"/>
        <w:jc w:val="both"/>
        <w:rPr>
          <w:sz w:val="24"/>
          <w:szCs w:val="24"/>
        </w:rPr>
      </w:pPr>
      <w:r w:rsidRPr="00A50121">
        <w:rPr>
          <w:sz w:val="24"/>
          <w:szCs w:val="24"/>
        </w:rPr>
        <w:t>Доля отмененных результатов контрольных мероприятий - 0%.</w:t>
      </w:r>
    </w:p>
    <w:p w:rsidR="005B077D" w:rsidRPr="00A50121" w:rsidRDefault="005B077D" w:rsidP="00FC768B">
      <w:pPr>
        <w:pStyle w:val="ConsPlusNormal"/>
        <w:ind w:firstLine="709"/>
        <w:jc w:val="both"/>
        <w:rPr>
          <w:sz w:val="24"/>
          <w:szCs w:val="24"/>
        </w:rPr>
      </w:pPr>
      <w:r w:rsidRPr="00A50121">
        <w:rPr>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B077D" w:rsidRPr="00A50121" w:rsidRDefault="005B077D" w:rsidP="00FC768B">
      <w:pPr>
        <w:pStyle w:val="ConsPlusNormal"/>
        <w:ind w:firstLine="709"/>
        <w:jc w:val="both"/>
        <w:rPr>
          <w:sz w:val="24"/>
          <w:szCs w:val="24"/>
        </w:rPr>
      </w:pPr>
      <w:r w:rsidRPr="00A50121">
        <w:rPr>
          <w:sz w:val="24"/>
          <w:szCs w:val="24"/>
        </w:rPr>
        <w:t>Доля вынесенных судебных решений о назначении административного наказания по материалам контрольного органа - 95%.</w:t>
      </w:r>
    </w:p>
    <w:p w:rsidR="005B077D" w:rsidRPr="00A50121" w:rsidRDefault="005B077D" w:rsidP="00FC768B">
      <w:pPr>
        <w:pStyle w:val="ConsPlusNormal"/>
        <w:ind w:firstLine="709"/>
        <w:jc w:val="both"/>
        <w:rPr>
          <w:sz w:val="24"/>
          <w:szCs w:val="24"/>
        </w:rPr>
      </w:pPr>
      <w:r w:rsidRPr="00A50121">
        <w:rPr>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5B077D" w:rsidRPr="00A50121" w:rsidRDefault="005B077D" w:rsidP="00FC768B">
      <w:pPr>
        <w:ind w:firstLine="709"/>
        <w:jc w:val="both"/>
        <w:rPr>
          <w:rFonts w:ascii="Arial" w:hAnsi="Arial" w:cs="Arial"/>
        </w:rPr>
      </w:pPr>
      <w:r w:rsidRPr="00A50121">
        <w:rPr>
          <w:rFonts w:ascii="Arial" w:hAnsi="Arial" w:cs="Arial"/>
        </w:rPr>
        <w:t>2. Индикативные показатели:</w:t>
      </w:r>
    </w:p>
    <w:p w:rsidR="005B077D" w:rsidRPr="00A50121" w:rsidRDefault="005B077D" w:rsidP="00FC768B">
      <w:pPr>
        <w:pStyle w:val="ConsPlusNormal"/>
        <w:ind w:firstLine="709"/>
        <w:jc w:val="both"/>
        <w:rPr>
          <w:sz w:val="24"/>
          <w:szCs w:val="24"/>
        </w:rPr>
      </w:pPr>
      <w:r w:rsidRPr="00A50121">
        <w:rPr>
          <w:sz w:val="24"/>
          <w:szCs w:val="24"/>
        </w:rPr>
        <w:t xml:space="preserve">При осуществлении муниципального контроля </w:t>
      </w:r>
      <w:r w:rsidR="00E370DB" w:rsidRPr="00A50121">
        <w:rPr>
          <w:bCs/>
          <w:sz w:val="24"/>
          <w:szCs w:val="24"/>
        </w:rPr>
        <w:t>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r w:rsidRPr="00A50121">
        <w:rPr>
          <w:sz w:val="24"/>
          <w:szCs w:val="24"/>
        </w:rPr>
        <w:t xml:space="preserve"> устанавливаются следующие индикативные показатели:</w:t>
      </w:r>
    </w:p>
    <w:p w:rsidR="005B077D" w:rsidRPr="002200CA" w:rsidRDefault="005B077D" w:rsidP="00FC768B">
      <w:pPr>
        <w:ind w:firstLine="709"/>
        <w:jc w:val="both"/>
        <w:rPr>
          <w:rFonts w:ascii="Arial" w:hAnsi="Arial" w:cs="Arial"/>
        </w:rPr>
      </w:pPr>
      <w:r w:rsidRPr="00A50121">
        <w:rPr>
          <w:rFonts w:ascii="Arial" w:hAnsi="Arial" w:cs="Arial"/>
        </w:rPr>
        <w:t xml:space="preserve">количество проведенных плановых </w:t>
      </w:r>
      <w:r w:rsidRPr="002200CA">
        <w:rPr>
          <w:rFonts w:ascii="Arial" w:hAnsi="Arial" w:cs="Arial"/>
        </w:rPr>
        <w:t>контрольных мероприятий;</w:t>
      </w:r>
    </w:p>
    <w:p w:rsidR="005B077D" w:rsidRPr="002200CA" w:rsidRDefault="005B077D" w:rsidP="00FC768B">
      <w:pPr>
        <w:ind w:firstLine="709"/>
        <w:jc w:val="both"/>
        <w:rPr>
          <w:rFonts w:ascii="Arial" w:hAnsi="Arial" w:cs="Arial"/>
        </w:rPr>
      </w:pPr>
      <w:r w:rsidRPr="002200CA">
        <w:rPr>
          <w:rFonts w:ascii="Arial" w:hAnsi="Arial" w:cs="Arial"/>
        </w:rPr>
        <w:t>количество проведенных внеплановых контрольных мероприятий;</w:t>
      </w:r>
    </w:p>
    <w:p w:rsidR="005B077D" w:rsidRPr="002200CA" w:rsidRDefault="005B077D" w:rsidP="00FC768B">
      <w:pPr>
        <w:ind w:firstLine="709"/>
        <w:jc w:val="both"/>
        <w:rPr>
          <w:rFonts w:ascii="Arial" w:hAnsi="Arial" w:cs="Arial"/>
        </w:rPr>
      </w:pPr>
      <w:r w:rsidRPr="002200CA">
        <w:rPr>
          <w:rFonts w:ascii="Arial" w:hAnsi="Arial" w:cs="Arial"/>
        </w:rPr>
        <w:t>количество поступивших возражений в отношении акта контрольного мероприятия;</w:t>
      </w:r>
    </w:p>
    <w:p w:rsidR="005B077D" w:rsidRPr="002200CA" w:rsidRDefault="005B077D" w:rsidP="00FC768B">
      <w:pPr>
        <w:ind w:firstLine="709"/>
        <w:jc w:val="both"/>
        <w:rPr>
          <w:rFonts w:ascii="Arial" w:hAnsi="Arial" w:cs="Arial"/>
        </w:rPr>
      </w:pPr>
      <w:r w:rsidRPr="002200CA">
        <w:rPr>
          <w:rFonts w:ascii="Arial" w:hAnsi="Arial" w:cs="Arial"/>
        </w:rPr>
        <w:t>количество выданных предписаний об устранении нарушений обязательных требований;</w:t>
      </w:r>
    </w:p>
    <w:p w:rsidR="005B077D" w:rsidRPr="002200CA" w:rsidRDefault="005B077D" w:rsidP="00FC768B">
      <w:pPr>
        <w:pStyle w:val="ConsPlusNormal"/>
        <w:ind w:firstLine="709"/>
        <w:rPr>
          <w:sz w:val="24"/>
          <w:szCs w:val="24"/>
        </w:rPr>
      </w:pPr>
      <w:r w:rsidRPr="002200CA">
        <w:rPr>
          <w:sz w:val="24"/>
          <w:szCs w:val="24"/>
          <w:lang w:eastAsia="ru-RU"/>
        </w:rPr>
        <w:t>количество устраненных нарушений обязательных требований</w:t>
      </w:r>
      <w:r w:rsidRPr="002200CA">
        <w:rPr>
          <w:sz w:val="24"/>
          <w:szCs w:val="24"/>
        </w:rPr>
        <w:t>.</w:t>
      </w:r>
    </w:p>
    <w:sectPr w:rsidR="005B077D" w:rsidRPr="002200CA" w:rsidSect="00D80ABB">
      <w:pgSz w:w="11906" w:h="16838"/>
      <w:pgMar w:top="851" w:right="850" w:bottom="709"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437" w:rsidRDefault="001E0437" w:rsidP="00DC3AE5">
      <w:r>
        <w:separator/>
      </w:r>
    </w:p>
  </w:endnote>
  <w:endnote w:type="continuationSeparator" w:id="0">
    <w:p w:rsidR="001E0437" w:rsidRDefault="001E0437"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437" w:rsidRDefault="001E0437" w:rsidP="00DC3AE5">
      <w:r>
        <w:separator/>
      </w:r>
    </w:p>
  </w:footnote>
  <w:footnote w:type="continuationSeparator" w:id="0">
    <w:p w:rsidR="001E0437" w:rsidRDefault="001E0437"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59" w:rsidRDefault="00835135" w:rsidP="00D73366">
    <w:pPr>
      <w:pStyle w:val="af7"/>
      <w:framePr w:wrap="none" w:vAnchor="text" w:hAnchor="margin" w:xAlign="center" w:y="1"/>
      <w:rPr>
        <w:rStyle w:val="afb"/>
      </w:rPr>
    </w:pPr>
    <w:r>
      <w:rPr>
        <w:rStyle w:val="afb"/>
      </w:rPr>
      <w:fldChar w:fldCharType="begin"/>
    </w:r>
    <w:r w:rsidR="00E65459">
      <w:rPr>
        <w:rStyle w:val="afb"/>
      </w:rPr>
      <w:instrText xml:space="preserve"> PAGE </w:instrText>
    </w:r>
    <w:r>
      <w:rPr>
        <w:rStyle w:val="afb"/>
      </w:rPr>
      <w:fldChar w:fldCharType="end"/>
    </w:r>
  </w:p>
  <w:p w:rsidR="00E65459" w:rsidRDefault="00E65459">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59" w:rsidRDefault="00835135" w:rsidP="00D73366">
    <w:pPr>
      <w:pStyle w:val="af7"/>
      <w:framePr w:wrap="none" w:vAnchor="text" w:hAnchor="margin" w:xAlign="center" w:y="1"/>
      <w:rPr>
        <w:rStyle w:val="afb"/>
      </w:rPr>
    </w:pPr>
    <w:r>
      <w:rPr>
        <w:rStyle w:val="afb"/>
      </w:rPr>
      <w:fldChar w:fldCharType="begin"/>
    </w:r>
    <w:r w:rsidR="00E65459">
      <w:rPr>
        <w:rStyle w:val="afb"/>
      </w:rPr>
      <w:instrText xml:space="preserve"> PAGE </w:instrText>
    </w:r>
    <w:r>
      <w:rPr>
        <w:rStyle w:val="afb"/>
      </w:rPr>
      <w:fldChar w:fldCharType="separate"/>
    </w:r>
    <w:r w:rsidR="00313121">
      <w:rPr>
        <w:rStyle w:val="afb"/>
        <w:noProof/>
      </w:rPr>
      <w:t>21</w:t>
    </w:r>
    <w:r>
      <w:rPr>
        <w:rStyle w:val="afb"/>
      </w:rPr>
      <w:fldChar w:fldCharType="end"/>
    </w:r>
  </w:p>
  <w:p w:rsidR="00E65459" w:rsidRDefault="00E6545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DC3AE5"/>
    <w:rsid w:val="00010E78"/>
    <w:rsid w:val="0002651E"/>
    <w:rsid w:val="00030344"/>
    <w:rsid w:val="0003455C"/>
    <w:rsid w:val="00036A34"/>
    <w:rsid w:val="00053474"/>
    <w:rsid w:val="00056E34"/>
    <w:rsid w:val="00067D12"/>
    <w:rsid w:val="00071380"/>
    <w:rsid w:val="000802CF"/>
    <w:rsid w:val="000A3A91"/>
    <w:rsid w:val="000D3BF5"/>
    <w:rsid w:val="000E360B"/>
    <w:rsid w:val="000E6774"/>
    <w:rsid w:val="000F6548"/>
    <w:rsid w:val="00103CCE"/>
    <w:rsid w:val="00136B6E"/>
    <w:rsid w:val="001509BC"/>
    <w:rsid w:val="00180FBD"/>
    <w:rsid w:val="0018169D"/>
    <w:rsid w:val="001B0135"/>
    <w:rsid w:val="001B607D"/>
    <w:rsid w:val="001D4C4A"/>
    <w:rsid w:val="001D736C"/>
    <w:rsid w:val="001E0437"/>
    <w:rsid w:val="00200232"/>
    <w:rsid w:val="00201B3D"/>
    <w:rsid w:val="00216E56"/>
    <w:rsid w:val="002200CA"/>
    <w:rsid w:val="00221CE2"/>
    <w:rsid w:val="002232E2"/>
    <w:rsid w:val="00231622"/>
    <w:rsid w:val="00265AF6"/>
    <w:rsid w:val="00294465"/>
    <w:rsid w:val="002B4AE0"/>
    <w:rsid w:val="002B7E13"/>
    <w:rsid w:val="002C58BB"/>
    <w:rsid w:val="002D47C1"/>
    <w:rsid w:val="002E7B24"/>
    <w:rsid w:val="00302D74"/>
    <w:rsid w:val="00303902"/>
    <w:rsid w:val="003041BE"/>
    <w:rsid w:val="0030578B"/>
    <w:rsid w:val="00313121"/>
    <w:rsid w:val="003236DA"/>
    <w:rsid w:val="00324E97"/>
    <w:rsid w:val="003402CA"/>
    <w:rsid w:val="00342F40"/>
    <w:rsid w:val="00353B14"/>
    <w:rsid w:val="00363BA4"/>
    <w:rsid w:val="00384198"/>
    <w:rsid w:val="003849FD"/>
    <w:rsid w:val="003912BB"/>
    <w:rsid w:val="00394C6F"/>
    <w:rsid w:val="003A43B8"/>
    <w:rsid w:val="003B4CA0"/>
    <w:rsid w:val="003F6319"/>
    <w:rsid w:val="00400090"/>
    <w:rsid w:val="00410C56"/>
    <w:rsid w:val="004401F0"/>
    <w:rsid w:val="004570B7"/>
    <w:rsid w:val="004607E0"/>
    <w:rsid w:val="004818BA"/>
    <w:rsid w:val="00485DCC"/>
    <w:rsid w:val="004961B2"/>
    <w:rsid w:val="00497ACB"/>
    <w:rsid w:val="004B1EF5"/>
    <w:rsid w:val="004B5679"/>
    <w:rsid w:val="004B6D07"/>
    <w:rsid w:val="004D2958"/>
    <w:rsid w:val="004E5577"/>
    <w:rsid w:val="004F6C50"/>
    <w:rsid w:val="004F7069"/>
    <w:rsid w:val="005161DC"/>
    <w:rsid w:val="00520600"/>
    <w:rsid w:val="005313E8"/>
    <w:rsid w:val="00550D9B"/>
    <w:rsid w:val="005572B5"/>
    <w:rsid w:val="00567818"/>
    <w:rsid w:val="00576195"/>
    <w:rsid w:val="005B077D"/>
    <w:rsid w:val="005C46B2"/>
    <w:rsid w:val="005D0666"/>
    <w:rsid w:val="005D21B6"/>
    <w:rsid w:val="005D797C"/>
    <w:rsid w:val="005E7B0C"/>
    <w:rsid w:val="00606189"/>
    <w:rsid w:val="0061419B"/>
    <w:rsid w:val="0063295B"/>
    <w:rsid w:val="0063494C"/>
    <w:rsid w:val="00637967"/>
    <w:rsid w:val="006450DD"/>
    <w:rsid w:val="006544F9"/>
    <w:rsid w:val="00670B41"/>
    <w:rsid w:val="006725AF"/>
    <w:rsid w:val="00672A29"/>
    <w:rsid w:val="006975E4"/>
    <w:rsid w:val="006B468F"/>
    <w:rsid w:val="006C28EC"/>
    <w:rsid w:val="006D25E5"/>
    <w:rsid w:val="007027C1"/>
    <w:rsid w:val="0072056C"/>
    <w:rsid w:val="007244F8"/>
    <w:rsid w:val="007251CD"/>
    <w:rsid w:val="00766473"/>
    <w:rsid w:val="007735E6"/>
    <w:rsid w:val="00773787"/>
    <w:rsid w:val="007745A9"/>
    <w:rsid w:val="007A0922"/>
    <w:rsid w:val="007A7EDD"/>
    <w:rsid w:val="007B22CC"/>
    <w:rsid w:val="007C0326"/>
    <w:rsid w:val="007C032A"/>
    <w:rsid w:val="007D4E64"/>
    <w:rsid w:val="007F49BA"/>
    <w:rsid w:val="00801B33"/>
    <w:rsid w:val="00804043"/>
    <w:rsid w:val="00811978"/>
    <w:rsid w:val="00815739"/>
    <w:rsid w:val="0082169F"/>
    <w:rsid w:val="00824C09"/>
    <w:rsid w:val="0082739F"/>
    <w:rsid w:val="0083134E"/>
    <w:rsid w:val="00831C76"/>
    <w:rsid w:val="00835135"/>
    <w:rsid w:val="00851483"/>
    <w:rsid w:val="0085169B"/>
    <w:rsid w:val="00866AFD"/>
    <w:rsid w:val="00875CBE"/>
    <w:rsid w:val="00880771"/>
    <w:rsid w:val="008808CB"/>
    <w:rsid w:val="008864B0"/>
    <w:rsid w:val="008A0D86"/>
    <w:rsid w:val="008C2F9C"/>
    <w:rsid w:val="008D4BF5"/>
    <w:rsid w:val="008D5FE6"/>
    <w:rsid w:val="008E06E6"/>
    <w:rsid w:val="008E142E"/>
    <w:rsid w:val="008E57FA"/>
    <w:rsid w:val="008E69F8"/>
    <w:rsid w:val="008E73DD"/>
    <w:rsid w:val="008F0EBA"/>
    <w:rsid w:val="008F5F52"/>
    <w:rsid w:val="0090605A"/>
    <w:rsid w:val="00913B40"/>
    <w:rsid w:val="00916367"/>
    <w:rsid w:val="00935631"/>
    <w:rsid w:val="00936403"/>
    <w:rsid w:val="00936799"/>
    <w:rsid w:val="009434E2"/>
    <w:rsid w:val="009516B3"/>
    <w:rsid w:val="00960490"/>
    <w:rsid w:val="00971501"/>
    <w:rsid w:val="00982B8F"/>
    <w:rsid w:val="00990D26"/>
    <w:rsid w:val="009D07EB"/>
    <w:rsid w:val="009D37BE"/>
    <w:rsid w:val="00A03D47"/>
    <w:rsid w:val="00A50121"/>
    <w:rsid w:val="00A50E15"/>
    <w:rsid w:val="00A63F4F"/>
    <w:rsid w:val="00A707AC"/>
    <w:rsid w:val="00A73A72"/>
    <w:rsid w:val="00A8403C"/>
    <w:rsid w:val="00AC1FA0"/>
    <w:rsid w:val="00AC26C7"/>
    <w:rsid w:val="00AC38DA"/>
    <w:rsid w:val="00AC78AC"/>
    <w:rsid w:val="00AE5092"/>
    <w:rsid w:val="00AF0FB6"/>
    <w:rsid w:val="00B16918"/>
    <w:rsid w:val="00B26388"/>
    <w:rsid w:val="00B35CF0"/>
    <w:rsid w:val="00B67E1E"/>
    <w:rsid w:val="00B76EDE"/>
    <w:rsid w:val="00B81A90"/>
    <w:rsid w:val="00B83F7C"/>
    <w:rsid w:val="00B86AAF"/>
    <w:rsid w:val="00B92AFD"/>
    <w:rsid w:val="00B930AC"/>
    <w:rsid w:val="00B95E43"/>
    <w:rsid w:val="00BA08D5"/>
    <w:rsid w:val="00BA5FD2"/>
    <w:rsid w:val="00BA6A42"/>
    <w:rsid w:val="00BC0696"/>
    <w:rsid w:val="00BD1D30"/>
    <w:rsid w:val="00BD7B3D"/>
    <w:rsid w:val="00BF6770"/>
    <w:rsid w:val="00C0737D"/>
    <w:rsid w:val="00C400ED"/>
    <w:rsid w:val="00C40F9C"/>
    <w:rsid w:val="00C42580"/>
    <w:rsid w:val="00C47C75"/>
    <w:rsid w:val="00C7504A"/>
    <w:rsid w:val="00C844CF"/>
    <w:rsid w:val="00C8697A"/>
    <w:rsid w:val="00C96FCF"/>
    <w:rsid w:val="00CB2DC4"/>
    <w:rsid w:val="00CC3EA9"/>
    <w:rsid w:val="00CD16AE"/>
    <w:rsid w:val="00CE5B15"/>
    <w:rsid w:val="00CF10FB"/>
    <w:rsid w:val="00CF51BB"/>
    <w:rsid w:val="00D05AD8"/>
    <w:rsid w:val="00D159E9"/>
    <w:rsid w:val="00D15DA4"/>
    <w:rsid w:val="00D35C36"/>
    <w:rsid w:val="00D57034"/>
    <w:rsid w:val="00D57513"/>
    <w:rsid w:val="00D73366"/>
    <w:rsid w:val="00D804F3"/>
    <w:rsid w:val="00D80ABB"/>
    <w:rsid w:val="00D94EF8"/>
    <w:rsid w:val="00DA1EFF"/>
    <w:rsid w:val="00DA39D9"/>
    <w:rsid w:val="00DB7AEF"/>
    <w:rsid w:val="00DC3AE5"/>
    <w:rsid w:val="00DC4F28"/>
    <w:rsid w:val="00E07894"/>
    <w:rsid w:val="00E07CA5"/>
    <w:rsid w:val="00E22C8A"/>
    <w:rsid w:val="00E24FF6"/>
    <w:rsid w:val="00E308F4"/>
    <w:rsid w:val="00E3607A"/>
    <w:rsid w:val="00E370DB"/>
    <w:rsid w:val="00E474D4"/>
    <w:rsid w:val="00E4751C"/>
    <w:rsid w:val="00E51F20"/>
    <w:rsid w:val="00E542A7"/>
    <w:rsid w:val="00E65459"/>
    <w:rsid w:val="00E67C0F"/>
    <w:rsid w:val="00E706B4"/>
    <w:rsid w:val="00E728CA"/>
    <w:rsid w:val="00EC273F"/>
    <w:rsid w:val="00EE18D4"/>
    <w:rsid w:val="00EE620D"/>
    <w:rsid w:val="00F01550"/>
    <w:rsid w:val="00F20519"/>
    <w:rsid w:val="00F20BA7"/>
    <w:rsid w:val="00F2482D"/>
    <w:rsid w:val="00F457EF"/>
    <w:rsid w:val="00F63B18"/>
    <w:rsid w:val="00F757D1"/>
    <w:rsid w:val="00F9152B"/>
    <w:rsid w:val="00FA4AE2"/>
    <w:rsid w:val="00FB44E3"/>
    <w:rsid w:val="00FC768B"/>
    <w:rsid w:val="00FD7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rPr>
      <w:rFonts w:ascii="Times New Roman" w:eastAsia="Times New Roman" w:hAnsi="Times New Roman"/>
      <w:sz w:val="24"/>
      <w:szCs w:val="24"/>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link w:val="ConsPlusTitle1"/>
    <w:uiPriority w:val="99"/>
    <w:rsid w:val="00DC3AE5"/>
    <w:pPr>
      <w:widowControl w:val="0"/>
      <w:suppressAutoHyphens/>
      <w:autoSpaceDE w:val="0"/>
    </w:pPr>
    <w:rPr>
      <w:rFonts w:cs="Calibri"/>
      <w:b/>
      <w:bCs/>
      <w:sz w:val="22"/>
      <w:szCs w:val="22"/>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pPr>
    <w:rPr>
      <w:rFonts w:ascii="Times New Roman" w:hAnsi="Times New Roman"/>
      <w:sz w:val="28"/>
      <w:szCs w:val="22"/>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1"/>
    <w:rsid w:val="00DC3AE5"/>
    <w:pPr>
      <w:suppressAutoHyphens/>
      <w:autoSpaceDE w:val="0"/>
      <w:ind w:firstLine="720"/>
    </w:pPr>
    <w:rPr>
      <w:rFonts w:ascii="Arial" w:eastAsia="Times New Roman" w:hAnsi="Arial" w:cs="Arial"/>
      <w:sz w:val="22"/>
      <w:szCs w:val="22"/>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pPr>
    <w:rPr>
      <w:rFonts w:eastAsia="Times New Roman" w:cs="Calibri"/>
      <w:sz w:val="22"/>
      <w:szCs w:val="22"/>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rPr>
      <w:rFonts w:ascii="Times New Roman" w:eastAsia="Times New Roman" w:hAnsi="Times New Roman"/>
      <w:sz w:val="24"/>
      <w:szCs w:val="24"/>
    </w:rPr>
  </w:style>
  <w:style w:type="paragraph" w:customStyle="1" w:styleId="ConsPlusNonformat">
    <w:name w:val="ConsPlusNonformat"/>
    <w:link w:val="ConsPlusNonformat1"/>
    <w:uiPriority w:val="99"/>
    <w:rsid w:val="00CF10FB"/>
    <w:pPr>
      <w:autoSpaceDE w:val="0"/>
      <w:autoSpaceDN w:val="0"/>
      <w:adjustRightInd w:val="0"/>
    </w:pPr>
    <w:rPr>
      <w:rFonts w:ascii="Courier New" w:eastAsia="Times New Roman" w:hAnsi="Courier New" w:cs="Courier New"/>
      <w:sz w:val="22"/>
      <w:szCs w:val="22"/>
    </w:rPr>
  </w:style>
  <w:style w:type="paragraph" w:styleId="aff3">
    <w:name w:val="List Paragraph"/>
    <w:basedOn w:val="a"/>
    <w:link w:val="aff4"/>
    <w:uiPriority w:val="99"/>
    <w:qFormat/>
    <w:rsid w:val="008E142E"/>
    <w:pPr>
      <w:widowControl w:val="0"/>
      <w:ind w:left="720"/>
    </w:pPr>
    <w:rPr>
      <w:rFonts w:ascii="Arial" w:hAnsi="Arial"/>
      <w:sz w:val="20"/>
      <w:szCs w:val="20"/>
    </w:rPr>
  </w:style>
  <w:style w:type="character" w:customStyle="1" w:styleId="aff4">
    <w:name w:val="Абзац списка Знак"/>
    <w:link w:val="aff3"/>
    <w:uiPriority w:val="99"/>
    <w:locked/>
    <w:rsid w:val="008E142E"/>
    <w:rPr>
      <w:rFonts w:ascii="Arial" w:eastAsia="Times New Roman" w:hAnsi="Arial" w:cs="Arial"/>
      <w:sz w:val="20"/>
      <w:szCs w:val="20"/>
      <w:lang w:eastAsia="ru-RU"/>
    </w:rPr>
  </w:style>
  <w:style w:type="character" w:customStyle="1" w:styleId="ConsPlusTitle1">
    <w:name w:val="ConsPlusTitle1"/>
    <w:link w:val="ConsPlusTitle"/>
    <w:uiPriority w:val="99"/>
    <w:locked/>
    <w:rsid w:val="008E142E"/>
    <w:rPr>
      <w:rFonts w:cs="Calibri"/>
      <w:b/>
      <w:bCs/>
      <w:sz w:val="22"/>
      <w:szCs w:val="22"/>
      <w:lang w:eastAsia="zh-CN" w:bidi="ar-SA"/>
    </w:rPr>
  </w:style>
  <w:style w:type="character" w:customStyle="1" w:styleId="ConsPlusNormal1">
    <w:name w:val="ConsPlusNormal1"/>
    <w:link w:val="ConsPlusNormal"/>
    <w:locked/>
    <w:rsid w:val="00BD1D30"/>
    <w:rPr>
      <w:rFonts w:ascii="Arial" w:eastAsia="Times New Roman" w:hAnsi="Arial" w:cs="Arial"/>
      <w:sz w:val="22"/>
      <w:szCs w:val="22"/>
      <w:lang w:eastAsia="zh-CN" w:bidi="ar-SA"/>
    </w:rPr>
  </w:style>
  <w:style w:type="paragraph" w:styleId="HTML">
    <w:name w:val="HTML Preformatted"/>
    <w:basedOn w:val="a"/>
    <w:link w:val="HTML0"/>
    <w:uiPriority w:val="99"/>
    <w:rsid w:val="00BD1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BD1D30"/>
    <w:rPr>
      <w:rFonts w:ascii="Courier New" w:eastAsia="Times New Roman" w:hAnsi="Courier New" w:cs="Courier New"/>
      <w:sz w:val="20"/>
      <w:szCs w:val="20"/>
      <w:lang w:eastAsia="ru-RU"/>
    </w:rPr>
  </w:style>
  <w:style w:type="character" w:customStyle="1" w:styleId="ConsPlusNonformat1">
    <w:name w:val="ConsPlusNonformat1"/>
    <w:link w:val="ConsPlusNonformat"/>
    <w:uiPriority w:val="99"/>
    <w:locked/>
    <w:rsid w:val="00CD16AE"/>
    <w:rPr>
      <w:rFonts w:ascii="Courier New" w:eastAsia="Times New Roman" w:hAnsi="Courier New" w:cs="Courier New"/>
      <w:sz w:val="22"/>
      <w:szCs w:val="22"/>
      <w:lang w:eastAsia="ru-RU" w:bidi="ar-SA"/>
    </w:rPr>
  </w:style>
  <w:style w:type="character" w:customStyle="1" w:styleId="aff5">
    <w:name w:val="Абзац_пост Знак"/>
    <w:link w:val="aff6"/>
    <w:locked/>
    <w:rsid w:val="004B1EF5"/>
    <w:rPr>
      <w:sz w:val="26"/>
      <w:szCs w:val="24"/>
    </w:rPr>
  </w:style>
  <w:style w:type="paragraph" w:customStyle="1" w:styleId="aff6">
    <w:name w:val="Абзац_пост"/>
    <w:basedOn w:val="a"/>
    <w:link w:val="aff5"/>
    <w:rsid w:val="004B1EF5"/>
    <w:pPr>
      <w:spacing w:before="120"/>
      <w:ind w:firstLine="720"/>
      <w:jc w:val="both"/>
    </w:pPr>
    <w:rPr>
      <w:rFonts w:ascii="Calibri" w:eastAsia="Calibri" w:hAnsi="Calibri"/>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244634425BB50B1F5D8EFA2A421E2575297959B4C9EB2B57EB6030FD196ABAB8EF93AA2F670753150DBFB3C92A2lEF" TargetMode="External"/><Relationship Id="rId18" Type="http://schemas.openxmlformats.org/officeDocument/2006/relationships/hyperlink" Target="consultantplus://offline/ref=0244634425BB50B1F5D8EFA2A421E2575297959B4C9EB2B57EB6030FD196ABAB8EF93AA2F670753150DBFB3C92A2lE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44634425BB50B1F5D8EFA2A421E2575297959B4C9EB2B57EB6030FD196ABAB8EF93AA2F670753150DBFB3C92A2lEF"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357" TargetMode="External"/><Relationship Id="rId17" Type="http://schemas.openxmlformats.org/officeDocument/2006/relationships/hyperlink" Target="consultantplus://offline/ref=0244634425BB50B1F5D8EFA2A421E2575297959B4C9EB2B57EB6030FD196ABAB8EF93AA2F670753150DBFB3C92A2lE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244634425BB50B1F5D8EFA2A421E2575297959B4C9EB2B57EB6030FD196ABAB8EF93AA2F670753150DBFB3C92A2lEF" TargetMode="External"/><Relationship Id="rId20" Type="http://schemas.openxmlformats.org/officeDocument/2006/relationships/hyperlink" Target="consultantplus://offline/ref=0244634425BB50B1F5D8EFA2A421E2575297959B4C9EB2B57EB6030FD196ABAB9CF962AEF677623959CEAD6DD479E5E77E1442695F93A2C1ADl4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356" TargetMode="External"/><Relationship Id="rId24" Type="http://schemas.openxmlformats.org/officeDocument/2006/relationships/hyperlink" Target="consultantplus://offline/ref=0244634425BB50B1F5D8EFA2A421E2575297959B4C9EB2B57EB6030FD196ABAB8EF93AA2F670753150DBFB3C92A2lEF" TargetMode="External"/><Relationship Id="rId5" Type="http://schemas.openxmlformats.org/officeDocument/2006/relationships/webSettings" Target="webSettings.xml"/><Relationship Id="rId15" Type="http://schemas.openxmlformats.org/officeDocument/2006/relationships/hyperlink" Target="consultantplus://offline/ref=0244634425BB50B1F5D8EFA2A421E2575297959B4C9EB2B57EB6030FD196ABAB8EF93AA2F670753150DBFB3C92A2lEF" TargetMode="External"/><Relationship Id="rId23" Type="http://schemas.openxmlformats.org/officeDocument/2006/relationships/hyperlink" Target="consultantplus://offline/ref=0244634425BB50B1F5D8EFA2A421E2575297959B4C9EB2B57EB6030FD196ABAB9CF962AEF6776F3259CEAD6DD479E5E77E1442695F93A2C1ADl4F" TargetMode="External"/><Relationship Id="rId10" Type="http://schemas.openxmlformats.org/officeDocument/2006/relationships/hyperlink" Target="consultantplus://offline/ref=0244634425BB50B1F5D8EFA2A421E2575297959B4C9EB2B57EB6030FD196ABAB8EF93AA2F670753150DBFB3C92A2lEF" TargetMode="External"/><Relationship Id="rId19"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0244634425BB50B1F5D8EFA2A421E2575297959B4C9EB2B57EB6030FD196ABAB8EF93AA2F670753150DBFB3C92A2lEF" TargetMode="External"/><Relationship Id="rId22" Type="http://schemas.openxmlformats.org/officeDocument/2006/relationships/hyperlink" Target="consultantplus://offline/ref=0244634425BB50B1F5D8EFA2A421E2575297959B4C9EB2B57EB6030FD196ABAB9CF962AEF6776F3252CEAD6DD479E5E77E1442695F93A2C1ADl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59AF8-7812-47CC-B2F0-1EAF6624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9531</Words>
  <Characters>54332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63736</CharactersWithSpaces>
  <SharedDoc>false</SharedDoc>
  <HLinks>
    <vt:vector size="24" baseType="variant">
      <vt:variant>
        <vt:i4>70058072</vt:i4>
      </vt:variant>
      <vt:variant>
        <vt:i4>9</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6</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3211364</vt:i4>
      </vt:variant>
      <vt:variant>
        <vt:i4>3</vt:i4>
      </vt:variant>
      <vt:variant>
        <vt:i4>0</vt:i4>
      </vt:variant>
      <vt:variant>
        <vt:i4>5</vt:i4>
      </vt:variant>
      <vt:variant>
        <vt:lpwstr>consultantplus://offline/ref=95016BFD977325403344561E9FA5D5A7B50BB0B3D412037E679AE55AC549FE4001801C7E2E96229C542108D6AFEF83D308BD43E9F0703236r9o9J</vt:lpwstr>
      </vt:variant>
      <vt:variant>
        <vt:lpwstr/>
      </vt:variant>
      <vt:variant>
        <vt:i4>655410</vt:i4>
      </vt:variant>
      <vt:variant>
        <vt:i4>0</vt:i4>
      </vt:variant>
      <vt:variant>
        <vt:i4>0</vt:i4>
      </vt:variant>
      <vt:variant>
        <vt:i4>5</vt:i4>
      </vt:variant>
      <vt:variant>
        <vt:lpwstr>mailto:admse@inbox.ru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cp:lastModifiedBy>
  <cp:revision>4</cp:revision>
  <dcterms:created xsi:type="dcterms:W3CDTF">2025-01-29T08:24:00Z</dcterms:created>
  <dcterms:modified xsi:type="dcterms:W3CDTF">2025-02-05T08:09:00Z</dcterms:modified>
</cp:coreProperties>
</file>