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9D6" w:rsidRPr="005059D6" w:rsidRDefault="00A542A2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5059D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065882" w:rsidRPr="005059D6">
        <w:rPr>
          <w:rFonts w:ascii="Times New Roman" w:hAnsi="Times New Roman" w:cs="Times New Roman"/>
          <w:sz w:val="20"/>
          <w:szCs w:val="20"/>
        </w:rPr>
        <w:t xml:space="preserve"> </w:t>
      </w:r>
      <w:r w:rsidR="00C74E32" w:rsidRPr="005059D6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92598" w:rsidRPr="005059D6">
        <w:rPr>
          <w:rFonts w:ascii="Times New Roman" w:hAnsi="Times New Roman" w:cs="Times New Roman"/>
          <w:sz w:val="20"/>
          <w:szCs w:val="20"/>
        </w:rPr>
        <w:t xml:space="preserve"> </w:t>
      </w:r>
      <w:r w:rsidR="005059D6" w:rsidRPr="005059D6">
        <w:rPr>
          <w:rFonts w:ascii="Times New Roman" w:hAnsi="Times New Roman" w:cs="Times New Roman"/>
          <w:sz w:val="20"/>
          <w:szCs w:val="20"/>
        </w:rPr>
        <w:t xml:space="preserve">   Приложение 1 к распоряжению</w:t>
      </w:r>
    </w:p>
    <w:p w:rsidR="005059D6" w:rsidRPr="005059D6" w:rsidRDefault="005059D6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5059D6">
        <w:rPr>
          <w:rFonts w:ascii="Times New Roman" w:hAnsi="Times New Roman" w:cs="Times New Roman"/>
          <w:sz w:val="20"/>
          <w:szCs w:val="20"/>
        </w:rPr>
        <w:t xml:space="preserve">администрации Северо-Енисейского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 </w:t>
      </w:r>
      <w:r w:rsidR="00C4707A">
        <w:rPr>
          <w:rFonts w:ascii="Times New Roman" w:hAnsi="Times New Roman" w:cs="Times New Roman"/>
          <w:sz w:val="20"/>
          <w:szCs w:val="20"/>
          <w:u w:val="single"/>
        </w:rPr>
        <w:t xml:space="preserve">3059-р </w:t>
      </w:r>
      <w:r w:rsidR="00C4707A">
        <w:rPr>
          <w:rFonts w:ascii="Times New Roman" w:hAnsi="Times New Roman" w:cs="Times New Roman"/>
          <w:sz w:val="20"/>
          <w:szCs w:val="20"/>
        </w:rPr>
        <w:t xml:space="preserve"> </w:t>
      </w:r>
      <w:r w:rsidRPr="005059D6">
        <w:rPr>
          <w:rFonts w:ascii="Times New Roman" w:hAnsi="Times New Roman" w:cs="Times New Roman"/>
          <w:sz w:val="20"/>
          <w:szCs w:val="20"/>
        </w:rPr>
        <w:t xml:space="preserve">от </w:t>
      </w:r>
      <w:r w:rsidR="00C4707A">
        <w:rPr>
          <w:rFonts w:ascii="Times New Roman" w:hAnsi="Times New Roman" w:cs="Times New Roman"/>
          <w:sz w:val="20"/>
          <w:szCs w:val="20"/>
          <w:u w:val="single"/>
        </w:rPr>
        <w:t>11.11.2024 г.</w:t>
      </w:r>
    </w:p>
    <w:p w:rsidR="00065882" w:rsidRPr="00A00E31" w:rsidRDefault="00065882" w:rsidP="005059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5BF" w:rsidRPr="001F4C7C" w:rsidRDefault="00040443" w:rsidP="001F4C7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Положение</w:t>
      </w:r>
    </w:p>
    <w:p w:rsidR="001F4C7C" w:rsidRDefault="00040443" w:rsidP="001F4C7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 xml:space="preserve">о проведении смотра-конкурса </w:t>
      </w:r>
      <w:r w:rsidR="00072B62" w:rsidRPr="001F4C7C">
        <w:rPr>
          <w:rFonts w:ascii="Times New Roman" w:hAnsi="Times New Roman" w:cs="Times New Roman"/>
          <w:sz w:val="28"/>
          <w:szCs w:val="28"/>
        </w:rPr>
        <w:t xml:space="preserve"> «</w:t>
      </w:r>
      <w:r w:rsidR="00B43B94" w:rsidRPr="001F4C7C">
        <w:rPr>
          <w:rFonts w:ascii="Times New Roman" w:hAnsi="Times New Roman" w:cs="Times New Roman"/>
          <w:sz w:val="28"/>
          <w:szCs w:val="28"/>
        </w:rPr>
        <w:t>Новогодняя сказка</w:t>
      </w:r>
      <w:r w:rsidR="00072B62" w:rsidRPr="001F4C7C">
        <w:rPr>
          <w:rFonts w:ascii="Times New Roman" w:hAnsi="Times New Roman" w:cs="Times New Roman"/>
          <w:sz w:val="28"/>
          <w:szCs w:val="28"/>
        </w:rPr>
        <w:t>»</w:t>
      </w:r>
      <w:r w:rsidR="00DF5751" w:rsidRPr="001F4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2C3" w:rsidRDefault="00DF5751" w:rsidP="001F4C7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на территории поселка Тея</w:t>
      </w:r>
    </w:p>
    <w:p w:rsidR="001F4C7C" w:rsidRPr="001F4C7C" w:rsidRDefault="001F4C7C" w:rsidP="001F4C7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F5751" w:rsidRPr="00DF5751" w:rsidRDefault="00DF5751" w:rsidP="00DF5751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F5751" w:rsidRPr="00DF5751" w:rsidRDefault="00DF5751" w:rsidP="00A731A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5751">
        <w:rPr>
          <w:rFonts w:ascii="Times New Roman" w:hAnsi="Times New Roman" w:cs="Times New Roman"/>
          <w:sz w:val="28"/>
          <w:szCs w:val="28"/>
        </w:rPr>
        <w:t>1.1 Целью смотра-конкурса новогоднего оформления территории организаций, предприятий всех форм собственности, индивидуальных предпринимателей, многоквартирных жилых домов и частных домовладений «</w:t>
      </w:r>
      <w:r w:rsidR="001C5ED3">
        <w:rPr>
          <w:rFonts w:ascii="Times New Roman" w:hAnsi="Times New Roman" w:cs="Times New Roman"/>
          <w:sz w:val="28"/>
          <w:szCs w:val="28"/>
        </w:rPr>
        <w:t>Новогодняя сказка</w:t>
      </w:r>
      <w:r w:rsidRPr="00DF5751">
        <w:rPr>
          <w:rFonts w:ascii="Times New Roman" w:hAnsi="Times New Roman" w:cs="Times New Roman"/>
          <w:sz w:val="28"/>
          <w:szCs w:val="28"/>
        </w:rPr>
        <w:t>»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31A9">
        <w:rPr>
          <w:rFonts w:ascii="Times New Roman" w:hAnsi="Times New Roman" w:cs="Times New Roman"/>
          <w:sz w:val="28"/>
          <w:szCs w:val="28"/>
        </w:rPr>
        <w:t>создание благоприятных условий для активного и безопасного зимнего отдыха детей и взрослых, предоставление возможности для выражения творческих способностей, развития инициативы жителей и трудовых коллективов по зимнему благоустройству территорий, повышение ответственности населения за поддержание чистоты и порядка на территории</w:t>
      </w:r>
      <w:proofErr w:type="gramEnd"/>
      <w:r w:rsidR="00A731A9">
        <w:rPr>
          <w:rFonts w:ascii="Times New Roman" w:hAnsi="Times New Roman" w:cs="Times New Roman"/>
          <w:sz w:val="28"/>
          <w:szCs w:val="28"/>
        </w:rPr>
        <w:t xml:space="preserve"> поселка Тея. </w:t>
      </w:r>
    </w:p>
    <w:p w:rsidR="00DF5751" w:rsidRPr="00DF5751" w:rsidRDefault="00DF5751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1.2 Задачами смотра-конкурса являются:</w:t>
      </w:r>
    </w:p>
    <w:p w:rsidR="00DF5751" w:rsidRPr="00DF5751" w:rsidRDefault="00DF5751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1) совершенствование форм работы с населением;</w:t>
      </w:r>
    </w:p>
    <w:p w:rsidR="00DF5751" w:rsidRPr="00DF5751" w:rsidRDefault="00DF5751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2) формирование позитивного общественного мнения о благоустройстве муниципального образования;</w:t>
      </w:r>
    </w:p>
    <w:p w:rsidR="00DF5751" w:rsidRPr="00DF5751" w:rsidRDefault="00DF5751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3) создание условий для проявления творчества жителей в сфере благоустройства;</w:t>
      </w:r>
    </w:p>
    <w:p w:rsidR="00DF5751" w:rsidRPr="00DF5751" w:rsidRDefault="00DF5751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4) воспитание бережного отношения к объектам и элементам благоустройства;</w:t>
      </w:r>
    </w:p>
    <w:p w:rsidR="00DF5751" w:rsidRPr="00DF5751" w:rsidRDefault="00DF5751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5) повышение ответственности жителей за внешний вид территорий домовладений и придомовых территорий;</w:t>
      </w:r>
    </w:p>
    <w:p w:rsidR="00DF5751" w:rsidRPr="00DF5751" w:rsidRDefault="00DF5751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 xml:space="preserve">1.3. Организатором смотра-конкурса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поселка Тея</w:t>
      </w:r>
      <w:r w:rsidRPr="00DF5751">
        <w:rPr>
          <w:rFonts w:ascii="Times New Roman" w:hAnsi="Times New Roman" w:cs="Times New Roman"/>
          <w:sz w:val="28"/>
          <w:szCs w:val="28"/>
        </w:rPr>
        <w:t>.</w:t>
      </w:r>
    </w:p>
    <w:p w:rsidR="00DF5751" w:rsidRPr="00DF5751" w:rsidRDefault="00DF5751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1.4. Срок проведения смотра-конкурса –</w:t>
      </w:r>
      <w:r w:rsidR="005059D6">
        <w:rPr>
          <w:rFonts w:ascii="Times New Roman" w:hAnsi="Times New Roman" w:cs="Times New Roman"/>
          <w:sz w:val="28"/>
          <w:szCs w:val="28"/>
        </w:rPr>
        <w:t xml:space="preserve"> </w:t>
      </w:r>
      <w:r w:rsidRPr="00DF575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9D6" w:rsidRPr="005059D6">
        <w:rPr>
          <w:rFonts w:ascii="Times New Roman" w:hAnsi="Times New Roman" w:cs="Times New Roman"/>
          <w:sz w:val="28"/>
          <w:szCs w:val="28"/>
        </w:rPr>
        <w:t>2</w:t>
      </w:r>
      <w:r w:rsidR="00237BD8">
        <w:rPr>
          <w:rFonts w:ascii="Times New Roman" w:hAnsi="Times New Roman" w:cs="Times New Roman"/>
          <w:sz w:val="28"/>
          <w:szCs w:val="28"/>
        </w:rPr>
        <w:t>5</w:t>
      </w:r>
      <w:r w:rsidR="005059D6" w:rsidRPr="005059D6">
        <w:rPr>
          <w:rFonts w:ascii="Times New Roman" w:hAnsi="Times New Roman" w:cs="Times New Roman"/>
          <w:sz w:val="28"/>
          <w:szCs w:val="28"/>
        </w:rPr>
        <w:t xml:space="preserve"> </w:t>
      </w:r>
      <w:r w:rsidRPr="005059D6">
        <w:rPr>
          <w:rFonts w:ascii="Times New Roman" w:hAnsi="Times New Roman" w:cs="Times New Roman"/>
          <w:sz w:val="28"/>
          <w:szCs w:val="28"/>
        </w:rPr>
        <w:t>ноября 202</w:t>
      </w:r>
      <w:r w:rsidR="00237BD8">
        <w:rPr>
          <w:rFonts w:ascii="Times New Roman" w:hAnsi="Times New Roman" w:cs="Times New Roman"/>
          <w:sz w:val="28"/>
          <w:szCs w:val="28"/>
        </w:rPr>
        <w:t>4</w:t>
      </w:r>
      <w:r w:rsidRPr="005059D6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1C5ED3">
        <w:rPr>
          <w:rFonts w:ascii="Times New Roman" w:hAnsi="Times New Roman" w:cs="Times New Roman"/>
          <w:sz w:val="28"/>
          <w:szCs w:val="28"/>
        </w:rPr>
        <w:t>2</w:t>
      </w:r>
      <w:r w:rsidR="00237BD8">
        <w:rPr>
          <w:rFonts w:ascii="Times New Roman" w:hAnsi="Times New Roman" w:cs="Times New Roman"/>
          <w:sz w:val="28"/>
          <w:szCs w:val="28"/>
        </w:rPr>
        <w:t>7</w:t>
      </w:r>
      <w:r w:rsidRPr="005059D6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237BD8">
        <w:rPr>
          <w:rFonts w:ascii="Times New Roman" w:hAnsi="Times New Roman" w:cs="Times New Roman"/>
          <w:sz w:val="28"/>
          <w:szCs w:val="28"/>
        </w:rPr>
        <w:t>4</w:t>
      </w:r>
      <w:r w:rsidRPr="005059D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F5751" w:rsidRPr="00DF5751" w:rsidRDefault="00DF5751" w:rsidP="00DF575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F5751" w:rsidRDefault="00DF5751" w:rsidP="00DF5751">
      <w:pPr>
        <w:pStyle w:val="a4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Порядок и условия  проведения смотра-конкурса</w:t>
      </w:r>
    </w:p>
    <w:p w:rsidR="00DF5751" w:rsidRPr="00DF5751" w:rsidRDefault="00DF5751" w:rsidP="00DF5751">
      <w:pPr>
        <w:pStyle w:val="a4"/>
        <w:ind w:left="60"/>
        <w:rPr>
          <w:rFonts w:ascii="Times New Roman" w:hAnsi="Times New Roman" w:cs="Times New Roman"/>
          <w:sz w:val="28"/>
          <w:szCs w:val="28"/>
        </w:rPr>
      </w:pPr>
    </w:p>
    <w:p w:rsidR="00DF5751" w:rsidRPr="00DF5751" w:rsidRDefault="00DF5751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2.1.</w:t>
      </w:r>
      <w:r w:rsidR="00A731A9">
        <w:rPr>
          <w:rFonts w:ascii="Times New Roman" w:hAnsi="Times New Roman" w:cs="Times New Roman"/>
          <w:sz w:val="28"/>
          <w:szCs w:val="28"/>
        </w:rPr>
        <w:t xml:space="preserve"> </w:t>
      </w:r>
      <w:r w:rsidRPr="00DF5751">
        <w:rPr>
          <w:rFonts w:ascii="Times New Roman" w:hAnsi="Times New Roman" w:cs="Times New Roman"/>
          <w:sz w:val="28"/>
          <w:szCs w:val="28"/>
        </w:rPr>
        <w:t>Смотр-конкурс проводится в три этапа:</w:t>
      </w:r>
    </w:p>
    <w:p w:rsidR="00DF5751" w:rsidRPr="00DF5751" w:rsidRDefault="00DF5751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 xml:space="preserve">1 этап – приём заявок с </w:t>
      </w:r>
      <w:r w:rsidR="008867C9">
        <w:rPr>
          <w:rFonts w:ascii="Times New Roman" w:hAnsi="Times New Roman" w:cs="Times New Roman"/>
          <w:sz w:val="28"/>
          <w:szCs w:val="28"/>
        </w:rPr>
        <w:t>2</w:t>
      </w:r>
      <w:r w:rsidR="00237BD8">
        <w:rPr>
          <w:rFonts w:ascii="Times New Roman" w:hAnsi="Times New Roman" w:cs="Times New Roman"/>
          <w:sz w:val="28"/>
          <w:szCs w:val="28"/>
        </w:rPr>
        <w:t>5</w:t>
      </w:r>
      <w:r w:rsidRPr="00DF5751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237BD8">
        <w:rPr>
          <w:rFonts w:ascii="Times New Roman" w:hAnsi="Times New Roman" w:cs="Times New Roman"/>
          <w:sz w:val="28"/>
          <w:szCs w:val="28"/>
        </w:rPr>
        <w:t>4</w:t>
      </w:r>
      <w:r w:rsidRPr="00DF5751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EF1D24">
        <w:rPr>
          <w:rFonts w:ascii="Times New Roman" w:hAnsi="Times New Roman" w:cs="Times New Roman"/>
          <w:sz w:val="28"/>
          <w:szCs w:val="28"/>
        </w:rPr>
        <w:t>0</w:t>
      </w:r>
      <w:r w:rsidR="00237BD8">
        <w:rPr>
          <w:rFonts w:ascii="Times New Roman" w:hAnsi="Times New Roman" w:cs="Times New Roman"/>
          <w:sz w:val="28"/>
          <w:szCs w:val="28"/>
        </w:rPr>
        <w:t>9</w:t>
      </w:r>
      <w:r w:rsidRPr="00DF5751">
        <w:rPr>
          <w:rFonts w:ascii="Times New Roman" w:hAnsi="Times New Roman" w:cs="Times New Roman"/>
          <w:sz w:val="28"/>
          <w:szCs w:val="28"/>
        </w:rPr>
        <w:t xml:space="preserve"> </w:t>
      </w:r>
      <w:r w:rsidR="00EF1D24">
        <w:rPr>
          <w:rFonts w:ascii="Times New Roman" w:hAnsi="Times New Roman" w:cs="Times New Roman"/>
          <w:sz w:val="28"/>
          <w:szCs w:val="28"/>
        </w:rPr>
        <w:t>декабря</w:t>
      </w:r>
      <w:r w:rsidRPr="00DF5751">
        <w:rPr>
          <w:rFonts w:ascii="Times New Roman" w:hAnsi="Times New Roman" w:cs="Times New Roman"/>
          <w:sz w:val="28"/>
          <w:szCs w:val="28"/>
        </w:rPr>
        <w:t xml:space="preserve"> 202</w:t>
      </w:r>
      <w:r w:rsidR="00237BD8">
        <w:rPr>
          <w:rFonts w:ascii="Times New Roman" w:hAnsi="Times New Roman" w:cs="Times New Roman"/>
          <w:sz w:val="28"/>
          <w:szCs w:val="28"/>
        </w:rPr>
        <w:t>4</w:t>
      </w:r>
      <w:r w:rsidRPr="00DF5751">
        <w:rPr>
          <w:rFonts w:ascii="Times New Roman" w:hAnsi="Times New Roman" w:cs="Times New Roman"/>
          <w:sz w:val="28"/>
          <w:szCs w:val="28"/>
        </w:rPr>
        <w:t xml:space="preserve"> года. Участники подают заявку по форме (приложение к положению) в электронном виде в администрацию поселка по адресу: </w:t>
      </w:r>
      <w:proofErr w:type="spellStart"/>
      <w:r w:rsidRPr="00DF5751">
        <w:rPr>
          <w:rFonts w:ascii="Times New Roman" w:hAnsi="Times New Roman" w:cs="Times New Roman"/>
          <w:sz w:val="28"/>
          <w:szCs w:val="28"/>
        </w:rPr>
        <w:t>adm</w:t>
      </w:r>
      <w:r>
        <w:rPr>
          <w:rFonts w:ascii="Times New Roman" w:hAnsi="Times New Roman" w:cs="Times New Roman"/>
          <w:sz w:val="28"/>
          <w:szCs w:val="28"/>
          <w:lang w:val="en-US"/>
        </w:rPr>
        <w:t>teya</w:t>
      </w:r>
      <w:proofErr w:type="spellEnd"/>
      <w:r w:rsidRPr="00DF5751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DF5751">
        <w:rPr>
          <w:rFonts w:ascii="Times New Roman" w:hAnsi="Times New Roman" w:cs="Times New Roman"/>
          <w:sz w:val="28"/>
          <w:szCs w:val="28"/>
        </w:rPr>
        <w:t>admse</w:t>
      </w:r>
      <w:proofErr w:type="spellEnd"/>
      <w:r w:rsidRPr="00DF575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575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F5751">
        <w:rPr>
          <w:rFonts w:ascii="Times New Roman" w:hAnsi="Times New Roman" w:cs="Times New Roman"/>
          <w:sz w:val="28"/>
          <w:szCs w:val="28"/>
        </w:rPr>
        <w:t xml:space="preserve">. или почтовым отправлением по адресу: 663293, Красноярский край, Северо-Енисейский </w:t>
      </w:r>
      <w:r>
        <w:rPr>
          <w:rFonts w:ascii="Times New Roman" w:hAnsi="Times New Roman" w:cs="Times New Roman"/>
          <w:sz w:val="28"/>
          <w:szCs w:val="28"/>
        </w:rPr>
        <w:t>район, п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ея, ул.Клубная, 1</w:t>
      </w:r>
      <w:r w:rsidRPr="00DF5751">
        <w:rPr>
          <w:rFonts w:ascii="Times New Roman" w:hAnsi="Times New Roman" w:cs="Times New Roman"/>
          <w:sz w:val="28"/>
          <w:szCs w:val="28"/>
        </w:rPr>
        <w:t>. Допускается участие одновременно не более чем в двух номинациях.</w:t>
      </w:r>
    </w:p>
    <w:p w:rsidR="00983793" w:rsidRDefault="00DF5751" w:rsidP="005059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2 этап – комиссия рассматривает полученные от претендентов заявки с выез</w:t>
      </w:r>
      <w:r w:rsidR="005059D6">
        <w:rPr>
          <w:rFonts w:ascii="Times New Roman" w:hAnsi="Times New Roman" w:cs="Times New Roman"/>
          <w:sz w:val="28"/>
          <w:szCs w:val="28"/>
        </w:rPr>
        <w:t xml:space="preserve">дом на объект смотра-конкурса, </w:t>
      </w:r>
      <w:r w:rsidRPr="00DF5751">
        <w:rPr>
          <w:rFonts w:ascii="Times New Roman" w:hAnsi="Times New Roman" w:cs="Times New Roman"/>
          <w:sz w:val="28"/>
          <w:szCs w:val="28"/>
        </w:rPr>
        <w:t xml:space="preserve">подводит итоги смотра-конкурса </w:t>
      </w:r>
      <w:r w:rsidRPr="00EF1D24">
        <w:rPr>
          <w:rFonts w:ascii="Times New Roman" w:hAnsi="Times New Roman" w:cs="Times New Roman"/>
          <w:sz w:val="28"/>
          <w:szCs w:val="28"/>
        </w:rPr>
        <w:t>с 1</w:t>
      </w:r>
      <w:r w:rsidR="00237BD8">
        <w:rPr>
          <w:rFonts w:ascii="Times New Roman" w:hAnsi="Times New Roman" w:cs="Times New Roman"/>
          <w:sz w:val="28"/>
          <w:szCs w:val="28"/>
        </w:rPr>
        <w:t>6</w:t>
      </w:r>
      <w:r w:rsidRPr="00EF1D24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237BD8">
        <w:rPr>
          <w:rFonts w:ascii="Times New Roman" w:hAnsi="Times New Roman" w:cs="Times New Roman"/>
          <w:sz w:val="28"/>
          <w:szCs w:val="28"/>
        </w:rPr>
        <w:t>4</w:t>
      </w:r>
      <w:r w:rsidRPr="00EF1D24">
        <w:rPr>
          <w:rFonts w:ascii="Times New Roman" w:hAnsi="Times New Roman" w:cs="Times New Roman"/>
          <w:sz w:val="28"/>
          <w:szCs w:val="28"/>
        </w:rPr>
        <w:t xml:space="preserve"> года по 1</w:t>
      </w:r>
      <w:r w:rsidR="00237BD8">
        <w:rPr>
          <w:rFonts w:ascii="Times New Roman" w:hAnsi="Times New Roman" w:cs="Times New Roman"/>
          <w:sz w:val="28"/>
          <w:szCs w:val="28"/>
        </w:rPr>
        <w:t xml:space="preserve">7 </w:t>
      </w:r>
      <w:r w:rsidRPr="00EF1D24">
        <w:rPr>
          <w:rFonts w:ascii="Times New Roman" w:hAnsi="Times New Roman" w:cs="Times New Roman"/>
          <w:sz w:val="28"/>
          <w:szCs w:val="28"/>
        </w:rPr>
        <w:t>декабря 202</w:t>
      </w:r>
      <w:r w:rsidR="00237BD8">
        <w:rPr>
          <w:rFonts w:ascii="Times New Roman" w:hAnsi="Times New Roman" w:cs="Times New Roman"/>
          <w:sz w:val="28"/>
          <w:szCs w:val="28"/>
        </w:rPr>
        <w:t>4</w:t>
      </w:r>
      <w:r w:rsidRPr="00EF1D24">
        <w:rPr>
          <w:rFonts w:ascii="Times New Roman" w:hAnsi="Times New Roman" w:cs="Times New Roman"/>
          <w:sz w:val="28"/>
          <w:szCs w:val="28"/>
        </w:rPr>
        <w:t xml:space="preserve"> года</w:t>
      </w:r>
      <w:r w:rsidR="005059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5751" w:rsidRPr="00DF5751" w:rsidRDefault="00983793" w:rsidP="00505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379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059D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F5751">
        <w:rPr>
          <w:rFonts w:ascii="Times New Roman" w:hAnsi="Times New Roman" w:cs="Times New Roman"/>
          <w:sz w:val="28"/>
          <w:szCs w:val="28"/>
        </w:rPr>
        <w:t>3 этап –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поселка Тея </w:t>
      </w:r>
      <w:r w:rsidR="005059D6">
        <w:rPr>
          <w:rFonts w:ascii="Times New Roman" w:hAnsi="Times New Roman" w:cs="Times New Roman"/>
          <w:sz w:val="28"/>
          <w:szCs w:val="28"/>
        </w:rPr>
        <w:t>до 2</w:t>
      </w:r>
      <w:r w:rsidR="00237BD8">
        <w:rPr>
          <w:rFonts w:ascii="Times New Roman" w:hAnsi="Times New Roman" w:cs="Times New Roman"/>
          <w:sz w:val="28"/>
          <w:szCs w:val="28"/>
        </w:rPr>
        <w:t>3</w:t>
      </w:r>
      <w:r w:rsidR="005059D6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237BD8">
        <w:rPr>
          <w:rFonts w:ascii="Times New Roman" w:hAnsi="Times New Roman" w:cs="Times New Roman"/>
          <w:sz w:val="28"/>
          <w:szCs w:val="28"/>
        </w:rPr>
        <w:t>4</w:t>
      </w:r>
      <w:r w:rsidR="005059D6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предоставляет  в комиссию по награждению следующие документы: копию распоряжения администрации Северо-Енисейского района  « </w:t>
      </w:r>
      <w:r w:rsidRPr="00376DD7">
        <w:rPr>
          <w:rFonts w:ascii="Times New Roman" w:hAnsi="Times New Roman" w:cs="Times New Roman"/>
          <w:sz w:val="28"/>
          <w:szCs w:val="28"/>
        </w:rPr>
        <w:t>О проведении смотра-конкурса «</w:t>
      </w:r>
      <w:r>
        <w:rPr>
          <w:rFonts w:ascii="Times New Roman" w:hAnsi="Times New Roman" w:cs="Times New Roman"/>
          <w:sz w:val="28"/>
          <w:szCs w:val="28"/>
        </w:rPr>
        <w:t>Новогодняя сказка</w:t>
      </w:r>
      <w:r w:rsidRPr="00376DD7">
        <w:rPr>
          <w:rFonts w:ascii="Times New Roman" w:hAnsi="Times New Roman" w:cs="Times New Roman"/>
          <w:sz w:val="28"/>
          <w:szCs w:val="28"/>
        </w:rPr>
        <w:t>» на территории  поселка Тея</w:t>
      </w:r>
      <w:r>
        <w:rPr>
          <w:rFonts w:ascii="Times New Roman" w:hAnsi="Times New Roman" w:cs="Times New Roman"/>
          <w:sz w:val="28"/>
          <w:szCs w:val="28"/>
        </w:rPr>
        <w:t xml:space="preserve">», протокол заседания комиссии по организации и проведению </w:t>
      </w:r>
      <w:r w:rsidR="005059D6">
        <w:rPr>
          <w:rFonts w:ascii="Times New Roman" w:hAnsi="Times New Roman" w:cs="Times New Roman"/>
          <w:sz w:val="28"/>
          <w:szCs w:val="28"/>
        </w:rPr>
        <w:t>смотра-</w:t>
      </w:r>
      <w:r>
        <w:rPr>
          <w:rFonts w:ascii="Times New Roman" w:hAnsi="Times New Roman" w:cs="Times New Roman"/>
          <w:sz w:val="28"/>
          <w:szCs w:val="28"/>
        </w:rPr>
        <w:t xml:space="preserve">конкурса, материалы по награждению коллективов предприятий, </w:t>
      </w:r>
      <w:r w:rsidR="005059D6">
        <w:rPr>
          <w:rFonts w:ascii="Times New Roman" w:hAnsi="Times New Roman" w:cs="Times New Roman"/>
          <w:sz w:val="28"/>
          <w:szCs w:val="28"/>
        </w:rPr>
        <w:t>учреждений,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 xml:space="preserve"> и жителей поселка Тея, принявших участие и занявших призовые места в смотре</w:t>
      </w:r>
      <w:r w:rsidR="009552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конкурсе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«Новогодняя сказка»</w:t>
      </w:r>
      <w:r w:rsidR="005059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751" w:rsidRPr="00DF5751" w:rsidRDefault="005059D6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F5751" w:rsidRPr="00DF5751">
        <w:rPr>
          <w:rFonts w:ascii="Times New Roman" w:hAnsi="Times New Roman" w:cs="Times New Roman"/>
          <w:sz w:val="28"/>
          <w:szCs w:val="28"/>
        </w:rPr>
        <w:t xml:space="preserve"> этап – церемония награждения</w:t>
      </w:r>
      <w:r w:rsidR="00D66031">
        <w:rPr>
          <w:rFonts w:ascii="Times New Roman" w:hAnsi="Times New Roman" w:cs="Times New Roman"/>
          <w:sz w:val="28"/>
          <w:szCs w:val="28"/>
        </w:rPr>
        <w:t>, которое</w:t>
      </w:r>
      <w:r w:rsidR="00DF5751" w:rsidRPr="00DF5751">
        <w:rPr>
          <w:rFonts w:ascii="Times New Roman" w:hAnsi="Times New Roman" w:cs="Times New Roman"/>
          <w:sz w:val="28"/>
          <w:szCs w:val="28"/>
        </w:rPr>
        <w:t xml:space="preserve"> </w:t>
      </w:r>
      <w:r w:rsidR="00DF5751" w:rsidRPr="00237BD8">
        <w:rPr>
          <w:rFonts w:ascii="Times New Roman" w:hAnsi="Times New Roman" w:cs="Times New Roman"/>
          <w:sz w:val="28"/>
          <w:szCs w:val="28"/>
        </w:rPr>
        <w:t>состоится 2</w:t>
      </w:r>
      <w:r w:rsidR="00237BD8" w:rsidRPr="00237BD8">
        <w:rPr>
          <w:rFonts w:ascii="Times New Roman" w:hAnsi="Times New Roman" w:cs="Times New Roman"/>
          <w:sz w:val="28"/>
          <w:szCs w:val="28"/>
        </w:rPr>
        <w:t>7</w:t>
      </w:r>
      <w:r w:rsidR="00DF5751" w:rsidRPr="00237BD8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DF5751" w:rsidRPr="00EF1D24">
        <w:rPr>
          <w:rFonts w:ascii="Times New Roman" w:hAnsi="Times New Roman" w:cs="Times New Roman"/>
          <w:sz w:val="28"/>
          <w:szCs w:val="28"/>
        </w:rPr>
        <w:t xml:space="preserve"> 202</w:t>
      </w:r>
      <w:r w:rsidR="00237BD8">
        <w:rPr>
          <w:rFonts w:ascii="Times New Roman" w:hAnsi="Times New Roman" w:cs="Times New Roman"/>
          <w:sz w:val="28"/>
          <w:szCs w:val="28"/>
        </w:rPr>
        <w:t>4</w:t>
      </w:r>
      <w:r w:rsidR="00DF5751" w:rsidRPr="00EF1D24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EF1D24" w:rsidRPr="00EF1D24">
        <w:rPr>
          <w:rFonts w:ascii="Times New Roman" w:hAnsi="Times New Roman" w:cs="Times New Roman"/>
          <w:sz w:val="28"/>
          <w:szCs w:val="28"/>
        </w:rPr>
        <w:t>8.00 в Доме культуры поселка Тея</w:t>
      </w:r>
      <w:r w:rsidR="00DF5751" w:rsidRPr="00EF1D24">
        <w:rPr>
          <w:rFonts w:ascii="Times New Roman" w:hAnsi="Times New Roman" w:cs="Times New Roman"/>
          <w:sz w:val="28"/>
          <w:szCs w:val="28"/>
        </w:rPr>
        <w:t xml:space="preserve"> на </w:t>
      </w:r>
      <w:r w:rsidR="00237BD8">
        <w:rPr>
          <w:rFonts w:ascii="Times New Roman" w:hAnsi="Times New Roman" w:cs="Times New Roman"/>
          <w:sz w:val="28"/>
          <w:szCs w:val="28"/>
        </w:rPr>
        <w:t>праздничном концерте.</w:t>
      </w:r>
    </w:p>
    <w:p w:rsidR="00DF5751" w:rsidRPr="00DF5751" w:rsidRDefault="00DF5751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color w:val="000000"/>
          <w:sz w:val="28"/>
          <w:szCs w:val="28"/>
        </w:rPr>
        <w:t>2.2.</w:t>
      </w:r>
      <w:r w:rsidR="001E1D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5751">
        <w:rPr>
          <w:rFonts w:ascii="Times New Roman" w:hAnsi="Times New Roman" w:cs="Times New Roman"/>
          <w:sz w:val="28"/>
          <w:szCs w:val="28"/>
        </w:rPr>
        <w:t>В смотре-конкурсе могут принимать участие организации/предприятия всех форм собственности, индивидуальные предприниматели, жители многоквартирных жилых домов и частных домовладений.</w:t>
      </w:r>
    </w:p>
    <w:p w:rsidR="00DF5751" w:rsidRPr="00237BD8" w:rsidRDefault="00DF5751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Все работы должны соответствовать</w:t>
      </w:r>
      <w:r>
        <w:rPr>
          <w:rFonts w:ascii="Times New Roman" w:hAnsi="Times New Roman" w:cs="Times New Roman"/>
          <w:sz w:val="28"/>
          <w:szCs w:val="28"/>
        </w:rPr>
        <w:t xml:space="preserve">  тематике оформления</w:t>
      </w:r>
      <w:r w:rsidR="00237BD8">
        <w:rPr>
          <w:rFonts w:ascii="Times New Roman" w:hAnsi="Times New Roman" w:cs="Times New Roman"/>
          <w:sz w:val="28"/>
          <w:szCs w:val="28"/>
        </w:rPr>
        <w:t xml:space="preserve"> </w:t>
      </w:r>
      <w:r w:rsidR="00237BD8" w:rsidRPr="00237B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«Здесь русский дух, здесь Русью пахнет…»</w:t>
      </w:r>
    </w:p>
    <w:p w:rsidR="00DF5751" w:rsidRPr="00DF5751" w:rsidRDefault="00DF5751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2.3. Номинации смотра-конкурса:</w:t>
      </w:r>
    </w:p>
    <w:p w:rsidR="00DF5751" w:rsidRPr="00DF5751" w:rsidRDefault="00001626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F5751" w:rsidRPr="00DF5751">
        <w:rPr>
          <w:rFonts w:ascii="Times New Roman" w:hAnsi="Times New Roman" w:cs="Times New Roman"/>
          <w:sz w:val="28"/>
          <w:szCs w:val="28"/>
        </w:rPr>
        <w:t>)«Лучшее новогоднее оформление территории организации/ предприятия» - 1,2,3 место</w:t>
      </w:r>
    </w:p>
    <w:p w:rsidR="00DF5751" w:rsidRPr="00DF5751" w:rsidRDefault="00001626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DF5751" w:rsidRPr="00DF5751">
        <w:rPr>
          <w:rFonts w:ascii="Times New Roman" w:hAnsi="Times New Roman" w:cs="Times New Roman"/>
          <w:sz w:val="28"/>
          <w:szCs w:val="28"/>
        </w:rPr>
        <w:t>«Лучшее новогоднее оформление торгового объекта» - 1,2,3 место</w:t>
      </w:r>
    </w:p>
    <w:p w:rsidR="00DF5751" w:rsidRPr="00DF5751" w:rsidRDefault="00001626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DF5751" w:rsidRPr="00DF5751">
        <w:rPr>
          <w:rFonts w:ascii="Times New Roman" w:hAnsi="Times New Roman" w:cs="Times New Roman"/>
          <w:sz w:val="28"/>
          <w:szCs w:val="28"/>
        </w:rPr>
        <w:t>«Лучший зимний двор многоквартирного дома/частного домовладения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F5751" w:rsidRPr="00DF5751">
        <w:rPr>
          <w:rFonts w:ascii="Times New Roman" w:hAnsi="Times New Roman" w:cs="Times New Roman"/>
          <w:sz w:val="28"/>
          <w:szCs w:val="28"/>
        </w:rPr>
        <w:t>- 1,2,3 место</w:t>
      </w:r>
    </w:p>
    <w:p w:rsidR="00DF5751" w:rsidRPr="00DF5751" w:rsidRDefault="00001626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731A9">
        <w:rPr>
          <w:rFonts w:ascii="Times New Roman" w:hAnsi="Times New Roman" w:cs="Times New Roman"/>
          <w:sz w:val="28"/>
          <w:szCs w:val="28"/>
        </w:rPr>
        <w:t>)</w:t>
      </w:r>
      <w:r w:rsidR="00DF5751" w:rsidRPr="00DF5751">
        <w:rPr>
          <w:rFonts w:ascii="Times New Roman" w:hAnsi="Times New Roman" w:cs="Times New Roman"/>
          <w:sz w:val="28"/>
          <w:szCs w:val="28"/>
        </w:rPr>
        <w:t>«Новогоднее оформление окон «Русские узоры» - 1,2,3 место</w:t>
      </w:r>
    </w:p>
    <w:p w:rsidR="00DF5751" w:rsidRPr="00DF5751" w:rsidRDefault="00001626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F5751" w:rsidRPr="00DF5751">
        <w:rPr>
          <w:rFonts w:ascii="Times New Roman" w:hAnsi="Times New Roman" w:cs="Times New Roman"/>
          <w:sz w:val="28"/>
          <w:szCs w:val="28"/>
        </w:rPr>
        <w:t xml:space="preserve">) «Лучшая снежная фигура» - </w:t>
      </w:r>
      <w:r w:rsidR="008867C9" w:rsidRPr="00DF5751">
        <w:rPr>
          <w:rFonts w:ascii="Times New Roman" w:hAnsi="Times New Roman" w:cs="Times New Roman"/>
          <w:sz w:val="28"/>
          <w:szCs w:val="28"/>
        </w:rPr>
        <w:t>1,2,3 место</w:t>
      </w:r>
    </w:p>
    <w:p w:rsidR="00DF5751" w:rsidRPr="00DF5751" w:rsidRDefault="00DF5751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2.4. Критерии отбора победителей:</w:t>
      </w:r>
    </w:p>
    <w:p w:rsidR="00DF5751" w:rsidRPr="00DF5751" w:rsidRDefault="00A731A9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</w:t>
      </w:r>
      <w:r w:rsidR="00DF5751" w:rsidRPr="00DF5751">
        <w:rPr>
          <w:rFonts w:ascii="Times New Roman" w:hAnsi="Times New Roman" w:cs="Times New Roman"/>
          <w:sz w:val="28"/>
          <w:szCs w:val="28"/>
        </w:rPr>
        <w:t>«Лучшее новогоднее оформление территории организации/предприятия», «Лучшее новогоднее оформление торгового объекта»,</w:t>
      </w:r>
      <w:r w:rsidR="00001626">
        <w:rPr>
          <w:rFonts w:ascii="Times New Roman" w:hAnsi="Times New Roman" w:cs="Times New Roman"/>
          <w:sz w:val="28"/>
          <w:szCs w:val="28"/>
        </w:rPr>
        <w:t xml:space="preserve"> </w:t>
      </w:r>
      <w:r w:rsidR="00DF5751" w:rsidRPr="00DF5751">
        <w:rPr>
          <w:rFonts w:ascii="Times New Roman" w:hAnsi="Times New Roman" w:cs="Times New Roman"/>
          <w:sz w:val="28"/>
          <w:szCs w:val="28"/>
        </w:rPr>
        <w:t>«Лучший зимний двор многоквартирного дома/частного домовладения»</w:t>
      </w:r>
    </w:p>
    <w:p w:rsidR="001E1DAA" w:rsidRDefault="00DF5751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наличие снежных фигур, иных оригинальных новогодних элементов благоустройства</w:t>
      </w:r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DF5751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мастерство исполнения</w:t>
      </w:r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DF5751" w:rsidRPr="00DF5751" w:rsidRDefault="00DF5751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соответствие заявленной тематике конкурса;</w:t>
      </w:r>
    </w:p>
    <w:p w:rsidR="001E1DAA" w:rsidRDefault="00DF5751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Pr="00DF5751">
        <w:rPr>
          <w:rFonts w:ascii="Times New Roman" w:hAnsi="Times New Roman" w:cs="Times New Roman"/>
          <w:sz w:val="28"/>
          <w:szCs w:val="28"/>
        </w:rPr>
        <w:t>иллюминирования</w:t>
      </w:r>
      <w:proofErr w:type="spellEnd"/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DF5751" w:rsidRPr="00DF5751" w:rsidRDefault="00DF5751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использование новых оригинальных решений в оформлении территории;</w:t>
      </w:r>
    </w:p>
    <w:p w:rsidR="00DF5751" w:rsidRPr="00DF5751" w:rsidRDefault="00DF5751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соблюдение требований безопасности на созданных элементах благоустройства</w:t>
      </w:r>
      <w:r w:rsidR="001E1DAA">
        <w:rPr>
          <w:rFonts w:ascii="Times New Roman" w:hAnsi="Times New Roman" w:cs="Times New Roman"/>
          <w:sz w:val="28"/>
          <w:szCs w:val="28"/>
        </w:rPr>
        <w:t>.</w:t>
      </w:r>
    </w:p>
    <w:p w:rsidR="001E1DAA" w:rsidRPr="001E1DAA" w:rsidRDefault="001E1DAA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 </w:t>
      </w:r>
      <w:r w:rsidRPr="001E1DAA">
        <w:rPr>
          <w:rFonts w:ascii="Times New Roman" w:hAnsi="Times New Roman" w:cs="Times New Roman"/>
          <w:sz w:val="28"/>
          <w:szCs w:val="28"/>
        </w:rPr>
        <w:t>«Новогоднее оформление окон «Русские узоры»</w:t>
      </w:r>
    </w:p>
    <w:p w:rsidR="001E1DAA" w:rsidRDefault="001E1DAA" w:rsidP="001E1DA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E1DAA">
        <w:rPr>
          <w:rFonts w:ascii="Times New Roman" w:hAnsi="Times New Roman" w:cs="Times New Roman"/>
          <w:sz w:val="28"/>
          <w:szCs w:val="28"/>
        </w:rPr>
        <w:t>профессионализм и мастерство выполнения украшения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1DAA">
        <w:rPr>
          <w:rFonts w:ascii="Times New Roman" w:hAnsi="Times New Roman" w:cs="Times New Roman"/>
          <w:sz w:val="28"/>
          <w:szCs w:val="28"/>
        </w:rPr>
        <w:t>новогоднего окна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1E1DAA" w:rsidP="001E1DA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1E1DAA">
        <w:rPr>
          <w:rFonts w:ascii="Times New Roman" w:hAnsi="Times New Roman" w:cs="Times New Roman"/>
          <w:sz w:val="28"/>
          <w:szCs w:val="28"/>
        </w:rPr>
        <w:t>оригинальность оформления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1E1DAA" w:rsidP="001E1DA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E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1E1DAA">
        <w:rPr>
          <w:rFonts w:ascii="Times New Roman" w:hAnsi="Times New Roman" w:cs="Times New Roman"/>
          <w:sz w:val="28"/>
          <w:szCs w:val="28"/>
        </w:rPr>
        <w:t>уровень сложности выполненной ручной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1E1DAA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DAA">
        <w:rPr>
          <w:rFonts w:ascii="Times New Roman" w:hAnsi="Times New Roman" w:cs="Times New Roman"/>
          <w:sz w:val="28"/>
          <w:szCs w:val="28"/>
        </w:rPr>
        <w:t>отражение тематики 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1E1DAA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DAA">
        <w:rPr>
          <w:rFonts w:ascii="Times New Roman" w:hAnsi="Times New Roman" w:cs="Times New Roman"/>
          <w:sz w:val="28"/>
          <w:szCs w:val="28"/>
        </w:rPr>
        <w:t>красочное обозначение предстоящего символа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1DAA" w:rsidRPr="001E1DAA" w:rsidRDefault="001E1DAA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DAA">
        <w:rPr>
          <w:rFonts w:ascii="Times New Roman" w:hAnsi="Times New Roman" w:cs="Times New Roman"/>
          <w:sz w:val="28"/>
          <w:szCs w:val="28"/>
        </w:rPr>
        <w:t>комплексный подход в оформлении.</w:t>
      </w:r>
    </w:p>
    <w:p w:rsidR="00DF5751" w:rsidRPr="00DF5751" w:rsidRDefault="001F4C7C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2.4.3 </w:t>
      </w:r>
      <w:r w:rsidR="00DF5751" w:rsidRPr="00DF5751">
        <w:rPr>
          <w:rFonts w:ascii="Times New Roman" w:hAnsi="Times New Roman" w:cs="Times New Roman"/>
          <w:sz w:val="28"/>
          <w:szCs w:val="28"/>
        </w:rPr>
        <w:t>«Лучшая снежная фигура»</w:t>
      </w:r>
    </w:p>
    <w:p w:rsidR="001E1DAA" w:rsidRDefault="00DF5751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профессионализм и мастерство выполнения работы</w:t>
      </w:r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DF5751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оригинальность оформления</w:t>
      </w:r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DF5751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уровень сложности резьбы и раскрашивания снежной фигуры</w:t>
      </w:r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DF5751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соблюдение пропорций</w:t>
      </w:r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1E1DAA" w:rsidRPr="00DF5751" w:rsidRDefault="00DF5751" w:rsidP="00A731A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отражение тематики конкурса;</w:t>
      </w:r>
    </w:p>
    <w:p w:rsidR="00DF5751" w:rsidRPr="00DF5751" w:rsidRDefault="00DF5751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безопасность для детского восприятия, узнаваемость персонажа;</w:t>
      </w:r>
    </w:p>
    <w:p w:rsidR="00DF5751" w:rsidRPr="00DF5751" w:rsidRDefault="00DF5751" w:rsidP="00DF575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 xml:space="preserve">на конкурс по определению «Лучшей снежной фигуры» принимается только одна фигура по каждой заявке. </w:t>
      </w:r>
    </w:p>
    <w:p w:rsidR="00DF5751" w:rsidRPr="00DF5751" w:rsidRDefault="00DF5751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 xml:space="preserve">2.5. Оценка участников смотра-конкурса осуществляется по каждому критерию отдельно в размере </w:t>
      </w:r>
      <w:r w:rsidR="001E1DAA">
        <w:rPr>
          <w:rFonts w:ascii="Times New Roman" w:hAnsi="Times New Roman" w:cs="Times New Roman"/>
          <w:sz w:val="28"/>
          <w:szCs w:val="28"/>
        </w:rPr>
        <w:t>5</w:t>
      </w:r>
      <w:r w:rsidRPr="00DF5751">
        <w:rPr>
          <w:rFonts w:ascii="Times New Roman" w:hAnsi="Times New Roman" w:cs="Times New Roman"/>
          <w:sz w:val="28"/>
          <w:szCs w:val="28"/>
        </w:rPr>
        <w:t xml:space="preserve"> баллов, а итоговое количество баллов, учитываемое при формировании рейтинга участников, определяется путем суммирования количества баллов, присвоенных участнику конкурса по каждому критерию.</w:t>
      </w:r>
    </w:p>
    <w:p w:rsidR="00DF5751" w:rsidRPr="00DF5751" w:rsidRDefault="00DF5751" w:rsidP="00DF575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F5751" w:rsidRPr="00DF5751" w:rsidRDefault="00DF5751" w:rsidP="001E1DA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3. Подведение итогов и награждение победителей смотра-конкурса</w:t>
      </w:r>
    </w:p>
    <w:p w:rsidR="00DF5751" w:rsidRPr="00DF5751" w:rsidRDefault="00DF5751" w:rsidP="00DF575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F5751" w:rsidRPr="00DF5751" w:rsidRDefault="00DF5751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3.1. Победителем смотра-конкурса является участник, набравший наибольшее количество баллов в номинации.</w:t>
      </w:r>
    </w:p>
    <w:p w:rsidR="00DF5751" w:rsidRPr="00DF5751" w:rsidRDefault="00DF5751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3.2. Решение о признании победителей смотра-конкурса оформляется протоколом заседания комиссии при подведении итогов смотра-конкурса.</w:t>
      </w:r>
    </w:p>
    <w:p w:rsidR="00DF5751" w:rsidRPr="00DF5751" w:rsidRDefault="00DF5751" w:rsidP="008867C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3.</w:t>
      </w:r>
      <w:r w:rsidR="008867C9">
        <w:rPr>
          <w:rFonts w:ascii="Times New Roman" w:hAnsi="Times New Roman" w:cs="Times New Roman"/>
          <w:sz w:val="28"/>
          <w:szCs w:val="28"/>
        </w:rPr>
        <w:t>3</w:t>
      </w:r>
      <w:r w:rsidRPr="00DF5751">
        <w:rPr>
          <w:rFonts w:ascii="Times New Roman" w:hAnsi="Times New Roman" w:cs="Times New Roman"/>
          <w:sz w:val="28"/>
          <w:szCs w:val="28"/>
        </w:rPr>
        <w:t xml:space="preserve">. Финансовое обеспечение смотра-конкурса осуществляется за счет средств бюджетной сметы администрации Северо-Енисейского района. Награждение победителей смотра-конкурса осуществляется в соответствии с Положением «О поощрениях и наградах Северо-Енисейского района», утвержденным решением Северо-Енисейского районного Совета депутатов от 25.05.2010 № 35-5. </w:t>
      </w:r>
    </w:p>
    <w:p w:rsidR="00DF5751" w:rsidRPr="00DF5751" w:rsidRDefault="00DF5751" w:rsidP="008867C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3.</w:t>
      </w:r>
      <w:r w:rsidR="008867C9">
        <w:rPr>
          <w:rFonts w:ascii="Times New Roman" w:hAnsi="Times New Roman" w:cs="Times New Roman"/>
          <w:sz w:val="28"/>
          <w:szCs w:val="28"/>
        </w:rPr>
        <w:t>4</w:t>
      </w:r>
      <w:r w:rsidRPr="00DF5751">
        <w:rPr>
          <w:rFonts w:ascii="Times New Roman" w:hAnsi="Times New Roman" w:cs="Times New Roman"/>
          <w:sz w:val="28"/>
          <w:szCs w:val="28"/>
        </w:rPr>
        <w:t>. Победители смотра-конкурса по каждой номинации получают:</w:t>
      </w:r>
    </w:p>
    <w:p w:rsidR="00DF5751" w:rsidRPr="00DF5751" w:rsidRDefault="00DF5751" w:rsidP="008867C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 xml:space="preserve">первое место - денежная премия 5000 (пять тысяч) рублей; </w:t>
      </w:r>
    </w:p>
    <w:p w:rsidR="00DF5751" w:rsidRPr="00DF5751" w:rsidRDefault="00DF5751" w:rsidP="008867C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второе место - денежная премия 4000 (четыре тысячи) рублей;</w:t>
      </w:r>
    </w:p>
    <w:p w:rsidR="00DF5751" w:rsidRPr="00DF5751" w:rsidRDefault="00DF5751" w:rsidP="008867C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третье место - денежная премия 3000 (три тысячи) рублей.</w:t>
      </w:r>
    </w:p>
    <w:p w:rsidR="00DF5751" w:rsidRPr="00DF5751" w:rsidRDefault="00DF5751" w:rsidP="008867C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 xml:space="preserve">Всем участникам, занявшим 1, 2, 3 места, вручаются дипломы администрации поселка </w:t>
      </w:r>
      <w:r w:rsidR="008867C9">
        <w:rPr>
          <w:rFonts w:ascii="Times New Roman" w:hAnsi="Times New Roman" w:cs="Times New Roman"/>
          <w:sz w:val="28"/>
          <w:szCs w:val="28"/>
        </w:rPr>
        <w:t>Тея</w:t>
      </w:r>
      <w:r w:rsidRPr="00DF5751">
        <w:rPr>
          <w:rFonts w:ascii="Times New Roman" w:hAnsi="Times New Roman" w:cs="Times New Roman"/>
          <w:sz w:val="28"/>
          <w:szCs w:val="28"/>
        </w:rPr>
        <w:t>.</w:t>
      </w:r>
    </w:p>
    <w:p w:rsidR="00DF5751" w:rsidRDefault="00DF5751" w:rsidP="00C36DF0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E214F0" w:rsidRDefault="00E214F0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059D6" w:rsidRDefault="005059D6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695" w:rsidRDefault="00C60695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9D6" w:rsidRDefault="005059D6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9D6" w:rsidRDefault="005059D6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1A9" w:rsidRDefault="00A731A9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5AE" w:rsidRDefault="000F25AE" w:rsidP="0014314E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14314E" w:rsidRPr="0014314E" w:rsidRDefault="0014314E" w:rsidP="0014314E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14314E">
        <w:rPr>
          <w:rFonts w:ascii="Times New Roman" w:hAnsi="Times New Roman" w:cs="Times New Roman"/>
          <w:sz w:val="20"/>
          <w:szCs w:val="20"/>
        </w:rPr>
        <w:lastRenderedPageBreak/>
        <w:t>Приложение к положению о проведении</w:t>
      </w:r>
    </w:p>
    <w:p w:rsidR="0014314E" w:rsidRDefault="0014314E" w:rsidP="0014314E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14314E">
        <w:rPr>
          <w:rFonts w:ascii="Times New Roman" w:hAnsi="Times New Roman" w:cs="Times New Roman"/>
          <w:sz w:val="20"/>
          <w:szCs w:val="20"/>
        </w:rPr>
        <w:t>смотра-конкурса «</w:t>
      </w:r>
      <w:r>
        <w:rPr>
          <w:rFonts w:ascii="Times New Roman" w:hAnsi="Times New Roman" w:cs="Times New Roman"/>
          <w:sz w:val="20"/>
          <w:szCs w:val="20"/>
        </w:rPr>
        <w:t>Новогодняя сказка</w:t>
      </w:r>
      <w:r w:rsidRPr="0014314E">
        <w:rPr>
          <w:rFonts w:ascii="Times New Roman" w:hAnsi="Times New Roman" w:cs="Times New Roman"/>
          <w:sz w:val="20"/>
          <w:szCs w:val="20"/>
        </w:rPr>
        <w:t>»</w:t>
      </w:r>
    </w:p>
    <w:p w:rsidR="001F4C7C" w:rsidRDefault="001F4C7C" w:rsidP="001F4C7C">
      <w:pPr>
        <w:spacing w:line="192" w:lineRule="auto"/>
        <w:jc w:val="right"/>
        <w:rPr>
          <w:sz w:val="20"/>
          <w:szCs w:val="20"/>
        </w:rPr>
      </w:pPr>
    </w:p>
    <w:p w:rsidR="001F4C7C" w:rsidRPr="001F4C7C" w:rsidRDefault="001F4C7C" w:rsidP="001F4C7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Заявка</w:t>
      </w:r>
    </w:p>
    <w:p w:rsidR="001F4C7C" w:rsidRPr="001F4C7C" w:rsidRDefault="001F4C7C" w:rsidP="001F4C7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на участие в смотре-конкурсе «</w:t>
      </w:r>
      <w:r>
        <w:rPr>
          <w:rFonts w:ascii="Times New Roman" w:hAnsi="Times New Roman" w:cs="Times New Roman"/>
          <w:sz w:val="28"/>
          <w:szCs w:val="28"/>
        </w:rPr>
        <w:t>Новогодняя сказка</w:t>
      </w:r>
      <w:r w:rsidRPr="001F4C7C">
        <w:rPr>
          <w:rFonts w:ascii="Times New Roman" w:hAnsi="Times New Roman" w:cs="Times New Roman"/>
          <w:sz w:val="28"/>
          <w:szCs w:val="28"/>
        </w:rPr>
        <w:t>»</w:t>
      </w:r>
    </w:p>
    <w:p w:rsidR="001F4C7C" w:rsidRPr="001F4C7C" w:rsidRDefault="001F4C7C" w:rsidP="001F4C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F4C7C" w:rsidRPr="001F4C7C" w:rsidRDefault="001F4C7C" w:rsidP="001F4C7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i/>
          <w:sz w:val="28"/>
          <w:szCs w:val="28"/>
        </w:rPr>
        <w:t>(Ф.И.О. участника, либо наименование организации, предприятия</w:t>
      </w:r>
      <w:r w:rsidRPr="001F4C7C">
        <w:rPr>
          <w:rFonts w:ascii="Times New Roman" w:hAnsi="Times New Roman" w:cs="Times New Roman"/>
          <w:sz w:val="28"/>
          <w:szCs w:val="28"/>
        </w:rPr>
        <w:t>)</w:t>
      </w:r>
    </w:p>
    <w:p w:rsidR="001F4C7C" w:rsidRPr="001F4C7C" w:rsidRDefault="001F4C7C" w:rsidP="001F4C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F4C7C" w:rsidRPr="001F4C7C" w:rsidRDefault="001F4C7C" w:rsidP="001F4C7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(</w:t>
      </w:r>
      <w:r w:rsidRPr="001F4C7C">
        <w:rPr>
          <w:rFonts w:ascii="Times New Roman" w:hAnsi="Times New Roman" w:cs="Times New Roman"/>
          <w:i/>
          <w:sz w:val="28"/>
          <w:szCs w:val="28"/>
        </w:rPr>
        <w:t>ФИО представителя организации, предприятия</w:t>
      </w:r>
      <w:r w:rsidRPr="001F4C7C">
        <w:rPr>
          <w:rFonts w:ascii="Times New Roman" w:hAnsi="Times New Roman" w:cs="Times New Roman"/>
          <w:sz w:val="28"/>
          <w:szCs w:val="28"/>
        </w:rPr>
        <w:t>)</w:t>
      </w:r>
    </w:p>
    <w:p w:rsidR="001F4C7C" w:rsidRPr="001F4C7C" w:rsidRDefault="001F4C7C" w:rsidP="001F4C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Адрес___________________________________________________________________________________________________________________________________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Контактный номер телефона ___________________________________________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 xml:space="preserve">Настоящим заявлением подтверждаю (ем) участие в смотре-конкурсе в следующих номинациях: 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ab/>
      </w:r>
      <w:r w:rsidRPr="001F4C7C">
        <w:rPr>
          <w:rFonts w:ascii="Times New Roman" w:hAnsi="Times New Roman" w:cs="Times New Roman"/>
          <w:sz w:val="28"/>
          <w:szCs w:val="28"/>
        </w:rPr>
        <w:tab/>
      </w:r>
      <w:r w:rsidRPr="001F4C7C">
        <w:rPr>
          <w:rFonts w:ascii="Times New Roman" w:hAnsi="Times New Roman" w:cs="Times New Roman"/>
          <w:sz w:val="28"/>
          <w:szCs w:val="28"/>
        </w:rPr>
        <w:tab/>
      </w:r>
      <w:r w:rsidRPr="001F4C7C">
        <w:rPr>
          <w:rFonts w:ascii="Times New Roman" w:hAnsi="Times New Roman" w:cs="Times New Roman"/>
          <w:sz w:val="28"/>
          <w:szCs w:val="28"/>
        </w:rPr>
        <w:tab/>
      </w:r>
    </w:p>
    <w:p w:rsidR="001F4C7C" w:rsidRPr="001F4C7C" w:rsidRDefault="00C4707A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1" style="position:absolute;margin-left:461.45pt;margin-top:1.8pt;width:14.5pt;height:11.15pt;z-index:251655680"/>
        </w:pict>
      </w:r>
      <w:r w:rsidR="001F4C7C" w:rsidRPr="001F4C7C">
        <w:rPr>
          <w:rFonts w:ascii="Times New Roman" w:hAnsi="Times New Roman" w:cs="Times New Roman"/>
          <w:sz w:val="28"/>
          <w:szCs w:val="28"/>
        </w:rPr>
        <w:t xml:space="preserve">«Лучшее новогоднее оформление территории организации/предприятия»       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C4707A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2" style="position:absolute;margin-left:460.95pt;margin-top:.05pt;width:15pt;height:12.15pt;z-index:251656704"/>
        </w:pict>
      </w:r>
      <w:r w:rsidR="001F4C7C" w:rsidRPr="001F4C7C">
        <w:rPr>
          <w:rFonts w:ascii="Times New Roman" w:hAnsi="Times New Roman" w:cs="Times New Roman"/>
          <w:sz w:val="28"/>
          <w:szCs w:val="28"/>
        </w:rPr>
        <w:t xml:space="preserve">«Лучшее новогоднее оформление торгового объекта»» 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C4707A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3" style="position:absolute;margin-left:460.95pt;margin-top:1.35pt;width:15pt;height:12.15pt;z-index:251657728"/>
        </w:pict>
      </w:r>
      <w:r w:rsidR="001F4C7C" w:rsidRPr="001F4C7C">
        <w:rPr>
          <w:rFonts w:ascii="Times New Roman" w:hAnsi="Times New Roman" w:cs="Times New Roman"/>
          <w:sz w:val="28"/>
          <w:szCs w:val="28"/>
        </w:rPr>
        <w:t>«Лучший зимний двор многоквартирного дома/частного домовладения»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C4707A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5" style="position:absolute;margin-left:460.95pt;margin-top:.9pt;width:15pt;height:12.15pt;z-index:251658752"/>
        </w:pict>
      </w:r>
      <w:r w:rsidR="001F4C7C" w:rsidRPr="001F4C7C">
        <w:rPr>
          <w:rFonts w:ascii="Times New Roman" w:hAnsi="Times New Roman" w:cs="Times New Roman"/>
          <w:sz w:val="28"/>
          <w:szCs w:val="28"/>
        </w:rPr>
        <w:t xml:space="preserve"> «Новогоднее оформление окон «Русские узоры»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C4707A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6" style="position:absolute;margin-left:460.95pt;margin-top:.2pt;width:15pt;height:12.15pt;z-index:251659776"/>
        </w:pict>
      </w:r>
      <w:r w:rsidR="001F4C7C" w:rsidRPr="001F4C7C">
        <w:rPr>
          <w:rFonts w:ascii="Times New Roman" w:hAnsi="Times New Roman" w:cs="Times New Roman"/>
          <w:sz w:val="28"/>
          <w:szCs w:val="28"/>
        </w:rPr>
        <w:t>«Лучшая снежная фигура»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 xml:space="preserve">С положением и условиями участия в смотре-конкурсе </w:t>
      </w:r>
      <w:proofErr w:type="gramStart"/>
      <w:r w:rsidRPr="001F4C7C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1F4C7C">
        <w:rPr>
          <w:rFonts w:ascii="Times New Roman" w:hAnsi="Times New Roman" w:cs="Times New Roman"/>
          <w:sz w:val="28"/>
          <w:szCs w:val="28"/>
        </w:rPr>
        <w:t xml:space="preserve"> (а).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_____________________                                        _____________________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i/>
          <w:sz w:val="28"/>
          <w:szCs w:val="28"/>
        </w:rPr>
        <w:t xml:space="preserve">          (Дата)</w:t>
      </w:r>
      <w:r w:rsidRPr="001F4C7C">
        <w:rPr>
          <w:rFonts w:ascii="Times New Roman" w:hAnsi="Times New Roman" w:cs="Times New Roman"/>
          <w:sz w:val="28"/>
          <w:szCs w:val="28"/>
        </w:rPr>
        <w:tab/>
      </w:r>
      <w:r w:rsidRPr="001F4C7C">
        <w:rPr>
          <w:rFonts w:ascii="Times New Roman" w:hAnsi="Times New Roman" w:cs="Times New Roman"/>
          <w:sz w:val="28"/>
          <w:szCs w:val="28"/>
        </w:rPr>
        <w:tab/>
      </w:r>
      <w:r w:rsidRPr="001F4C7C">
        <w:rPr>
          <w:rFonts w:ascii="Times New Roman" w:hAnsi="Times New Roman" w:cs="Times New Roman"/>
          <w:sz w:val="28"/>
          <w:szCs w:val="28"/>
        </w:rPr>
        <w:tab/>
      </w:r>
      <w:r w:rsidRPr="001F4C7C">
        <w:rPr>
          <w:rFonts w:ascii="Times New Roman" w:hAnsi="Times New Roman" w:cs="Times New Roman"/>
          <w:sz w:val="28"/>
          <w:szCs w:val="28"/>
        </w:rPr>
        <w:tab/>
      </w:r>
      <w:r w:rsidRPr="001F4C7C">
        <w:rPr>
          <w:rFonts w:ascii="Times New Roman" w:hAnsi="Times New Roman" w:cs="Times New Roman"/>
          <w:sz w:val="28"/>
          <w:szCs w:val="28"/>
        </w:rPr>
        <w:tab/>
        <w:t xml:space="preserve">                 (</w:t>
      </w:r>
      <w:r w:rsidRPr="001F4C7C">
        <w:rPr>
          <w:rFonts w:ascii="Times New Roman" w:hAnsi="Times New Roman" w:cs="Times New Roman"/>
          <w:i/>
          <w:sz w:val="28"/>
          <w:szCs w:val="28"/>
        </w:rPr>
        <w:t>Подпись</w:t>
      </w:r>
      <w:r w:rsidRPr="001F4C7C">
        <w:rPr>
          <w:rFonts w:ascii="Times New Roman" w:hAnsi="Times New Roman" w:cs="Times New Roman"/>
          <w:sz w:val="28"/>
          <w:szCs w:val="28"/>
        </w:rPr>
        <w:t>)</w:t>
      </w:r>
    </w:p>
    <w:p w:rsidR="001F4C7C" w:rsidRDefault="001F4C7C" w:rsidP="001F4C7C">
      <w:pPr>
        <w:spacing w:line="192" w:lineRule="auto"/>
        <w:rPr>
          <w:sz w:val="28"/>
          <w:szCs w:val="28"/>
        </w:rPr>
      </w:pPr>
    </w:p>
    <w:p w:rsidR="001F4C7C" w:rsidRDefault="001F4C7C" w:rsidP="001F4C7C">
      <w:pPr>
        <w:spacing w:line="192" w:lineRule="auto"/>
        <w:rPr>
          <w:sz w:val="28"/>
          <w:szCs w:val="28"/>
        </w:rPr>
      </w:pPr>
    </w:p>
    <w:p w:rsidR="0014314E" w:rsidRDefault="005059D6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5059D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</w:p>
    <w:p w:rsidR="0014314E" w:rsidRDefault="0014314E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1F4C7C" w:rsidRDefault="001F4C7C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1F4C7C" w:rsidRDefault="001F4C7C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1F4C7C" w:rsidRDefault="001F4C7C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1F4C7C" w:rsidRDefault="001F4C7C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1F4C7C" w:rsidRDefault="001F4C7C" w:rsidP="001F4C7C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1F4C7C" w:rsidRDefault="001F4C7C" w:rsidP="001F4C7C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1F4C7C" w:rsidRDefault="001F4C7C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14314E" w:rsidRDefault="0014314E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Pr="005059D6" w:rsidRDefault="005059D6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5059D6">
        <w:rPr>
          <w:rFonts w:ascii="Times New Roman" w:hAnsi="Times New Roman" w:cs="Times New Roman"/>
          <w:sz w:val="20"/>
          <w:szCs w:val="20"/>
        </w:rPr>
        <w:lastRenderedPageBreak/>
        <w:t xml:space="preserve"> 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5059D6">
        <w:rPr>
          <w:rFonts w:ascii="Times New Roman" w:hAnsi="Times New Roman" w:cs="Times New Roman"/>
          <w:sz w:val="20"/>
          <w:szCs w:val="20"/>
        </w:rPr>
        <w:t xml:space="preserve"> к распоряжению</w:t>
      </w:r>
    </w:p>
    <w:p w:rsidR="005059D6" w:rsidRPr="005059D6" w:rsidRDefault="005059D6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5059D6">
        <w:rPr>
          <w:rFonts w:ascii="Times New Roman" w:hAnsi="Times New Roman" w:cs="Times New Roman"/>
          <w:sz w:val="20"/>
          <w:szCs w:val="20"/>
        </w:rPr>
        <w:t xml:space="preserve">администрации Северо-Енисейского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 </w:t>
      </w:r>
      <w:r w:rsidR="00C4707A">
        <w:rPr>
          <w:rFonts w:ascii="Times New Roman" w:hAnsi="Times New Roman" w:cs="Times New Roman"/>
          <w:sz w:val="20"/>
          <w:szCs w:val="20"/>
          <w:u w:val="single"/>
        </w:rPr>
        <w:t>3059</w:t>
      </w:r>
      <w:r w:rsidR="00C4707A" w:rsidRPr="00C4707A">
        <w:rPr>
          <w:rFonts w:ascii="Times New Roman" w:hAnsi="Times New Roman" w:cs="Times New Roman"/>
          <w:sz w:val="20"/>
          <w:szCs w:val="20"/>
          <w:u w:val="single"/>
        </w:rPr>
        <w:t>-р</w:t>
      </w:r>
      <w:r w:rsidR="00C4707A">
        <w:rPr>
          <w:rFonts w:ascii="Times New Roman" w:hAnsi="Times New Roman" w:cs="Times New Roman"/>
          <w:sz w:val="20"/>
          <w:szCs w:val="20"/>
        </w:rPr>
        <w:t xml:space="preserve">   </w:t>
      </w:r>
      <w:r w:rsidRPr="00C4707A">
        <w:rPr>
          <w:rFonts w:ascii="Times New Roman" w:hAnsi="Times New Roman" w:cs="Times New Roman"/>
          <w:sz w:val="20"/>
          <w:szCs w:val="20"/>
        </w:rPr>
        <w:t>от</w:t>
      </w:r>
      <w:r w:rsidRPr="005059D6">
        <w:rPr>
          <w:rFonts w:ascii="Times New Roman" w:hAnsi="Times New Roman" w:cs="Times New Roman"/>
          <w:sz w:val="20"/>
          <w:szCs w:val="20"/>
        </w:rPr>
        <w:t xml:space="preserve"> </w:t>
      </w:r>
      <w:r w:rsidR="00C4707A">
        <w:rPr>
          <w:rFonts w:ascii="Times New Roman" w:hAnsi="Times New Roman" w:cs="Times New Roman"/>
          <w:sz w:val="20"/>
          <w:szCs w:val="20"/>
          <w:u w:val="single"/>
        </w:rPr>
        <w:t>11.11.2024 г.</w:t>
      </w:r>
    </w:p>
    <w:p w:rsidR="00940AE4" w:rsidRPr="00A61F15" w:rsidRDefault="00940AE4" w:rsidP="00B43B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AB2" w:rsidRDefault="00C53AB2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B0C86" w:rsidRPr="001F4C7C" w:rsidRDefault="005059D6" w:rsidP="001F4C7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Состав комиссии</w:t>
      </w:r>
      <w:bookmarkStart w:id="0" w:name="_GoBack"/>
      <w:bookmarkEnd w:id="0"/>
    </w:p>
    <w:p w:rsidR="005059D6" w:rsidRPr="00EC74E0" w:rsidRDefault="005059D6" w:rsidP="005059D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Ковальская Марина Николаевна - г</w:t>
      </w:r>
      <w:r w:rsidRPr="00EC74E0">
        <w:rPr>
          <w:rFonts w:ascii="Times New Roman" w:hAnsi="Times New Roman" w:cs="Times New Roman"/>
          <w:sz w:val="28"/>
        </w:rPr>
        <w:t xml:space="preserve">лава администрации п </w:t>
      </w:r>
      <w:r>
        <w:rPr>
          <w:rFonts w:ascii="Times New Roman" w:hAnsi="Times New Roman" w:cs="Times New Roman"/>
          <w:sz w:val="28"/>
        </w:rPr>
        <w:t>Тея -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 комиссии.</w:t>
      </w:r>
    </w:p>
    <w:p w:rsidR="005059D6" w:rsidRDefault="005059D6" w:rsidP="005059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5059D6" w:rsidRDefault="005059D6" w:rsidP="005059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Гайнуллова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Валентина Михайловна – депутат Северо-Енисейск</w:t>
      </w:r>
      <w:r w:rsidR="003B0C86">
        <w:rPr>
          <w:rFonts w:ascii="Times New Roman" w:hAnsi="Times New Roman" w:cs="Times New Roman"/>
          <w:sz w:val="28"/>
          <w:szCs w:val="28"/>
        </w:rPr>
        <w:t>ого районного Совета депутатов;</w:t>
      </w:r>
    </w:p>
    <w:p w:rsidR="005059D6" w:rsidRDefault="005059D6" w:rsidP="005059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Балацкая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Алена Валерьевна - депутат Северо-Енисейс</w:t>
      </w:r>
      <w:r w:rsidR="003B0C86">
        <w:rPr>
          <w:rFonts w:ascii="Times New Roman" w:hAnsi="Times New Roman" w:cs="Times New Roman"/>
          <w:sz w:val="28"/>
          <w:szCs w:val="28"/>
        </w:rPr>
        <w:t>кого районного Совета депутатов;</w:t>
      </w:r>
    </w:p>
    <w:p w:rsidR="003B0C86" w:rsidRDefault="003B0C86" w:rsidP="003B0C86">
      <w:pPr>
        <w:pStyle w:val="a4"/>
        <w:rPr>
          <w:rFonts w:ascii="Times New Roman" w:hAnsi="Times New Roman" w:cs="Times New Roman"/>
          <w:sz w:val="28"/>
          <w:szCs w:val="28"/>
        </w:rPr>
      </w:pPr>
      <w:r w:rsidRPr="003B0C86">
        <w:rPr>
          <w:rFonts w:ascii="Times New Roman" w:hAnsi="Times New Roman" w:cs="Times New Roman"/>
          <w:sz w:val="28"/>
          <w:szCs w:val="28"/>
        </w:rPr>
        <w:t>Зверева Лариса Александровна</w:t>
      </w:r>
      <w:r w:rsidR="00955247">
        <w:rPr>
          <w:rFonts w:ascii="Times New Roman" w:hAnsi="Times New Roman" w:cs="Times New Roman"/>
          <w:sz w:val="28"/>
          <w:szCs w:val="28"/>
        </w:rPr>
        <w:t xml:space="preserve"> </w:t>
      </w:r>
      <w:r w:rsidRPr="003B0C86">
        <w:rPr>
          <w:rFonts w:ascii="Times New Roman" w:hAnsi="Times New Roman" w:cs="Times New Roman"/>
          <w:sz w:val="28"/>
          <w:szCs w:val="28"/>
        </w:rPr>
        <w:t>-</w:t>
      </w:r>
      <w:r w:rsidRPr="003B0C8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 общественной палаты Север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C86">
        <w:rPr>
          <w:rFonts w:ascii="Times New Roman" w:hAnsi="Times New Roman" w:cs="Times New Roman"/>
          <w:sz w:val="28"/>
          <w:szCs w:val="28"/>
        </w:rPr>
        <w:t>Енисейского района, член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0C86" w:rsidRPr="003B0C86" w:rsidRDefault="003B0C86" w:rsidP="003B0C86">
      <w:pPr>
        <w:pStyle w:val="a4"/>
        <w:rPr>
          <w:sz w:val="28"/>
          <w:szCs w:val="28"/>
        </w:rPr>
      </w:pPr>
    </w:p>
    <w:p w:rsidR="005059D6" w:rsidRDefault="005059D6" w:rsidP="005059D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Анохова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Мария Прохоровна –  специалист первой категории администрации            п Тея</w:t>
      </w:r>
      <w:r w:rsidR="003B0C86">
        <w:rPr>
          <w:rFonts w:ascii="Times New Roman" w:hAnsi="Times New Roman" w:cs="Times New Roman"/>
          <w:sz w:val="28"/>
          <w:szCs w:val="28"/>
        </w:rPr>
        <w:t>.</w:t>
      </w:r>
    </w:p>
    <w:p w:rsidR="005059D6" w:rsidRDefault="005059D6" w:rsidP="005059D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0C86" w:rsidRPr="0014314E" w:rsidRDefault="003B0C86" w:rsidP="0014314E">
      <w:pPr>
        <w:pStyle w:val="a4"/>
        <w:rPr>
          <w:rFonts w:ascii="Times New Roman" w:hAnsi="Times New Roman" w:cs="Times New Roman"/>
          <w:sz w:val="28"/>
          <w:szCs w:val="28"/>
        </w:rPr>
      </w:pPr>
      <w:r w:rsidRPr="0014314E">
        <w:rPr>
          <w:rFonts w:ascii="Times New Roman" w:hAnsi="Times New Roman" w:cs="Times New Roman"/>
          <w:sz w:val="28"/>
          <w:szCs w:val="28"/>
        </w:rPr>
        <w:t>В случае временного отсутствия председателя комиссии, секретаря комиссии, членов комиссии (отпуск, командировка, болезнь) в состав комиссии входят лица, временно замещающие их по должности</w:t>
      </w:r>
    </w:p>
    <w:p w:rsidR="005059D6" w:rsidRDefault="005059D6" w:rsidP="003B0C8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542A2" w:rsidRPr="00A542A2" w:rsidRDefault="00506352" w:rsidP="00E661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A542A2" w:rsidRPr="00A542A2" w:rsidSect="000658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92EEA"/>
    <w:multiLevelType w:val="multilevel"/>
    <w:tmpl w:val="6B10A50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abstractNum w:abstractNumId="1">
    <w:nsid w:val="201D3E30"/>
    <w:multiLevelType w:val="hybridMultilevel"/>
    <w:tmpl w:val="E54AE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376878"/>
    <w:multiLevelType w:val="hybridMultilevel"/>
    <w:tmpl w:val="131A2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79305F"/>
    <w:multiLevelType w:val="multilevel"/>
    <w:tmpl w:val="B56E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FF30D1"/>
    <w:multiLevelType w:val="multilevel"/>
    <w:tmpl w:val="E79E5F2C"/>
    <w:lvl w:ilvl="0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0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1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0443"/>
    <w:rsid w:val="00001626"/>
    <w:rsid w:val="00014531"/>
    <w:rsid w:val="00016041"/>
    <w:rsid w:val="00040443"/>
    <w:rsid w:val="0004258C"/>
    <w:rsid w:val="00065882"/>
    <w:rsid w:val="00072B62"/>
    <w:rsid w:val="00085886"/>
    <w:rsid w:val="00094BB5"/>
    <w:rsid w:val="000D5DA5"/>
    <w:rsid w:val="000F25AE"/>
    <w:rsid w:val="000F2C48"/>
    <w:rsid w:val="00101CAB"/>
    <w:rsid w:val="00103B75"/>
    <w:rsid w:val="00107A88"/>
    <w:rsid w:val="0013784C"/>
    <w:rsid w:val="0014314E"/>
    <w:rsid w:val="001743C1"/>
    <w:rsid w:val="001C5ED3"/>
    <w:rsid w:val="001E1DAA"/>
    <w:rsid w:val="001F4457"/>
    <w:rsid w:val="001F4C7C"/>
    <w:rsid w:val="001F65A9"/>
    <w:rsid w:val="001F6EB6"/>
    <w:rsid w:val="001F733D"/>
    <w:rsid w:val="00210391"/>
    <w:rsid w:val="00234BBA"/>
    <w:rsid w:val="00237B1E"/>
    <w:rsid w:val="00237BD8"/>
    <w:rsid w:val="0024599A"/>
    <w:rsid w:val="00263BB3"/>
    <w:rsid w:val="002B52C3"/>
    <w:rsid w:val="002C053F"/>
    <w:rsid w:val="002C7668"/>
    <w:rsid w:val="002F6E0E"/>
    <w:rsid w:val="0030665C"/>
    <w:rsid w:val="0030725C"/>
    <w:rsid w:val="00313707"/>
    <w:rsid w:val="00350822"/>
    <w:rsid w:val="00357C7F"/>
    <w:rsid w:val="00374454"/>
    <w:rsid w:val="003B0C86"/>
    <w:rsid w:val="003B3C7F"/>
    <w:rsid w:val="003E5707"/>
    <w:rsid w:val="003E75FD"/>
    <w:rsid w:val="00407E88"/>
    <w:rsid w:val="0042577B"/>
    <w:rsid w:val="00434D8E"/>
    <w:rsid w:val="00436632"/>
    <w:rsid w:val="004375DF"/>
    <w:rsid w:val="004419C2"/>
    <w:rsid w:val="0044366F"/>
    <w:rsid w:val="00444C11"/>
    <w:rsid w:val="004473D4"/>
    <w:rsid w:val="004474F9"/>
    <w:rsid w:val="004554A0"/>
    <w:rsid w:val="00467EF9"/>
    <w:rsid w:val="00486C0F"/>
    <w:rsid w:val="0049074E"/>
    <w:rsid w:val="00494DE7"/>
    <w:rsid w:val="004A65FD"/>
    <w:rsid w:val="004C507B"/>
    <w:rsid w:val="004E3D4F"/>
    <w:rsid w:val="005059D6"/>
    <w:rsid w:val="00506352"/>
    <w:rsid w:val="0052743B"/>
    <w:rsid w:val="00530EAA"/>
    <w:rsid w:val="00547BFE"/>
    <w:rsid w:val="00556390"/>
    <w:rsid w:val="005813DE"/>
    <w:rsid w:val="005B2CBC"/>
    <w:rsid w:val="005B6129"/>
    <w:rsid w:val="005F0235"/>
    <w:rsid w:val="005F091A"/>
    <w:rsid w:val="005F726C"/>
    <w:rsid w:val="00602454"/>
    <w:rsid w:val="006148A5"/>
    <w:rsid w:val="0061619A"/>
    <w:rsid w:val="00641735"/>
    <w:rsid w:val="00642585"/>
    <w:rsid w:val="006654E7"/>
    <w:rsid w:val="006717B8"/>
    <w:rsid w:val="0068663C"/>
    <w:rsid w:val="00686C6A"/>
    <w:rsid w:val="006B4FFE"/>
    <w:rsid w:val="006C14DE"/>
    <w:rsid w:val="006C5060"/>
    <w:rsid w:val="006C5ED2"/>
    <w:rsid w:val="00705F47"/>
    <w:rsid w:val="00714F38"/>
    <w:rsid w:val="0073078C"/>
    <w:rsid w:val="007347E3"/>
    <w:rsid w:val="00743920"/>
    <w:rsid w:val="007605BF"/>
    <w:rsid w:val="00760848"/>
    <w:rsid w:val="007706BF"/>
    <w:rsid w:val="00771976"/>
    <w:rsid w:val="00776753"/>
    <w:rsid w:val="007903E1"/>
    <w:rsid w:val="007A35B5"/>
    <w:rsid w:val="007B0935"/>
    <w:rsid w:val="007B1DA5"/>
    <w:rsid w:val="007B2002"/>
    <w:rsid w:val="007B3DC1"/>
    <w:rsid w:val="007C09E2"/>
    <w:rsid w:val="007D4EC4"/>
    <w:rsid w:val="007D6180"/>
    <w:rsid w:val="007E304E"/>
    <w:rsid w:val="007F3D89"/>
    <w:rsid w:val="00844D9C"/>
    <w:rsid w:val="00846FA9"/>
    <w:rsid w:val="00847E53"/>
    <w:rsid w:val="00853B8E"/>
    <w:rsid w:val="00855316"/>
    <w:rsid w:val="00864D5B"/>
    <w:rsid w:val="008867C9"/>
    <w:rsid w:val="008A315C"/>
    <w:rsid w:val="008A7135"/>
    <w:rsid w:val="008B179F"/>
    <w:rsid w:val="008B337E"/>
    <w:rsid w:val="008B62A2"/>
    <w:rsid w:val="008D055A"/>
    <w:rsid w:val="008E28A0"/>
    <w:rsid w:val="009007B1"/>
    <w:rsid w:val="00910C87"/>
    <w:rsid w:val="009174EA"/>
    <w:rsid w:val="00937F9B"/>
    <w:rsid w:val="00940AE4"/>
    <w:rsid w:val="00943A97"/>
    <w:rsid w:val="00955247"/>
    <w:rsid w:val="009636DA"/>
    <w:rsid w:val="00970BC4"/>
    <w:rsid w:val="00973835"/>
    <w:rsid w:val="00983793"/>
    <w:rsid w:val="009848C1"/>
    <w:rsid w:val="00992598"/>
    <w:rsid w:val="00996241"/>
    <w:rsid w:val="009A0ABF"/>
    <w:rsid w:val="009A6991"/>
    <w:rsid w:val="009F0E38"/>
    <w:rsid w:val="00A00E31"/>
    <w:rsid w:val="00A24984"/>
    <w:rsid w:val="00A402FD"/>
    <w:rsid w:val="00A439AA"/>
    <w:rsid w:val="00A47C90"/>
    <w:rsid w:val="00A50E0F"/>
    <w:rsid w:val="00A542A2"/>
    <w:rsid w:val="00A61F15"/>
    <w:rsid w:val="00A731A9"/>
    <w:rsid w:val="00A750B6"/>
    <w:rsid w:val="00A82FC9"/>
    <w:rsid w:val="00A867AB"/>
    <w:rsid w:val="00AA3EED"/>
    <w:rsid w:val="00AA53E1"/>
    <w:rsid w:val="00AA55DD"/>
    <w:rsid w:val="00AC2DCE"/>
    <w:rsid w:val="00AD568E"/>
    <w:rsid w:val="00AD58EF"/>
    <w:rsid w:val="00AF66F7"/>
    <w:rsid w:val="00B00EA1"/>
    <w:rsid w:val="00B03EFB"/>
    <w:rsid w:val="00B06854"/>
    <w:rsid w:val="00B15E98"/>
    <w:rsid w:val="00B41428"/>
    <w:rsid w:val="00B43B94"/>
    <w:rsid w:val="00B464AA"/>
    <w:rsid w:val="00B51B11"/>
    <w:rsid w:val="00B70528"/>
    <w:rsid w:val="00B73EDD"/>
    <w:rsid w:val="00BB3E44"/>
    <w:rsid w:val="00BD153F"/>
    <w:rsid w:val="00BD384F"/>
    <w:rsid w:val="00BF1018"/>
    <w:rsid w:val="00BF131C"/>
    <w:rsid w:val="00C27807"/>
    <w:rsid w:val="00C36DF0"/>
    <w:rsid w:val="00C37FA6"/>
    <w:rsid w:val="00C44BF4"/>
    <w:rsid w:val="00C4707A"/>
    <w:rsid w:val="00C53AB2"/>
    <w:rsid w:val="00C60695"/>
    <w:rsid w:val="00C74E32"/>
    <w:rsid w:val="00CA0248"/>
    <w:rsid w:val="00CA1DF0"/>
    <w:rsid w:val="00CB69FB"/>
    <w:rsid w:val="00CB6EC9"/>
    <w:rsid w:val="00CD29F5"/>
    <w:rsid w:val="00CD2C08"/>
    <w:rsid w:val="00CD3F70"/>
    <w:rsid w:val="00CE17EA"/>
    <w:rsid w:val="00CE33BC"/>
    <w:rsid w:val="00CF0460"/>
    <w:rsid w:val="00D22183"/>
    <w:rsid w:val="00D350A4"/>
    <w:rsid w:val="00D51635"/>
    <w:rsid w:val="00D66031"/>
    <w:rsid w:val="00D91996"/>
    <w:rsid w:val="00DB07FD"/>
    <w:rsid w:val="00DB6349"/>
    <w:rsid w:val="00DC17E7"/>
    <w:rsid w:val="00DC5ABE"/>
    <w:rsid w:val="00DD6057"/>
    <w:rsid w:val="00DE4DCD"/>
    <w:rsid w:val="00DE6A5F"/>
    <w:rsid w:val="00DF5751"/>
    <w:rsid w:val="00E214F0"/>
    <w:rsid w:val="00E32D00"/>
    <w:rsid w:val="00E37F61"/>
    <w:rsid w:val="00E64107"/>
    <w:rsid w:val="00E661E6"/>
    <w:rsid w:val="00E6626F"/>
    <w:rsid w:val="00E7140D"/>
    <w:rsid w:val="00E836DA"/>
    <w:rsid w:val="00E9593A"/>
    <w:rsid w:val="00EA00A7"/>
    <w:rsid w:val="00EB23C3"/>
    <w:rsid w:val="00EC74E0"/>
    <w:rsid w:val="00EF1D24"/>
    <w:rsid w:val="00F14562"/>
    <w:rsid w:val="00F22857"/>
    <w:rsid w:val="00F43140"/>
    <w:rsid w:val="00F4755E"/>
    <w:rsid w:val="00F66A17"/>
    <w:rsid w:val="00F91CFC"/>
    <w:rsid w:val="00F93DED"/>
    <w:rsid w:val="00FB6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2A2"/>
    <w:pPr>
      <w:ind w:left="720"/>
      <w:contextualSpacing/>
    </w:pPr>
  </w:style>
  <w:style w:type="paragraph" w:styleId="a4">
    <w:name w:val="No Spacing"/>
    <w:uiPriority w:val="1"/>
    <w:qFormat/>
    <w:rsid w:val="002F6E0E"/>
    <w:pPr>
      <w:spacing w:after="0" w:line="240" w:lineRule="auto"/>
    </w:pPr>
  </w:style>
  <w:style w:type="character" w:customStyle="1" w:styleId="Heading2">
    <w:name w:val="Heading #2_"/>
    <w:link w:val="Heading20"/>
    <w:locked/>
    <w:rsid w:val="00094BB5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Heading20">
    <w:name w:val="Heading #2"/>
    <w:basedOn w:val="a"/>
    <w:link w:val="Heading2"/>
    <w:rsid w:val="00094BB5"/>
    <w:pPr>
      <w:shd w:val="clear" w:color="auto" w:fill="FFFFFF"/>
      <w:spacing w:after="0" w:line="253" w:lineRule="exact"/>
      <w:ind w:firstLine="240"/>
      <w:jc w:val="both"/>
      <w:outlineLvl w:val="1"/>
    </w:pPr>
    <w:rPr>
      <w:rFonts w:ascii="Times New Roman" w:hAnsi="Times New Roman" w:cs="Times New Roman"/>
      <w:sz w:val="18"/>
      <w:szCs w:val="18"/>
    </w:rPr>
  </w:style>
  <w:style w:type="character" w:customStyle="1" w:styleId="Bodytext">
    <w:name w:val="Body text_"/>
    <w:link w:val="2"/>
    <w:locked/>
    <w:rsid w:val="00094BB5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094BB5"/>
    <w:pPr>
      <w:shd w:val="clear" w:color="auto" w:fill="FFFFFF"/>
      <w:spacing w:after="0" w:line="253" w:lineRule="exact"/>
      <w:ind w:hanging="460"/>
    </w:pPr>
    <w:rPr>
      <w:rFonts w:ascii="Times New Roman" w:hAnsi="Times New Roman" w:cs="Times New Roman"/>
      <w:sz w:val="19"/>
      <w:szCs w:val="19"/>
    </w:rPr>
  </w:style>
  <w:style w:type="character" w:styleId="a5">
    <w:name w:val="Strong"/>
    <w:uiPriority w:val="22"/>
    <w:qFormat/>
    <w:rsid w:val="00094BB5"/>
    <w:rPr>
      <w:b/>
      <w:bCs/>
    </w:rPr>
  </w:style>
  <w:style w:type="paragraph" w:customStyle="1" w:styleId="1">
    <w:name w:val="Обычный1"/>
    <w:rsid w:val="00DF5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6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60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08C7C-ACC3-4ECD-A15E-6A1A1318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Шутова Елена Алексеевна</dc:creator>
  <cp:lastModifiedBy>Кудрявцева Валентина Юрьевна</cp:lastModifiedBy>
  <cp:revision>13</cp:revision>
  <cp:lastPrinted>2024-11-11T08:23:00Z</cp:lastPrinted>
  <dcterms:created xsi:type="dcterms:W3CDTF">2020-10-27T04:33:00Z</dcterms:created>
  <dcterms:modified xsi:type="dcterms:W3CDTF">2024-11-12T02:34:00Z</dcterms:modified>
</cp:coreProperties>
</file>