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4" w:rsidRDefault="009A1114" w:rsidP="009A11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4" w:rsidRDefault="009A1114" w:rsidP="009A111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9A1114" w:rsidTr="004F1A22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114" w:rsidRDefault="009A1114" w:rsidP="004F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F006E">
              <w:rPr>
                <w:sz w:val="28"/>
                <w:szCs w:val="28"/>
              </w:rPr>
              <w:t>РАЦИЯ СЕВЕРО-ЕНИСЕЙСКОГО РАЙОНА</w:t>
            </w:r>
          </w:p>
          <w:p w:rsidR="009A1114" w:rsidRDefault="009A1114" w:rsidP="004F1A2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A1114" w:rsidRPr="00176235" w:rsidTr="004F1A2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176235" w:rsidRDefault="009A1114" w:rsidP="0048681D">
            <w:pPr>
              <w:rPr>
                <w:sz w:val="20"/>
              </w:rPr>
            </w:pPr>
            <w:r w:rsidRPr="00176235">
              <w:rPr>
                <w:sz w:val="28"/>
              </w:rPr>
              <w:t>«</w:t>
            </w:r>
            <w:r w:rsidR="0048681D">
              <w:rPr>
                <w:sz w:val="28"/>
                <w:u w:val="single"/>
              </w:rPr>
              <w:t>27</w:t>
            </w:r>
            <w:r w:rsidRPr="00176235">
              <w:rPr>
                <w:sz w:val="28"/>
              </w:rPr>
              <w:t xml:space="preserve">» </w:t>
            </w:r>
            <w:r w:rsidR="0048681D">
              <w:rPr>
                <w:sz w:val="28"/>
                <w:u w:val="single"/>
              </w:rPr>
              <w:t>февраля</w:t>
            </w:r>
            <w:r w:rsidR="00680523" w:rsidRPr="00176235">
              <w:rPr>
                <w:sz w:val="28"/>
              </w:rPr>
              <w:t xml:space="preserve"> </w:t>
            </w:r>
            <w:r w:rsidR="004F1A22" w:rsidRPr="00176235">
              <w:rPr>
                <w:sz w:val="28"/>
              </w:rPr>
              <w:t>202</w:t>
            </w:r>
            <w:r w:rsidR="00176235" w:rsidRPr="00176235">
              <w:rPr>
                <w:sz w:val="28"/>
              </w:rPr>
              <w:t>5</w:t>
            </w:r>
            <w:r w:rsidR="00C333FE" w:rsidRPr="00176235">
              <w:rPr>
                <w:sz w:val="28"/>
              </w:rPr>
              <w:t xml:space="preserve"> </w:t>
            </w:r>
            <w:r w:rsidR="00B77079" w:rsidRPr="00176235">
              <w:rPr>
                <w:sz w:val="28"/>
              </w:rPr>
              <w:t>г</w:t>
            </w:r>
            <w:r w:rsidRPr="00176235">
              <w:rPr>
                <w:sz w:val="28"/>
              </w:rPr>
              <w:t>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176235" w:rsidRDefault="00294995" w:rsidP="0048681D">
            <w:pPr>
              <w:ind w:left="1962"/>
              <w:jc w:val="right"/>
              <w:rPr>
                <w:sz w:val="20"/>
              </w:rPr>
            </w:pPr>
            <w:r w:rsidRPr="00176235">
              <w:rPr>
                <w:sz w:val="28"/>
              </w:rPr>
              <w:t xml:space="preserve">№ </w:t>
            </w:r>
            <w:r w:rsidR="0048681D">
              <w:rPr>
                <w:sz w:val="28"/>
                <w:u w:val="single"/>
              </w:rPr>
              <w:t>81-п</w:t>
            </w:r>
          </w:p>
        </w:tc>
      </w:tr>
      <w:tr w:rsidR="009A1114" w:rsidTr="004F1A22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Default="009A1114" w:rsidP="004F1A22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9A1114" w:rsidRDefault="009A1114" w:rsidP="004F1A22">
            <w:pPr>
              <w:jc w:val="center"/>
              <w:rPr>
                <w:sz w:val="28"/>
              </w:rPr>
            </w:pPr>
          </w:p>
        </w:tc>
      </w:tr>
    </w:tbl>
    <w:p w:rsidR="009A1114" w:rsidRPr="00B0179E" w:rsidRDefault="006D20E1" w:rsidP="009A1114">
      <w:pPr>
        <w:pStyle w:val="ConsPlusTitl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7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9A1114" w:rsidRPr="00B0179E">
        <w:rPr>
          <w:rFonts w:ascii="Times New Roman" w:hAnsi="Times New Roman" w:cs="Times New Roman"/>
          <w:sz w:val="28"/>
          <w:szCs w:val="28"/>
        </w:rPr>
        <w:t>О создании комиссии по осуществлению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B0179E">
        <w:rPr>
          <w:rFonts w:ascii="Times New Roman" w:hAnsi="Times New Roman" w:cs="Times New Roman"/>
          <w:sz w:val="28"/>
          <w:szCs w:val="28"/>
        </w:rPr>
        <w:t>»</w:t>
      </w:r>
    </w:p>
    <w:p w:rsidR="004F1A22" w:rsidRPr="00DF006E" w:rsidRDefault="004F1A22" w:rsidP="009A11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1114" w:rsidRPr="00FF6FBF" w:rsidRDefault="009A1114" w:rsidP="009172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13BA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A2485C">
        <w:rPr>
          <w:rFonts w:ascii="Times New Roman" w:hAnsi="Times New Roman" w:cs="Times New Roman"/>
          <w:b w:val="0"/>
          <w:sz w:val="28"/>
          <w:szCs w:val="28"/>
        </w:rPr>
        <w:t xml:space="preserve">уточнения </w:t>
      </w:r>
      <w:r w:rsidR="00542DEF">
        <w:rPr>
          <w:rFonts w:ascii="Times New Roman" w:hAnsi="Times New Roman" w:cs="Times New Roman"/>
          <w:b w:val="0"/>
          <w:sz w:val="28"/>
          <w:szCs w:val="28"/>
        </w:rPr>
        <w:t xml:space="preserve">состава комиссии </w:t>
      </w:r>
      <w:r w:rsidR="00542DEF" w:rsidRPr="007C04D0">
        <w:rPr>
          <w:rFonts w:ascii="Times New Roman" w:hAnsi="Times New Roman" w:cs="Times New Roman"/>
          <w:b w:val="0"/>
          <w:sz w:val="28"/>
          <w:szCs w:val="28"/>
        </w:rPr>
        <w:t>по осуществлению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F7241F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13BA">
        <w:rPr>
          <w:rFonts w:ascii="Times New Roman" w:hAnsi="Times New Roman" w:cs="Times New Roman"/>
          <w:b w:val="0"/>
          <w:sz w:val="28"/>
          <w:szCs w:val="28"/>
        </w:rPr>
        <w:t xml:space="preserve">статьей 34 </w:t>
      </w:r>
      <w:r w:rsidR="007C04D0" w:rsidRPr="007C04D0">
        <w:rPr>
          <w:rFonts w:ascii="Times New Roman" w:hAnsi="Times New Roman" w:cs="Times New Roman"/>
          <w:b w:val="0"/>
          <w:sz w:val="28"/>
          <w:szCs w:val="28"/>
        </w:rPr>
        <w:t>Устава муниципального образования Северо-Енисейский  муниципальный район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F6FBF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ПОСТАНОВЛЯЮ:</w:t>
      </w:r>
    </w:p>
    <w:p w:rsidR="008C2D23" w:rsidRPr="006600EA" w:rsidRDefault="006600EA" w:rsidP="007803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600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8C2D23" w:rsidRPr="006600EA">
        <w:rPr>
          <w:sz w:val="28"/>
          <w:szCs w:val="28"/>
        </w:rPr>
        <w:t>Внести в постановление администрации Северо-Енисейского района от 28.05.2020 № 217-п «О создании комиссии по осуществлению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F7241F">
        <w:rPr>
          <w:sz w:val="28"/>
          <w:szCs w:val="28"/>
        </w:rPr>
        <w:t xml:space="preserve"> (в редакции постановлени</w:t>
      </w:r>
      <w:r w:rsidR="00C93C4F">
        <w:rPr>
          <w:sz w:val="28"/>
          <w:szCs w:val="28"/>
        </w:rPr>
        <w:t>й</w:t>
      </w:r>
      <w:r w:rsidR="00F7241F">
        <w:rPr>
          <w:sz w:val="28"/>
          <w:szCs w:val="28"/>
        </w:rPr>
        <w:t xml:space="preserve"> администрации Северо-Енисейского района от 18.01.2021 № 16-п</w:t>
      </w:r>
      <w:r w:rsidR="00630467">
        <w:rPr>
          <w:sz w:val="28"/>
          <w:szCs w:val="28"/>
        </w:rPr>
        <w:t xml:space="preserve">, </w:t>
      </w:r>
      <w:r w:rsidR="00820532">
        <w:rPr>
          <w:sz w:val="28"/>
          <w:szCs w:val="28"/>
        </w:rPr>
        <w:t xml:space="preserve">от </w:t>
      </w:r>
      <w:r w:rsidR="00630467" w:rsidRPr="00630467">
        <w:rPr>
          <w:sz w:val="28"/>
          <w:szCs w:val="28"/>
        </w:rPr>
        <w:t xml:space="preserve">01.03.2022 № </w:t>
      </w:r>
      <w:r w:rsidR="00630467" w:rsidRPr="00176235">
        <w:rPr>
          <w:sz w:val="28"/>
          <w:szCs w:val="28"/>
        </w:rPr>
        <w:t>71-п</w:t>
      </w:r>
      <w:r w:rsidR="00176235" w:rsidRPr="00176235">
        <w:rPr>
          <w:sz w:val="28"/>
          <w:szCs w:val="28"/>
        </w:rPr>
        <w:t>, от 11.09.2024 № 398-п, от 3</w:t>
      </w:r>
      <w:r w:rsidR="00176235">
        <w:rPr>
          <w:sz w:val="28"/>
          <w:szCs w:val="28"/>
        </w:rPr>
        <w:t>0.01.2025 № 32-п</w:t>
      </w:r>
      <w:r w:rsidR="00F7241F">
        <w:rPr>
          <w:sz w:val="28"/>
          <w:szCs w:val="28"/>
        </w:rPr>
        <w:t>)</w:t>
      </w:r>
      <w:r w:rsidR="008C2D23" w:rsidRPr="006600EA">
        <w:rPr>
          <w:sz w:val="28"/>
          <w:szCs w:val="28"/>
        </w:rPr>
        <w:t xml:space="preserve"> </w:t>
      </w:r>
      <w:r w:rsidR="00C93C4F">
        <w:rPr>
          <w:sz w:val="28"/>
          <w:szCs w:val="28"/>
        </w:rPr>
        <w:t>(далее – постановление) следующе</w:t>
      </w:r>
      <w:r w:rsidR="008C2D23" w:rsidRPr="006600EA">
        <w:rPr>
          <w:sz w:val="28"/>
          <w:szCs w:val="28"/>
        </w:rPr>
        <w:t>е изменени</w:t>
      </w:r>
      <w:r w:rsidR="00C93C4F">
        <w:rPr>
          <w:sz w:val="28"/>
          <w:szCs w:val="28"/>
        </w:rPr>
        <w:t>е</w:t>
      </w:r>
      <w:r w:rsidR="008C2D23" w:rsidRPr="006600EA">
        <w:rPr>
          <w:sz w:val="28"/>
          <w:szCs w:val="28"/>
        </w:rPr>
        <w:t>:</w:t>
      </w:r>
      <w:proofErr w:type="gramEnd"/>
    </w:p>
    <w:p w:rsidR="00F7241F" w:rsidRPr="0078039E" w:rsidRDefault="008C2D23" w:rsidP="00486636">
      <w:pPr>
        <w:ind w:firstLine="708"/>
        <w:jc w:val="both"/>
        <w:rPr>
          <w:sz w:val="28"/>
          <w:szCs w:val="28"/>
        </w:rPr>
      </w:pPr>
      <w:r w:rsidRPr="0078039E">
        <w:rPr>
          <w:sz w:val="28"/>
          <w:szCs w:val="28"/>
        </w:rPr>
        <w:t>п</w:t>
      </w:r>
      <w:r w:rsidR="006277DF" w:rsidRPr="0078039E">
        <w:rPr>
          <w:sz w:val="28"/>
          <w:szCs w:val="28"/>
        </w:rPr>
        <w:t>риложени</w:t>
      </w:r>
      <w:r w:rsidR="007B7B1A">
        <w:rPr>
          <w:sz w:val="28"/>
          <w:szCs w:val="28"/>
        </w:rPr>
        <w:t>е</w:t>
      </w:r>
      <w:r w:rsidR="006277DF" w:rsidRPr="0078039E">
        <w:rPr>
          <w:sz w:val="28"/>
          <w:szCs w:val="28"/>
        </w:rPr>
        <w:t xml:space="preserve"> 1 к постановлению</w:t>
      </w:r>
      <w:r w:rsidR="0078039E" w:rsidRPr="0078039E">
        <w:rPr>
          <w:sz w:val="28"/>
          <w:szCs w:val="28"/>
        </w:rPr>
        <w:t>, именуемо</w:t>
      </w:r>
      <w:r w:rsidR="00BC2D32">
        <w:rPr>
          <w:sz w:val="28"/>
          <w:szCs w:val="28"/>
        </w:rPr>
        <w:t>е</w:t>
      </w:r>
      <w:r w:rsidR="0078039E" w:rsidRPr="0078039E">
        <w:rPr>
          <w:sz w:val="28"/>
          <w:szCs w:val="28"/>
        </w:rPr>
        <w:t xml:space="preserve"> «Состав комиссии по осуществлению переданных государственных полномочий</w:t>
      </w:r>
      <w:r w:rsidR="0078039E" w:rsidRPr="00E0678F">
        <w:rPr>
          <w:sz w:val="28"/>
          <w:szCs w:val="28"/>
        </w:rPr>
        <w:t xml:space="preserve">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78039E">
        <w:rPr>
          <w:sz w:val="28"/>
          <w:szCs w:val="28"/>
        </w:rPr>
        <w:t>»</w:t>
      </w:r>
      <w:r w:rsidR="00BC2D32">
        <w:rPr>
          <w:sz w:val="28"/>
          <w:szCs w:val="28"/>
        </w:rPr>
        <w:t>,</w:t>
      </w:r>
      <w:r w:rsidR="007B7B1A">
        <w:rPr>
          <w:sz w:val="28"/>
          <w:szCs w:val="28"/>
        </w:rPr>
        <w:t xml:space="preserve"> </w:t>
      </w:r>
      <w:r w:rsidR="00C93C4F">
        <w:rPr>
          <w:sz w:val="28"/>
          <w:szCs w:val="28"/>
        </w:rPr>
        <w:t>изложить</w:t>
      </w:r>
      <w:r w:rsidR="00C93C4F" w:rsidRPr="0078039E">
        <w:rPr>
          <w:sz w:val="28"/>
          <w:szCs w:val="28"/>
        </w:rPr>
        <w:t xml:space="preserve"> </w:t>
      </w:r>
      <w:r w:rsidR="007B7B1A">
        <w:rPr>
          <w:sz w:val="28"/>
          <w:szCs w:val="28"/>
        </w:rPr>
        <w:t>в новой редакции</w:t>
      </w:r>
      <w:r w:rsidR="00C93C4F">
        <w:rPr>
          <w:sz w:val="28"/>
          <w:szCs w:val="28"/>
        </w:rPr>
        <w:t xml:space="preserve"> согласно приложению к настоящему постановлению</w:t>
      </w:r>
      <w:r w:rsidR="003E75C9">
        <w:rPr>
          <w:sz w:val="28"/>
          <w:szCs w:val="28"/>
        </w:rPr>
        <w:t>.</w:t>
      </w:r>
    </w:p>
    <w:p w:rsidR="009A1114" w:rsidRPr="00917237" w:rsidRDefault="006E4D66" w:rsidP="007803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039E">
        <w:rPr>
          <w:sz w:val="28"/>
          <w:szCs w:val="28"/>
        </w:rPr>
        <w:t>2</w:t>
      </w:r>
      <w:r w:rsidR="009A1114" w:rsidRPr="0078039E">
        <w:rPr>
          <w:sz w:val="28"/>
          <w:szCs w:val="28"/>
        </w:rPr>
        <w:t>.</w:t>
      </w:r>
      <w:r w:rsidR="004F1A22" w:rsidRPr="0078039E">
        <w:rPr>
          <w:sz w:val="28"/>
          <w:szCs w:val="28"/>
        </w:rPr>
        <w:t xml:space="preserve"> </w:t>
      </w:r>
      <w:r w:rsidR="009A1114" w:rsidRPr="0078039E">
        <w:rPr>
          <w:sz w:val="28"/>
          <w:szCs w:val="28"/>
        </w:rPr>
        <w:t>Настоящее постановление вступает в силу со дня опубликовани</w:t>
      </w:r>
      <w:r w:rsidR="00176235">
        <w:rPr>
          <w:sz w:val="28"/>
          <w:szCs w:val="28"/>
        </w:rPr>
        <w:t>я</w:t>
      </w:r>
      <w:r w:rsidR="009A1114" w:rsidRPr="0078039E">
        <w:rPr>
          <w:sz w:val="28"/>
          <w:szCs w:val="28"/>
        </w:rPr>
        <w:t xml:space="preserve"> в газете «Северо-Енисейский </w:t>
      </w:r>
      <w:r w:rsidR="00B96EBE">
        <w:rPr>
          <w:sz w:val="28"/>
          <w:szCs w:val="28"/>
        </w:rPr>
        <w:t>в</w:t>
      </w:r>
      <w:r w:rsidR="009A1114" w:rsidRPr="0078039E">
        <w:rPr>
          <w:sz w:val="28"/>
          <w:szCs w:val="28"/>
        </w:rPr>
        <w:t xml:space="preserve">естник» и </w:t>
      </w:r>
      <w:r w:rsidR="00176235">
        <w:rPr>
          <w:sz w:val="28"/>
          <w:szCs w:val="28"/>
        </w:rPr>
        <w:t xml:space="preserve">подлежит </w:t>
      </w:r>
      <w:r w:rsidR="009A1114" w:rsidRPr="0078039E">
        <w:rPr>
          <w:sz w:val="28"/>
          <w:szCs w:val="28"/>
        </w:rPr>
        <w:t xml:space="preserve">размещению на официальном сайте </w:t>
      </w:r>
      <w:r w:rsidR="001146A7">
        <w:rPr>
          <w:sz w:val="28"/>
          <w:szCs w:val="28"/>
        </w:rPr>
        <w:t>Северо-Енисейского</w:t>
      </w:r>
      <w:r w:rsidR="009A1114" w:rsidRPr="0078039E">
        <w:rPr>
          <w:sz w:val="28"/>
          <w:szCs w:val="28"/>
        </w:rPr>
        <w:t xml:space="preserve"> район</w:t>
      </w:r>
      <w:r w:rsidR="001146A7">
        <w:rPr>
          <w:sz w:val="28"/>
          <w:szCs w:val="28"/>
        </w:rPr>
        <w:t>а</w:t>
      </w:r>
      <w:r w:rsidR="009A1114" w:rsidRPr="0078039E">
        <w:rPr>
          <w:sz w:val="28"/>
          <w:szCs w:val="28"/>
        </w:rPr>
        <w:t xml:space="preserve"> в информационно-телекоммуникационной сети Интернет</w:t>
      </w:r>
      <w:r w:rsidR="009A1114" w:rsidRPr="00917237">
        <w:rPr>
          <w:sz w:val="28"/>
          <w:szCs w:val="28"/>
        </w:rPr>
        <w:t>.</w:t>
      </w:r>
    </w:p>
    <w:p w:rsidR="009A1114" w:rsidRPr="0078039E" w:rsidRDefault="009A1114" w:rsidP="0078039E">
      <w:pPr>
        <w:jc w:val="both"/>
        <w:rPr>
          <w:sz w:val="28"/>
          <w:szCs w:val="28"/>
        </w:rPr>
      </w:pPr>
    </w:p>
    <w:p w:rsidR="002C2100" w:rsidRDefault="002C2100" w:rsidP="002C2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C2100" w:rsidRDefault="002C2100" w:rsidP="002C21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812F2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Северо-Енисейского района,</w:t>
      </w:r>
    </w:p>
    <w:p w:rsidR="002C2100" w:rsidRDefault="002C2100" w:rsidP="002C210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района </w:t>
      </w:r>
    </w:p>
    <w:p w:rsidR="001B522E" w:rsidRDefault="002C2100" w:rsidP="002C2100">
      <w:pPr>
        <w:rPr>
          <w:sz w:val="28"/>
          <w:szCs w:val="28"/>
        </w:rPr>
        <w:sectPr w:rsidR="001B522E" w:rsidSect="003E75C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по социальным вопросам</w:t>
      </w:r>
      <w:r w:rsidR="00596A3A">
        <w:rPr>
          <w:sz w:val="28"/>
          <w:szCs w:val="28"/>
        </w:rPr>
        <w:tab/>
        <w:t xml:space="preserve"> </w:t>
      </w:r>
      <w:r w:rsidR="00596A3A">
        <w:rPr>
          <w:sz w:val="28"/>
          <w:szCs w:val="28"/>
        </w:rPr>
        <w:tab/>
      </w:r>
      <w:r w:rsidR="00596A3A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 w:rsidR="003E75C9">
        <w:rPr>
          <w:sz w:val="28"/>
          <w:szCs w:val="28"/>
        </w:rPr>
        <w:tab/>
      </w:r>
      <w:r>
        <w:rPr>
          <w:sz w:val="28"/>
          <w:szCs w:val="28"/>
        </w:rPr>
        <w:t>Е.А. Михалева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>к</w:t>
      </w:r>
      <w:r w:rsidRPr="001B522E">
        <w:rPr>
          <w:rFonts w:eastAsia="Calibri"/>
          <w:spacing w:val="-7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постановлению</w:t>
      </w:r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>администрации</w:t>
      </w:r>
      <w:r w:rsidRPr="001B522E">
        <w:rPr>
          <w:rFonts w:eastAsia="Calibri"/>
          <w:spacing w:val="-14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Северо-Енисейского</w:t>
      </w:r>
      <w:r w:rsidRPr="001B522E">
        <w:rPr>
          <w:rFonts w:eastAsia="Calibri"/>
          <w:spacing w:val="-13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района</w:t>
      </w:r>
    </w:p>
    <w:p w:rsidR="001B522E" w:rsidRPr="001B522E" w:rsidRDefault="00FC25AA" w:rsidP="001B522E">
      <w:pPr>
        <w:widowControl w:val="0"/>
        <w:jc w:val="right"/>
        <w:rPr>
          <w:rFonts w:eastAsia="Calibri"/>
          <w:sz w:val="22"/>
          <w:szCs w:val="22"/>
          <w:u w:val="single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 xml:space="preserve">от </w:t>
      </w:r>
      <w:r w:rsidR="0048681D" w:rsidRPr="0048681D">
        <w:rPr>
          <w:rFonts w:eastAsia="Calibri"/>
          <w:sz w:val="22"/>
          <w:szCs w:val="22"/>
          <w:u w:val="single"/>
          <w:lang w:eastAsia="en-US"/>
        </w:rPr>
        <w:t>27.02.2025</w:t>
      </w:r>
      <w:r w:rsidRPr="003A2A9C">
        <w:rPr>
          <w:rFonts w:eastAsia="Calibri"/>
          <w:spacing w:val="62"/>
          <w:sz w:val="22"/>
          <w:szCs w:val="22"/>
          <w:lang w:eastAsia="en-US"/>
        </w:rPr>
        <w:t xml:space="preserve"> </w:t>
      </w:r>
      <w:r w:rsidRPr="003A2A9C">
        <w:rPr>
          <w:rFonts w:eastAsia="Calibri"/>
          <w:sz w:val="22"/>
          <w:szCs w:val="22"/>
          <w:lang w:eastAsia="en-US"/>
        </w:rPr>
        <w:t xml:space="preserve">№ </w:t>
      </w:r>
      <w:r w:rsidR="0048681D">
        <w:rPr>
          <w:rFonts w:eastAsia="Calibri"/>
          <w:sz w:val="22"/>
          <w:szCs w:val="22"/>
          <w:u w:val="single"/>
          <w:lang w:eastAsia="en-US"/>
        </w:rPr>
        <w:t>81-п</w:t>
      </w:r>
      <w:bookmarkStart w:id="0" w:name="_GoBack"/>
      <w:bookmarkEnd w:id="0"/>
    </w:p>
    <w:p w:rsidR="001B522E" w:rsidRPr="001B522E" w:rsidRDefault="001B522E" w:rsidP="001B522E">
      <w:pPr>
        <w:widowControl w:val="0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1B522E">
        <w:rPr>
          <w:rFonts w:eastAsia="Calibri"/>
          <w:sz w:val="22"/>
          <w:szCs w:val="22"/>
          <w:lang w:eastAsia="en-US"/>
        </w:rPr>
        <w:t>(новая</w:t>
      </w:r>
      <w:r w:rsidRPr="001B522E">
        <w:rPr>
          <w:rFonts w:eastAsia="Calibri"/>
          <w:spacing w:val="-5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>редакция приложения 1</w:t>
      </w:r>
      <w:proofErr w:type="gramEnd"/>
    </w:p>
    <w:p w:rsidR="001B522E" w:rsidRPr="001B522E" w:rsidRDefault="001B522E" w:rsidP="001B522E">
      <w:pPr>
        <w:widowControl w:val="0"/>
        <w:jc w:val="right"/>
        <w:rPr>
          <w:rFonts w:eastAsia="Arial"/>
          <w:spacing w:val="28"/>
          <w:w w:val="99"/>
          <w:sz w:val="22"/>
          <w:szCs w:val="22"/>
          <w:lang w:eastAsia="en-US"/>
        </w:rPr>
      </w:pPr>
      <w:r w:rsidRPr="001B522E">
        <w:rPr>
          <w:rFonts w:eastAsia="Calibri"/>
          <w:sz w:val="22"/>
          <w:szCs w:val="22"/>
          <w:lang w:eastAsia="en-US"/>
        </w:rPr>
        <w:t xml:space="preserve"> к </w:t>
      </w:r>
      <w:r w:rsidRPr="001B522E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1B522E">
        <w:rPr>
          <w:rFonts w:eastAsia="Calibri"/>
          <w:sz w:val="22"/>
          <w:szCs w:val="22"/>
          <w:lang w:eastAsia="en-US"/>
        </w:rPr>
        <w:t xml:space="preserve">постановлению </w:t>
      </w:r>
      <w:r w:rsidRPr="001B522E">
        <w:rPr>
          <w:rFonts w:eastAsia="Arial"/>
          <w:w w:val="95"/>
          <w:sz w:val="22"/>
          <w:szCs w:val="22"/>
          <w:lang w:eastAsia="en-US"/>
        </w:rPr>
        <w:t>администрации</w:t>
      </w:r>
    </w:p>
    <w:p w:rsidR="003A2A9C" w:rsidRDefault="001B522E" w:rsidP="001B522E">
      <w:pPr>
        <w:widowControl w:val="0"/>
        <w:jc w:val="right"/>
        <w:rPr>
          <w:rFonts w:eastAsia="Arial"/>
          <w:spacing w:val="21"/>
          <w:sz w:val="22"/>
          <w:szCs w:val="22"/>
          <w:lang w:eastAsia="en-US"/>
        </w:rPr>
      </w:pPr>
      <w:r w:rsidRPr="001B522E">
        <w:rPr>
          <w:rFonts w:eastAsia="Arial"/>
          <w:sz w:val="22"/>
          <w:szCs w:val="22"/>
          <w:lang w:eastAsia="en-US"/>
        </w:rPr>
        <w:t>Северо-Енисейского</w:t>
      </w:r>
      <w:r w:rsidRPr="001B522E">
        <w:rPr>
          <w:rFonts w:eastAsia="Arial"/>
          <w:spacing w:val="-8"/>
          <w:sz w:val="22"/>
          <w:szCs w:val="22"/>
          <w:lang w:eastAsia="en-US"/>
        </w:rPr>
        <w:t xml:space="preserve"> </w:t>
      </w:r>
      <w:r w:rsidRPr="001B522E">
        <w:rPr>
          <w:rFonts w:eastAsia="Arial"/>
          <w:sz w:val="22"/>
          <w:szCs w:val="22"/>
          <w:lang w:eastAsia="en-US"/>
        </w:rPr>
        <w:t>района</w:t>
      </w:r>
      <w:r w:rsidRPr="001B522E">
        <w:rPr>
          <w:rFonts w:eastAsia="Arial"/>
          <w:spacing w:val="21"/>
          <w:sz w:val="22"/>
          <w:szCs w:val="22"/>
          <w:lang w:eastAsia="en-US"/>
        </w:rPr>
        <w:t xml:space="preserve"> </w:t>
      </w:r>
    </w:p>
    <w:p w:rsidR="001B522E" w:rsidRPr="001B522E" w:rsidRDefault="001B522E" w:rsidP="001B522E">
      <w:pPr>
        <w:widowControl w:val="0"/>
        <w:jc w:val="right"/>
        <w:rPr>
          <w:rFonts w:eastAsia="Arial"/>
          <w:sz w:val="22"/>
          <w:szCs w:val="22"/>
          <w:lang w:eastAsia="en-US"/>
        </w:rPr>
      </w:pPr>
      <w:r w:rsidRPr="001B522E">
        <w:rPr>
          <w:rFonts w:eastAsia="Arial"/>
          <w:sz w:val="22"/>
          <w:szCs w:val="22"/>
          <w:lang w:eastAsia="en-US"/>
        </w:rPr>
        <w:t>от</w:t>
      </w:r>
      <w:r w:rsidRPr="001B522E">
        <w:rPr>
          <w:rFonts w:eastAsia="Arial"/>
          <w:spacing w:val="51"/>
          <w:sz w:val="22"/>
          <w:szCs w:val="22"/>
          <w:lang w:eastAsia="en-US"/>
        </w:rPr>
        <w:t xml:space="preserve"> </w:t>
      </w:r>
      <w:r w:rsidRPr="001B522E">
        <w:rPr>
          <w:rFonts w:eastAsia="Arial"/>
          <w:sz w:val="22"/>
          <w:szCs w:val="22"/>
          <w:lang w:eastAsia="en-US"/>
        </w:rPr>
        <w:t>28.05.2020</w:t>
      </w:r>
      <w:r w:rsidRPr="001B522E">
        <w:rPr>
          <w:rFonts w:eastAsia="Arial"/>
          <w:spacing w:val="-2"/>
          <w:sz w:val="22"/>
          <w:szCs w:val="22"/>
          <w:lang w:eastAsia="en-US"/>
        </w:rPr>
        <w:t xml:space="preserve"> </w:t>
      </w:r>
      <w:r w:rsidRPr="001B522E">
        <w:rPr>
          <w:rFonts w:eastAsia="Arial"/>
          <w:sz w:val="22"/>
          <w:szCs w:val="22"/>
          <w:lang w:eastAsia="en-US"/>
        </w:rPr>
        <w:t>№</w:t>
      </w:r>
      <w:r w:rsidRPr="001B522E">
        <w:rPr>
          <w:rFonts w:eastAsia="Arial"/>
          <w:spacing w:val="-2"/>
          <w:sz w:val="22"/>
          <w:szCs w:val="22"/>
          <w:lang w:eastAsia="en-US"/>
        </w:rPr>
        <w:t xml:space="preserve"> 2</w:t>
      </w:r>
      <w:r w:rsidRPr="001B522E">
        <w:rPr>
          <w:rFonts w:eastAsia="Arial"/>
          <w:sz w:val="22"/>
          <w:szCs w:val="22"/>
          <w:lang w:eastAsia="en-US"/>
        </w:rPr>
        <w:t>17-п)</w:t>
      </w:r>
    </w:p>
    <w:p w:rsidR="001B522E" w:rsidRPr="001B522E" w:rsidRDefault="001B522E" w:rsidP="001B522E">
      <w:pPr>
        <w:widowControl w:val="0"/>
        <w:spacing w:before="1"/>
        <w:rPr>
          <w:rFonts w:ascii="Arial" w:eastAsia="Arial" w:hAnsi="Arial" w:cs="Arial"/>
          <w:lang w:eastAsia="en-US"/>
        </w:rPr>
      </w:pPr>
    </w:p>
    <w:p w:rsidR="001B522E" w:rsidRPr="001B522E" w:rsidRDefault="001B522E" w:rsidP="001B522E">
      <w:pPr>
        <w:widowControl w:val="0"/>
        <w:ind w:left="292" w:right="164"/>
        <w:jc w:val="center"/>
        <w:rPr>
          <w:rFonts w:eastAsia="Arial"/>
          <w:sz w:val="28"/>
          <w:szCs w:val="28"/>
          <w:lang w:eastAsia="en-US"/>
        </w:rPr>
      </w:pPr>
      <w:r w:rsidRPr="001B522E">
        <w:rPr>
          <w:rFonts w:eastAsia="Arial"/>
          <w:spacing w:val="-1"/>
          <w:sz w:val="28"/>
          <w:szCs w:val="28"/>
          <w:lang w:eastAsia="en-US"/>
        </w:rPr>
        <w:t>Состав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комиссии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2"/>
          <w:sz w:val="28"/>
          <w:szCs w:val="28"/>
          <w:lang w:eastAsia="en-US"/>
        </w:rPr>
        <w:t>по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осуществлению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переданных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государственных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полномочий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2"/>
          <w:sz w:val="28"/>
          <w:szCs w:val="28"/>
          <w:lang w:eastAsia="en-US"/>
        </w:rPr>
        <w:t>по</w:t>
      </w:r>
      <w:r w:rsidRPr="001B522E">
        <w:rPr>
          <w:rFonts w:eastAsia="Arial"/>
          <w:spacing w:val="53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обеспечению</w:t>
      </w:r>
      <w:r w:rsidRPr="001B522E">
        <w:rPr>
          <w:rFonts w:eastAsia="Arial"/>
          <w:spacing w:val="-8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жилыми</w:t>
      </w:r>
      <w:r w:rsidRPr="001B522E">
        <w:rPr>
          <w:rFonts w:eastAsia="Arial"/>
          <w:spacing w:val="-7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помещениями</w:t>
      </w:r>
      <w:r w:rsidRPr="001B522E">
        <w:rPr>
          <w:rFonts w:eastAsia="Arial"/>
          <w:spacing w:val="-7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детей-сирот</w:t>
      </w:r>
      <w:r w:rsidRPr="001B522E">
        <w:rPr>
          <w:rFonts w:eastAsia="Arial"/>
          <w:spacing w:val="-7"/>
          <w:sz w:val="28"/>
          <w:szCs w:val="28"/>
          <w:lang w:eastAsia="en-US"/>
        </w:rPr>
        <w:t xml:space="preserve"> </w:t>
      </w:r>
      <w:r w:rsidRPr="001B522E">
        <w:rPr>
          <w:rFonts w:eastAsia="Arial"/>
          <w:sz w:val="28"/>
          <w:szCs w:val="28"/>
          <w:lang w:eastAsia="en-US"/>
        </w:rPr>
        <w:t>и</w:t>
      </w:r>
      <w:r w:rsidRPr="001B522E">
        <w:rPr>
          <w:rFonts w:eastAsia="Arial"/>
          <w:spacing w:val="-7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детей,</w:t>
      </w:r>
      <w:r w:rsidRPr="001B522E">
        <w:rPr>
          <w:rFonts w:eastAsia="Arial"/>
          <w:spacing w:val="-6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оставшихся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без</w:t>
      </w:r>
      <w:r w:rsidRPr="001B522E">
        <w:rPr>
          <w:rFonts w:eastAsia="Arial"/>
          <w:spacing w:val="51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попечения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родителей,</w:t>
      </w:r>
      <w:r w:rsidRPr="001B522E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лиц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из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числа</w:t>
      </w:r>
      <w:r w:rsidRPr="001B522E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детей-сирот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z w:val="28"/>
          <w:szCs w:val="28"/>
          <w:lang w:eastAsia="en-US"/>
        </w:rPr>
        <w:t>и</w:t>
      </w:r>
      <w:r w:rsidRPr="001B522E">
        <w:rPr>
          <w:rFonts w:eastAsia="Arial"/>
          <w:spacing w:val="-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детей,</w:t>
      </w:r>
      <w:r w:rsidRPr="001B522E">
        <w:rPr>
          <w:rFonts w:eastAsia="Arial"/>
          <w:spacing w:val="-3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оставшихся</w:t>
      </w:r>
      <w:r w:rsidRPr="001B522E">
        <w:rPr>
          <w:rFonts w:eastAsia="Arial"/>
          <w:spacing w:val="-4"/>
          <w:sz w:val="28"/>
          <w:szCs w:val="28"/>
          <w:lang w:eastAsia="en-US"/>
        </w:rPr>
        <w:t xml:space="preserve"> </w:t>
      </w:r>
      <w:r w:rsidRPr="001B522E">
        <w:rPr>
          <w:rFonts w:eastAsia="Arial"/>
          <w:sz w:val="28"/>
          <w:szCs w:val="28"/>
          <w:lang w:eastAsia="en-US"/>
        </w:rPr>
        <w:t>без</w:t>
      </w:r>
      <w:r w:rsidRPr="001B522E">
        <w:rPr>
          <w:rFonts w:eastAsia="Arial"/>
          <w:spacing w:val="45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попечения</w:t>
      </w:r>
      <w:r w:rsidRPr="001B522E">
        <w:rPr>
          <w:rFonts w:eastAsia="Arial"/>
          <w:spacing w:val="-10"/>
          <w:sz w:val="28"/>
          <w:szCs w:val="28"/>
          <w:lang w:eastAsia="en-US"/>
        </w:rPr>
        <w:t xml:space="preserve"> </w:t>
      </w:r>
      <w:r w:rsidRPr="001B522E">
        <w:rPr>
          <w:rFonts w:eastAsia="Arial"/>
          <w:spacing w:val="-1"/>
          <w:sz w:val="28"/>
          <w:szCs w:val="28"/>
          <w:lang w:eastAsia="en-US"/>
        </w:rPr>
        <w:t>родителей</w:t>
      </w:r>
    </w:p>
    <w:p w:rsidR="001B522E" w:rsidRPr="001B522E" w:rsidRDefault="001B522E" w:rsidP="001B522E">
      <w:pPr>
        <w:widowControl w:val="0"/>
        <w:spacing w:before="4"/>
        <w:rPr>
          <w:rFonts w:eastAsia="Arial"/>
          <w:sz w:val="28"/>
          <w:szCs w:val="28"/>
          <w:lang w:eastAsia="en-US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970"/>
        <w:gridCol w:w="5528"/>
      </w:tblGrid>
      <w:tr w:rsidR="001B522E" w:rsidRPr="001B522E" w:rsidTr="001B522E">
        <w:trPr>
          <w:trHeight w:hRule="exact" w:val="8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3A2A9C">
            <w:pPr>
              <w:spacing w:before="1"/>
              <w:ind w:left="105"/>
              <w:rPr>
                <w:rFonts w:eastAsia="Arial"/>
                <w:lang w:eastAsia="en-US"/>
              </w:rPr>
            </w:pP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Михалева</w:t>
            </w:r>
            <w:proofErr w:type="spellEnd"/>
            <w:r w:rsidRPr="001B522E">
              <w:rPr>
                <w:rFonts w:eastAsia="Calibri"/>
                <w:spacing w:val="-11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Евгения</w:t>
            </w:r>
            <w:proofErr w:type="spellEnd"/>
            <w:r w:rsidRPr="001B522E">
              <w:rPr>
                <w:rFonts w:eastAsia="Calibri"/>
                <w:spacing w:val="26"/>
                <w:w w:val="99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Александровна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93" w:right="583"/>
              <w:rPr>
                <w:rFonts w:eastAsia="Arial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>Заместитель</w:t>
            </w:r>
            <w:r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главы</w:t>
            </w:r>
            <w:r w:rsidRPr="001B522E">
              <w:rPr>
                <w:rFonts w:eastAsia="Calibri"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района</w:t>
            </w:r>
            <w:r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</w:t>
            </w:r>
            <w:r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социальным</w:t>
            </w:r>
            <w:r w:rsidRPr="001B522E">
              <w:rPr>
                <w:rFonts w:eastAsia="Calibri"/>
                <w:spacing w:val="33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вопросам,</w:t>
            </w:r>
            <w:r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председатель</w:t>
            </w:r>
            <w:r w:rsidRPr="001B522E">
              <w:rPr>
                <w:rFonts w:eastAsia="Calibri"/>
                <w:spacing w:val="-8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комиссии</w:t>
            </w:r>
          </w:p>
        </w:tc>
      </w:tr>
      <w:tr w:rsidR="001B522E" w:rsidRPr="001B522E" w:rsidTr="001B522E">
        <w:trPr>
          <w:trHeight w:hRule="exact" w:val="139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76235" w:rsidRDefault="00176235" w:rsidP="001B522E">
            <w:pPr>
              <w:spacing w:before="1"/>
              <w:ind w:left="105"/>
              <w:rPr>
                <w:rFonts w:eastAsia="Arial"/>
                <w:lang w:val="ru-RU" w:eastAsia="en-US"/>
              </w:rPr>
            </w:pPr>
            <w:r>
              <w:rPr>
                <w:rFonts w:eastAsia="Calibri"/>
                <w:spacing w:val="-1"/>
                <w:lang w:val="ru-RU" w:eastAsia="en-US"/>
              </w:rPr>
              <w:t>Бескоровайная Елена Николаевна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76235" w:rsidP="00176235">
            <w:pPr>
              <w:spacing w:before="1"/>
              <w:ind w:left="193" w:right="366"/>
              <w:rPr>
                <w:rFonts w:eastAsia="Arial"/>
                <w:lang w:val="ru-RU" w:eastAsia="en-US"/>
              </w:rPr>
            </w:pPr>
            <w:r>
              <w:rPr>
                <w:rFonts w:eastAsia="Calibri"/>
                <w:spacing w:val="-1"/>
                <w:lang w:val="ru-RU" w:eastAsia="en-US"/>
              </w:rPr>
              <w:t>Исполняющий обязанности р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уководител</w:t>
            </w:r>
            <w:r>
              <w:rPr>
                <w:rFonts w:eastAsia="Calibri"/>
                <w:spacing w:val="-1"/>
                <w:lang w:val="ru-RU" w:eastAsia="en-US"/>
              </w:rPr>
              <w:t>я</w:t>
            </w:r>
            <w:r w:rsidR="001B522E"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Управления</w:t>
            </w:r>
            <w:r w:rsidR="001B522E" w:rsidRPr="001B522E">
              <w:rPr>
                <w:rFonts w:eastAsia="Calibri"/>
                <w:spacing w:val="-6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образования</w:t>
            </w:r>
            <w:r w:rsidR="001B522E" w:rsidRPr="001B522E">
              <w:rPr>
                <w:rFonts w:eastAsia="Calibri"/>
                <w:spacing w:val="20"/>
                <w:w w:val="99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администрации</w:t>
            </w:r>
            <w:r w:rsidR="001B522E" w:rsidRPr="001B522E">
              <w:rPr>
                <w:rFonts w:eastAsia="Calibri"/>
                <w:spacing w:val="-14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Северо-Енисейского</w:t>
            </w:r>
            <w:r w:rsidR="001B522E" w:rsidRPr="001B522E">
              <w:rPr>
                <w:rFonts w:eastAsia="Calibri"/>
                <w:spacing w:val="-14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района,</w:t>
            </w:r>
            <w:r w:rsidR="001B522E" w:rsidRPr="001B522E">
              <w:rPr>
                <w:rFonts w:eastAsia="Calibri"/>
                <w:spacing w:val="35"/>
                <w:w w:val="99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заместитель</w:t>
            </w:r>
            <w:r w:rsidR="001B522E" w:rsidRPr="001B522E">
              <w:rPr>
                <w:rFonts w:eastAsia="Calibri"/>
                <w:spacing w:val="-8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председателя</w:t>
            </w:r>
            <w:r w:rsidR="001B522E"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комиссии</w:t>
            </w:r>
            <w:r w:rsidR="001B522E" w:rsidRPr="001B522E">
              <w:rPr>
                <w:rFonts w:eastAsia="Calibri"/>
                <w:spacing w:val="-6"/>
                <w:lang w:val="ru-RU" w:eastAsia="en-US"/>
              </w:rPr>
              <w:t xml:space="preserve"> </w:t>
            </w:r>
            <w:r w:rsidR="001B522E" w:rsidRPr="001B522E">
              <w:rPr>
                <w:rFonts w:eastAsia="Calibri"/>
                <w:spacing w:val="-1"/>
                <w:lang w:val="ru-RU" w:eastAsia="en-US"/>
              </w:rPr>
              <w:t>(по</w:t>
            </w:r>
            <w:r w:rsidR="001B522E" w:rsidRPr="001B522E">
              <w:rPr>
                <w:rFonts w:eastAsia="Calibri"/>
                <w:spacing w:val="25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согласованию)</w:t>
            </w:r>
          </w:p>
        </w:tc>
      </w:tr>
      <w:tr w:rsidR="001B522E" w:rsidRPr="001B522E" w:rsidTr="003A2A9C">
        <w:trPr>
          <w:trHeight w:hRule="exact" w:val="346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05"/>
              <w:rPr>
                <w:rFonts w:eastAsia="Arial"/>
                <w:lang w:eastAsia="en-US"/>
              </w:rPr>
            </w:pPr>
            <w:proofErr w:type="spellStart"/>
            <w:r w:rsidRPr="001B522E">
              <w:rPr>
                <w:rFonts w:eastAsia="Arial"/>
                <w:bCs/>
                <w:spacing w:val="-1"/>
                <w:lang w:eastAsia="en-US"/>
              </w:rPr>
              <w:t>Смолина</w:t>
            </w:r>
            <w:proofErr w:type="spellEnd"/>
            <w:r w:rsidRPr="001B522E">
              <w:rPr>
                <w:rFonts w:eastAsia="Arial"/>
                <w:bCs/>
                <w:spacing w:val="-5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Arial"/>
                <w:bCs/>
                <w:spacing w:val="-1"/>
                <w:lang w:eastAsia="en-US"/>
              </w:rPr>
              <w:t>Анна</w:t>
            </w:r>
            <w:proofErr w:type="spellEnd"/>
            <w:r w:rsidRPr="001B522E">
              <w:rPr>
                <w:rFonts w:eastAsia="Arial"/>
                <w:bCs/>
                <w:spacing w:val="-5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Arial"/>
                <w:bCs/>
                <w:spacing w:val="-1"/>
                <w:lang w:eastAsia="en-US"/>
              </w:rPr>
              <w:t>Юрьевна</w:t>
            </w:r>
            <w:proofErr w:type="spellEnd"/>
            <w:r w:rsidRPr="001B522E">
              <w:rPr>
                <w:rFonts w:eastAsia="Calibri"/>
                <w:spacing w:val="-1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93" w:right="348"/>
              <w:rPr>
                <w:rFonts w:eastAsia="Arial"/>
                <w:lang w:val="ru-RU" w:eastAsia="en-US"/>
              </w:rPr>
            </w:pPr>
            <w:r w:rsidRPr="001B522E">
              <w:rPr>
                <w:rFonts w:eastAsia="Arial"/>
                <w:spacing w:val="-1"/>
                <w:lang w:val="ru-RU" w:eastAsia="en-US"/>
              </w:rPr>
              <w:t>Ведущий</w:t>
            </w:r>
            <w:r w:rsidRPr="001B522E">
              <w:rPr>
                <w:rFonts w:eastAsia="Arial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специалист</w:t>
            </w:r>
            <w:r w:rsidRPr="001B522E">
              <w:rPr>
                <w:rFonts w:eastAsia="Arial"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по</w:t>
            </w:r>
            <w:r w:rsidRPr="001B522E">
              <w:rPr>
                <w:rFonts w:eastAsia="Arial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вопросам</w:t>
            </w:r>
            <w:r w:rsidRPr="001B522E">
              <w:rPr>
                <w:rFonts w:eastAsia="Arial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опеки</w:t>
            </w:r>
            <w:r w:rsidRPr="001B522E">
              <w:rPr>
                <w:rFonts w:eastAsia="Arial"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lang w:val="ru-RU" w:eastAsia="en-US"/>
              </w:rPr>
              <w:t>и</w:t>
            </w:r>
            <w:r w:rsidRPr="001B522E">
              <w:rPr>
                <w:rFonts w:eastAsia="Arial"/>
                <w:spacing w:val="27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попечительства</w:t>
            </w:r>
            <w:r w:rsidRPr="001B522E">
              <w:rPr>
                <w:rFonts w:eastAsia="Arial"/>
                <w:spacing w:val="-11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Управления</w:t>
            </w:r>
            <w:r w:rsidRPr="001B522E">
              <w:rPr>
                <w:rFonts w:eastAsia="Arial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образования</w:t>
            </w:r>
            <w:r w:rsidRPr="001B522E">
              <w:rPr>
                <w:rFonts w:eastAsia="Arial"/>
                <w:spacing w:val="22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администрации</w:t>
            </w:r>
            <w:r w:rsidRPr="001B522E">
              <w:rPr>
                <w:rFonts w:eastAsia="Arial"/>
                <w:spacing w:val="-14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Северо-Енисейского</w:t>
            </w:r>
            <w:r w:rsidRPr="001B522E">
              <w:rPr>
                <w:rFonts w:eastAsia="Arial"/>
                <w:spacing w:val="-14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района,</w:t>
            </w:r>
            <w:r w:rsidRPr="001B522E">
              <w:rPr>
                <w:rFonts w:eastAsia="Arial"/>
                <w:spacing w:val="35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секретарь</w:t>
            </w:r>
            <w:r w:rsidRPr="001B522E">
              <w:rPr>
                <w:rFonts w:eastAsia="Arial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комиссии</w:t>
            </w:r>
            <w:r w:rsidRPr="001B522E">
              <w:rPr>
                <w:rFonts w:eastAsia="Arial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lang w:val="ru-RU" w:eastAsia="en-US"/>
              </w:rPr>
              <w:t>(по</w:t>
            </w:r>
            <w:r w:rsidRPr="001B522E">
              <w:rPr>
                <w:rFonts w:eastAsia="Arial"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spacing w:val="-1"/>
                <w:lang w:val="ru-RU" w:eastAsia="en-US"/>
              </w:rPr>
              <w:t>согласованию);</w:t>
            </w:r>
            <w:r w:rsidRPr="001B522E">
              <w:rPr>
                <w:rFonts w:eastAsia="Arial"/>
                <w:spacing w:val="26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Примечание:</w:t>
            </w:r>
            <w:r w:rsidRPr="001B522E">
              <w:rPr>
                <w:rFonts w:eastAsia="Arial"/>
                <w:bCs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lang w:val="ru-RU" w:eastAsia="en-US"/>
              </w:rPr>
              <w:t>в</w:t>
            </w:r>
            <w:r w:rsidRPr="001B522E">
              <w:rPr>
                <w:rFonts w:eastAsia="Arial"/>
                <w:bCs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случае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временного</w:t>
            </w:r>
            <w:r w:rsidRPr="001B522E">
              <w:rPr>
                <w:rFonts w:eastAsia="Arial"/>
                <w:bCs/>
                <w:spacing w:val="22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отсутствия</w:t>
            </w:r>
            <w:r w:rsidRPr="001B522E">
              <w:rPr>
                <w:rFonts w:eastAsia="Arial"/>
                <w:bCs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секретаря</w:t>
            </w:r>
            <w:r w:rsidRPr="001B522E">
              <w:rPr>
                <w:rFonts w:eastAsia="Arial"/>
                <w:bCs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комиссии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(отпуск,</w:t>
            </w:r>
            <w:r w:rsidRPr="001B522E">
              <w:rPr>
                <w:rFonts w:eastAsia="Arial"/>
                <w:bCs/>
                <w:spacing w:val="38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болезнь,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командировка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lang w:val="ru-RU" w:eastAsia="en-US"/>
              </w:rPr>
              <w:t>и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т.д.)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2"/>
                <w:lang w:val="ru-RU" w:eastAsia="en-US"/>
              </w:rPr>
              <w:t>его</w:t>
            </w:r>
            <w:r w:rsidRPr="001B522E">
              <w:rPr>
                <w:rFonts w:eastAsia="Arial"/>
                <w:bCs/>
                <w:spacing w:val="26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обязанности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временно</w:t>
            </w:r>
            <w:r w:rsidRPr="001B522E">
              <w:rPr>
                <w:rFonts w:eastAsia="Arial"/>
                <w:bCs/>
                <w:spacing w:val="-3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исполняет</w:t>
            </w:r>
            <w:r w:rsidRPr="001B522E">
              <w:rPr>
                <w:rFonts w:eastAsia="Arial"/>
                <w:bCs/>
                <w:spacing w:val="-4"/>
                <w:lang w:val="ru-RU" w:eastAsia="en-US"/>
              </w:rPr>
              <w:t xml:space="preserve"> -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Ткаченко Кристина Эдуардовна ведущий</w:t>
            </w:r>
            <w:r w:rsidRPr="001B522E">
              <w:rPr>
                <w:rFonts w:eastAsia="Arial"/>
                <w:bCs/>
                <w:spacing w:val="23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специалист</w:t>
            </w:r>
            <w:r w:rsidRPr="001B522E">
              <w:rPr>
                <w:rFonts w:eastAsia="Arial"/>
                <w:bCs/>
                <w:spacing w:val="-6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по</w:t>
            </w:r>
            <w:r w:rsidRPr="001B522E">
              <w:rPr>
                <w:rFonts w:eastAsia="Arial"/>
                <w:bCs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вопросам</w:t>
            </w:r>
            <w:r w:rsidRPr="001B522E">
              <w:rPr>
                <w:rFonts w:eastAsia="Arial"/>
                <w:bCs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опеки</w:t>
            </w:r>
            <w:r w:rsidRPr="001B522E">
              <w:rPr>
                <w:rFonts w:eastAsia="Arial"/>
                <w:bCs/>
                <w:spacing w:val="-3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lang w:val="ru-RU" w:eastAsia="en-US"/>
              </w:rPr>
              <w:t>и</w:t>
            </w:r>
            <w:r w:rsidRPr="001B522E">
              <w:rPr>
                <w:rFonts w:eastAsia="Arial"/>
                <w:bCs/>
                <w:spacing w:val="27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попечительства</w:t>
            </w:r>
            <w:r w:rsidRPr="001B522E">
              <w:rPr>
                <w:rFonts w:eastAsia="Arial"/>
                <w:bCs/>
                <w:spacing w:val="-13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Управления</w:t>
            </w:r>
            <w:r w:rsidRPr="001B522E">
              <w:rPr>
                <w:rFonts w:eastAsia="Arial"/>
                <w:bCs/>
                <w:spacing w:val="-11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образования</w:t>
            </w:r>
            <w:r w:rsidRPr="001B522E">
              <w:rPr>
                <w:rFonts w:eastAsia="Arial"/>
                <w:bCs/>
                <w:spacing w:val="41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администрации</w:t>
            </w:r>
            <w:r w:rsidRPr="001B522E">
              <w:rPr>
                <w:rFonts w:eastAsia="Arial"/>
                <w:bCs/>
                <w:spacing w:val="-23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Северо-Енисейского</w:t>
            </w:r>
            <w:r w:rsidRPr="001B522E">
              <w:rPr>
                <w:rFonts w:eastAsia="Arial"/>
                <w:bCs/>
                <w:spacing w:val="24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района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(по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="003A2A9C">
              <w:rPr>
                <w:rFonts w:eastAsia="Arial"/>
                <w:bCs/>
                <w:spacing w:val="-1"/>
                <w:lang w:val="ru-RU" w:eastAsia="en-US"/>
              </w:rPr>
              <w:t>согласованию)</w:t>
            </w:r>
          </w:p>
        </w:tc>
      </w:tr>
      <w:tr w:rsidR="001B522E" w:rsidRPr="001B522E" w:rsidTr="001B522E">
        <w:trPr>
          <w:trHeight w:hRule="exact" w:val="28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 w:line="275" w:lineRule="exact"/>
              <w:ind w:left="105"/>
              <w:rPr>
                <w:rFonts w:eastAsia="Arial"/>
                <w:lang w:eastAsia="en-US"/>
              </w:rPr>
            </w:pP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Члены</w:t>
            </w:r>
            <w:proofErr w:type="spellEnd"/>
            <w:r w:rsidRPr="001B522E">
              <w:rPr>
                <w:rFonts w:eastAsia="Calibri"/>
                <w:spacing w:val="-14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комиссии</w:t>
            </w:r>
            <w:proofErr w:type="spellEnd"/>
            <w:r w:rsidRPr="001B522E">
              <w:rPr>
                <w:rFonts w:eastAsia="Calibri"/>
                <w:spacing w:val="-1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2E" w:rsidRPr="001B522E" w:rsidRDefault="001B522E" w:rsidP="001B522E">
            <w:pPr>
              <w:rPr>
                <w:rFonts w:eastAsia="Calibri"/>
                <w:lang w:eastAsia="en-US"/>
              </w:rPr>
            </w:pPr>
          </w:p>
        </w:tc>
      </w:tr>
      <w:tr w:rsidR="001B522E" w:rsidRPr="001B522E" w:rsidTr="001B522E">
        <w:trPr>
          <w:trHeight w:hRule="exact" w:val="11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3A2A9C">
            <w:pPr>
              <w:spacing w:before="1"/>
              <w:ind w:left="105" w:right="-51"/>
              <w:rPr>
                <w:rFonts w:eastAsia="Arial"/>
                <w:lang w:eastAsia="en-US"/>
              </w:rPr>
            </w:pP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Ларионова</w:t>
            </w:r>
            <w:proofErr w:type="spellEnd"/>
            <w:r w:rsidRPr="001B522E"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Елена</w:t>
            </w:r>
            <w:proofErr w:type="spellEnd"/>
            <w:r w:rsidRPr="001B522E">
              <w:rPr>
                <w:rFonts w:eastAsia="Calibri"/>
                <w:spacing w:val="24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Александровна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93" w:right="230"/>
              <w:rPr>
                <w:rFonts w:eastAsia="Arial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>Начальник</w:t>
            </w:r>
            <w:r w:rsidRPr="001B522E">
              <w:rPr>
                <w:rFonts w:eastAsia="Calibri"/>
                <w:spacing w:val="-1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жилищного</w:t>
            </w:r>
            <w:r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отдела</w:t>
            </w:r>
            <w:r w:rsidRPr="001B522E">
              <w:rPr>
                <w:rFonts w:eastAsia="Calibri"/>
                <w:spacing w:val="-1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администрации</w:t>
            </w:r>
            <w:r w:rsidRPr="001B522E">
              <w:rPr>
                <w:rFonts w:eastAsia="Calibri"/>
                <w:spacing w:val="24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Северо-Енисейского</w:t>
            </w:r>
            <w:r w:rsidRPr="001B522E">
              <w:rPr>
                <w:rFonts w:eastAsia="Calibri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района</w:t>
            </w:r>
            <w:r w:rsidRPr="001B522E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(в</w:t>
            </w:r>
            <w:r w:rsidRPr="001B522E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случае</w:t>
            </w:r>
            <w:r w:rsidRPr="001B522E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если</w:t>
            </w:r>
            <w:r w:rsidRPr="001B522E">
              <w:rPr>
                <w:rFonts w:eastAsia="Calibri"/>
                <w:spacing w:val="31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жилое</w:t>
            </w:r>
            <w:r w:rsidRPr="001B522E">
              <w:rPr>
                <w:rFonts w:eastAsia="Calibri"/>
                <w:spacing w:val="-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помещение</w:t>
            </w:r>
            <w:r w:rsidRPr="001B522E">
              <w:rPr>
                <w:rFonts w:eastAsia="Calibri"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находится</w:t>
            </w:r>
            <w:r w:rsidRPr="001B522E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в</w:t>
            </w:r>
            <w:r w:rsidRPr="001B522E">
              <w:rPr>
                <w:rFonts w:eastAsia="Calibri"/>
                <w:spacing w:val="2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муниципальном</w:t>
            </w:r>
            <w:r w:rsidRPr="001B522E">
              <w:rPr>
                <w:rFonts w:eastAsia="Calibri"/>
                <w:spacing w:val="-12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жилищном</w:t>
            </w:r>
            <w:r w:rsidRPr="001B522E">
              <w:rPr>
                <w:rFonts w:eastAsia="Calibri"/>
                <w:spacing w:val="-11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фонде)</w:t>
            </w:r>
          </w:p>
        </w:tc>
      </w:tr>
      <w:tr w:rsidR="001B522E" w:rsidRPr="001B522E" w:rsidTr="001B522E">
        <w:trPr>
          <w:trHeight w:hRule="exact" w:val="12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3A2A9C">
            <w:pPr>
              <w:spacing w:before="1"/>
              <w:ind w:left="105" w:right="91"/>
              <w:rPr>
                <w:rFonts w:eastAsia="Arial"/>
                <w:lang w:eastAsia="en-US"/>
              </w:rPr>
            </w:pP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Бондарь</w:t>
            </w:r>
            <w:proofErr w:type="spellEnd"/>
            <w:r w:rsidRPr="001B522E"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Александр</w:t>
            </w:r>
            <w:proofErr w:type="spellEnd"/>
            <w:r w:rsidRPr="001B522E"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Иванович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before="1"/>
              <w:ind w:left="193" w:right="328"/>
              <w:rPr>
                <w:rFonts w:eastAsia="Arial"/>
                <w:lang w:val="ru-RU" w:eastAsia="en-US"/>
              </w:rPr>
            </w:pPr>
            <w:proofErr w:type="gramStart"/>
            <w:r w:rsidRPr="001B522E">
              <w:rPr>
                <w:rFonts w:eastAsia="Calibri"/>
                <w:spacing w:val="-1"/>
                <w:lang w:val="ru-RU" w:eastAsia="en-US"/>
              </w:rPr>
              <w:t>Исполняющий</w:t>
            </w:r>
            <w:proofErr w:type="gramEnd"/>
            <w:r w:rsidRPr="001B522E">
              <w:rPr>
                <w:rFonts w:eastAsia="Calibri"/>
                <w:spacing w:val="-1"/>
                <w:lang w:val="ru-RU" w:eastAsia="en-US"/>
              </w:rPr>
              <w:t xml:space="preserve"> обязанности директора</w:t>
            </w:r>
            <w:r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муниципального</w:t>
            </w:r>
            <w:r w:rsidRPr="001B522E">
              <w:rPr>
                <w:rFonts w:eastAsia="Calibri"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казённого</w:t>
            </w:r>
            <w:r w:rsidRPr="001B522E">
              <w:rPr>
                <w:rFonts w:eastAsia="Calibri"/>
                <w:spacing w:val="2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учреждения</w:t>
            </w:r>
            <w:r w:rsidRPr="001B522E">
              <w:rPr>
                <w:rFonts w:eastAsia="Calibri"/>
                <w:spacing w:val="-1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«Служба</w:t>
            </w:r>
            <w:r w:rsidRPr="001B522E">
              <w:rPr>
                <w:rFonts w:eastAsia="Calibri"/>
                <w:spacing w:val="-1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заказчика-застройщика</w:t>
            </w:r>
            <w:r w:rsidRPr="001B522E">
              <w:rPr>
                <w:rFonts w:eastAsia="Calibri"/>
                <w:spacing w:val="31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Северо-Енисейского</w:t>
            </w:r>
            <w:r w:rsidRPr="001B522E">
              <w:rPr>
                <w:rFonts w:eastAsia="Calibri"/>
                <w:spacing w:val="-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района</w:t>
            </w:r>
            <w:r w:rsidRPr="001B522E">
              <w:rPr>
                <w:rFonts w:eastAsia="Calibri"/>
                <w:spacing w:val="-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(по</w:t>
            </w:r>
            <w:r w:rsidRPr="001B522E">
              <w:rPr>
                <w:rFonts w:eastAsia="Calibri"/>
                <w:spacing w:val="25"/>
                <w:w w:val="99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согласованию)</w:t>
            </w:r>
          </w:p>
        </w:tc>
      </w:tr>
      <w:tr w:rsidR="001B522E" w:rsidRPr="001B522E" w:rsidTr="001B522E">
        <w:trPr>
          <w:trHeight w:hRule="exact" w:val="99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3A2A9C">
            <w:pPr>
              <w:spacing w:before="1"/>
              <w:ind w:left="105" w:right="91"/>
              <w:rPr>
                <w:rFonts w:eastAsia="Calibri"/>
                <w:spacing w:val="-1"/>
                <w:lang w:eastAsia="en-US"/>
              </w:rPr>
            </w:pP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Тюменцева</w:t>
            </w:r>
            <w:proofErr w:type="spellEnd"/>
            <w:r w:rsidRPr="001B522E"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Елена</w:t>
            </w:r>
            <w:proofErr w:type="spellEnd"/>
            <w:r w:rsidRPr="001B522E"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spellStart"/>
            <w:r w:rsidRPr="001B522E">
              <w:rPr>
                <w:rFonts w:eastAsia="Calibri"/>
                <w:spacing w:val="-1"/>
                <w:lang w:eastAsia="en-US"/>
              </w:rPr>
              <w:t>Васильевна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636AF0">
            <w:pPr>
              <w:spacing w:before="1"/>
              <w:ind w:left="193" w:right="328"/>
              <w:rPr>
                <w:rFonts w:eastAsia="Calibri"/>
                <w:spacing w:val="-1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 xml:space="preserve">Главный врач КГБУЗ "Северо-Енисейская РБ", </w:t>
            </w:r>
            <w:r w:rsidR="00F52810" w:rsidRPr="00F52810">
              <w:rPr>
                <w:rFonts w:eastAsia="Calibri"/>
                <w:spacing w:val="-1"/>
                <w:lang w:val="ru-RU" w:eastAsia="en-US"/>
              </w:rPr>
              <w:t>депутат  Северо-Енисейского районного Совета депутатов</w:t>
            </w:r>
            <w:r w:rsidR="00636AF0">
              <w:rPr>
                <w:rFonts w:eastAsia="Calibri"/>
                <w:spacing w:val="-1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(по</w:t>
            </w:r>
            <w:r w:rsidRPr="001B522E">
              <w:rPr>
                <w:rFonts w:eastAsia="Arial"/>
                <w:bCs/>
                <w:spacing w:val="-5"/>
                <w:lang w:val="ru-RU" w:eastAsia="en-US"/>
              </w:rPr>
              <w:t xml:space="preserve"> </w:t>
            </w:r>
            <w:r w:rsidRPr="001B522E">
              <w:rPr>
                <w:rFonts w:eastAsia="Arial"/>
                <w:bCs/>
                <w:spacing w:val="-1"/>
                <w:lang w:val="ru-RU" w:eastAsia="en-US"/>
              </w:rPr>
              <w:t>согласованию)</w:t>
            </w:r>
          </w:p>
        </w:tc>
      </w:tr>
      <w:tr w:rsidR="001B522E" w:rsidRPr="001B522E" w:rsidTr="00176235">
        <w:trPr>
          <w:trHeight w:hRule="exact" w:val="171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22E" w:rsidRPr="001B522E" w:rsidRDefault="001B522E" w:rsidP="001B522E">
            <w:pPr>
              <w:spacing w:before="1"/>
              <w:ind w:left="105" w:right="1855"/>
              <w:rPr>
                <w:rFonts w:eastAsia="Calibri"/>
                <w:spacing w:val="-1"/>
                <w:lang w:val="ru-RU"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22E" w:rsidRPr="001B522E" w:rsidRDefault="001B522E" w:rsidP="001B522E">
            <w:pPr>
              <w:spacing w:line="300" w:lineRule="atLeast"/>
              <w:ind w:left="193"/>
              <w:rPr>
                <w:rFonts w:eastAsia="Calibri"/>
                <w:spacing w:val="-1"/>
                <w:lang w:val="ru-RU" w:eastAsia="en-US"/>
              </w:rPr>
            </w:pPr>
            <w:r w:rsidRPr="001B522E">
              <w:rPr>
                <w:rFonts w:eastAsia="Calibri"/>
                <w:spacing w:val="-1"/>
                <w:lang w:val="ru-RU" w:eastAsia="en-US"/>
              </w:rPr>
              <w:t>Глава</w:t>
            </w:r>
            <w:r w:rsidRPr="001B522E">
              <w:rPr>
                <w:rFonts w:eastAsia="Calibri"/>
                <w:spacing w:val="4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администрации</w:t>
            </w:r>
            <w:r w:rsidRPr="001B522E">
              <w:rPr>
                <w:rFonts w:eastAsia="Calibri"/>
                <w:spacing w:val="4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населённого</w:t>
            </w:r>
            <w:r w:rsidRPr="001B522E">
              <w:rPr>
                <w:rFonts w:eastAsia="Calibri"/>
                <w:spacing w:val="4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пункта</w:t>
            </w:r>
            <w:r w:rsidRPr="001B522E">
              <w:rPr>
                <w:rFonts w:eastAsia="Calibri"/>
                <w:spacing w:val="2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района,</w:t>
            </w:r>
            <w:r w:rsidRPr="001B522E">
              <w:rPr>
                <w:rFonts w:eastAsia="Calibri"/>
                <w:spacing w:val="4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в</w:t>
            </w:r>
            <w:r w:rsidRPr="001B522E">
              <w:rPr>
                <w:rFonts w:eastAsia="Calibri"/>
                <w:spacing w:val="4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котором</w:t>
            </w:r>
            <w:r w:rsidRPr="001B522E">
              <w:rPr>
                <w:rFonts w:eastAsia="Calibri"/>
                <w:spacing w:val="4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находится</w:t>
            </w:r>
            <w:r w:rsidRPr="001B522E">
              <w:rPr>
                <w:rFonts w:eastAsia="Calibri"/>
                <w:spacing w:val="4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жилое</w:t>
            </w:r>
            <w:r w:rsidRPr="001B522E">
              <w:rPr>
                <w:rFonts w:eastAsia="Calibri"/>
                <w:spacing w:val="2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помещение</w:t>
            </w:r>
            <w:r w:rsidRPr="001B522E">
              <w:rPr>
                <w:rFonts w:eastAsia="Calibri"/>
                <w:spacing w:val="4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детей-сирот</w:t>
            </w:r>
            <w:r w:rsidRPr="001B522E">
              <w:rPr>
                <w:rFonts w:eastAsia="Calibri"/>
                <w:spacing w:val="4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и</w:t>
            </w:r>
            <w:r w:rsidRPr="001B522E">
              <w:rPr>
                <w:rFonts w:eastAsia="Calibri"/>
                <w:spacing w:val="48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детей,</w:t>
            </w:r>
            <w:r w:rsidRPr="001B522E">
              <w:rPr>
                <w:rFonts w:eastAsia="Calibri"/>
                <w:spacing w:val="4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оставшихся</w:t>
            </w:r>
            <w:r w:rsidRPr="001B522E">
              <w:rPr>
                <w:rFonts w:eastAsia="Calibri"/>
                <w:spacing w:val="30"/>
                <w:w w:val="99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без</w:t>
            </w:r>
            <w:r w:rsidRPr="001B522E">
              <w:rPr>
                <w:rFonts w:eastAsia="Calibri"/>
                <w:spacing w:val="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попечения</w:t>
            </w:r>
            <w:r w:rsidRPr="001B522E">
              <w:rPr>
                <w:rFonts w:eastAsia="Calibri"/>
                <w:spacing w:val="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родителей,</w:t>
            </w:r>
            <w:r w:rsidRPr="001B522E">
              <w:rPr>
                <w:rFonts w:eastAsia="Calibri"/>
                <w:spacing w:val="5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2"/>
                <w:lang w:val="ru-RU" w:eastAsia="en-US"/>
              </w:rPr>
              <w:t>лиц</w:t>
            </w:r>
            <w:r w:rsidRPr="001B522E">
              <w:rPr>
                <w:rFonts w:eastAsia="Calibri"/>
                <w:spacing w:val="7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из</w:t>
            </w:r>
            <w:r w:rsidRPr="001B522E">
              <w:rPr>
                <w:rFonts w:eastAsia="Calibri"/>
                <w:spacing w:val="4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числа</w:t>
            </w:r>
            <w:r w:rsidRPr="001B522E">
              <w:rPr>
                <w:rFonts w:eastAsia="Calibri"/>
                <w:spacing w:val="6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детей-сирот</w:t>
            </w:r>
            <w:r w:rsidRPr="001B522E">
              <w:rPr>
                <w:rFonts w:eastAsia="Calibri"/>
                <w:spacing w:val="51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lang w:val="ru-RU" w:eastAsia="en-US"/>
              </w:rPr>
              <w:t>и</w:t>
            </w:r>
            <w:r w:rsidRPr="001B522E">
              <w:rPr>
                <w:rFonts w:eastAsia="Calibri"/>
                <w:spacing w:val="5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детей,</w:t>
            </w:r>
            <w:r w:rsidRPr="001B522E">
              <w:rPr>
                <w:rFonts w:eastAsia="Calibri"/>
                <w:spacing w:val="50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оставшихся</w:t>
            </w:r>
            <w:r w:rsidRPr="001B522E">
              <w:rPr>
                <w:rFonts w:eastAsia="Calibri"/>
                <w:spacing w:val="52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без</w:t>
            </w:r>
            <w:r w:rsidRPr="001B522E">
              <w:rPr>
                <w:rFonts w:eastAsia="Calibri"/>
                <w:spacing w:val="52"/>
                <w:lang w:val="ru-RU" w:eastAsia="en-US"/>
              </w:rPr>
              <w:t xml:space="preserve"> </w:t>
            </w:r>
            <w:r w:rsidRPr="001B522E">
              <w:rPr>
                <w:rFonts w:eastAsia="Calibri"/>
                <w:spacing w:val="-1"/>
                <w:lang w:val="ru-RU" w:eastAsia="en-US"/>
              </w:rPr>
              <w:t>попечения</w:t>
            </w:r>
            <w:r w:rsidRPr="001B522E">
              <w:rPr>
                <w:rFonts w:eastAsia="Calibri"/>
                <w:spacing w:val="24"/>
                <w:w w:val="99"/>
                <w:lang w:val="ru-RU" w:eastAsia="en-US"/>
              </w:rPr>
              <w:t xml:space="preserve"> </w:t>
            </w:r>
            <w:r w:rsidR="003A2A9C">
              <w:rPr>
                <w:rFonts w:eastAsia="Calibri"/>
                <w:spacing w:val="-1"/>
                <w:lang w:val="ru-RU" w:eastAsia="en-US"/>
              </w:rPr>
              <w:t>родителей</w:t>
            </w:r>
          </w:p>
        </w:tc>
      </w:tr>
    </w:tbl>
    <w:p w:rsidR="008C2D23" w:rsidRDefault="008C2D23" w:rsidP="00176235"/>
    <w:sectPr w:rsidR="008C2D23" w:rsidSect="003E75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8B3"/>
    <w:multiLevelType w:val="hybridMultilevel"/>
    <w:tmpl w:val="E5B04544"/>
    <w:lvl w:ilvl="0" w:tplc="C74AFB34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620" w:hanging="360"/>
      </w:pPr>
    </w:lvl>
    <w:lvl w:ilvl="2" w:tplc="0419000F">
      <w:start w:val="1"/>
      <w:numFmt w:val="decimal"/>
      <w:lvlText w:val="%3."/>
      <w:lvlJc w:val="lef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6C3E40"/>
    <w:multiLevelType w:val="hybridMultilevel"/>
    <w:tmpl w:val="201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39E"/>
    <w:multiLevelType w:val="hybridMultilevel"/>
    <w:tmpl w:val="BA46BF2C"/>
    <w:lvl w:ilvl="0" w:tplc="8280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4"/>
    <w:rsid w:val="00044F9D"/>
    <w:rsid w:val="0005241A"/>
    <w:rsid w:val="0007799B"/>
    <w:rsid w:val="000B20E1"/>
    <w:rsid w:val="000E431E"/>
    <w:rsid w:val="000F67E6"/>
    <w:rsid w:val="001105F4"/>
    <w:rsid w:val="00110F09"/>
    <w:rsid w:val="00111699"/>
    <w:rsid w:val="001146A7"/>
    <w:rsid w:val="001256E7"/>
    <w:rsid w:val="00146244"/>
    <w:rsid w:val="00152351"/>
    <w:rsid w:val="001557AD"/>
    <w:rsid w:val="001733BE"/>
    <w:rsid w:val="001755BE"/>
    <w:rsid w:val="00176235"/>
    <w:rsid w:val="001938A3"/>
    <w:rsid w:val="001B522E"/>
    <w:rsid w:val="001B7F9B"/>
    <w:rsid w:val="001D1933"/>
    <w:rsid w:val="001D528B"/>
    <w:rsid w:val="00244B49"/>
    <w:rsid w:val="0027064A"/>
    <w:rsid w:val="00294995"/>
    <w:rsid w:val="00295118"/>
    <w:rsid w:val="002C2100"/>
    <w:rsid w:val="00353D82"/>
    <w:rsid w:val="00357263"/>
    <w:rsid w:val="00357E90"/>
    <w:rsid w:val="00362327"/>
    <w:rsid w:val="00372910"/>
    <w:rsid w:val="003A095F"/>
    <w:rsid w:val="003A2A9C"/>
    <w:rsid w:val="003A644B"/>
    <w:rsid w:val="003B71EC"/>
    <w:rsid w:val="003E75C9"/>
    <w:rsid w:val="00416605"/>
    <w:rsid w:val="004171EA"/>
    <w:rsid w:val="00426207"/>
    <w:rsid w:val="00486636"/>
    <w:rsid w:val="0048681D"/>
    <w:rsid w:val="00494FAC"/>
    <w:rsid w:val="004A0C09"/>
    <w:rsid w:val="004D11A3"/>
    <w:rsid w:val="004F1A22"/>
    <w:rsid w:val="0052757E"/>
    <w:rsid w:val="00542DEF"/>
    <w:rsid w:val="00544BF2"/>
    <w:rsid w:val="005770C5"/>
    <w:rsid w:val="00596A3A"/>
    <w:rsid w:val="00596F2E"/>
    <w:rsid w:val="005C6D78"/>
    <w:rsid w:val="005E4A7D"/>
    <w:rsid w:val="006277DF"/>
    <w:rsid w:val="00630467"/>
    <w:rsid w:val="0063346C"/>
    <w:rsid w:val="00636AF0"/>
    <w:rsid w:val="006600EA"/>
    <w:rsid w:val="00672B5C"/>
    <w:rsid w:val="00680523"/>
    <w:rsid w:val="00680A5E"/>
    <w:rsid w:val="006A1762"/>
    <w:rsid w:val="006C3217"/>
    <w:rsid w:val="006C41F7"/>
    <w:rsid w:val="006D20E1"/>
    <w:rsid w:val="006E0FE8"/>
    <w:rsid w:val="006E4D66"/>
    <w:rsid w:val="00700798"/>
    <w:rsid w:val="007052E8"/>
    <w:rsid w:val="0071684D"/>
    <w:rsid w:val="00732B22"/>
    <w:rsid w:val="0073327E"/>
    <w:rsid w:val="00740B03"/>
    <w:rsid w:val="00753100"/>
    <w:rsid w:val="0078039E"/>
    <w:rsid w:val="007959DE"/>
    <w:rsid w:val="007B7B1A"/>
    <w:rsid w:val="007C04D0"/>
    <w:rsid w:val="007D2F90"/>
    <w:rsid w:val="007E5011"/>
    <w:rsid w:val="007F6100"/>
    <w:rsid w:val="00805BED"/>
    <w:rsid w:val="00820532"/>
    <w:rsid w:val="00821C1D"/>
    <w:rsid w:val="00876303"/>
    <w:rsid w:val="008C2D23"/>
    <w:rsid w:val="00903EF9"/>
    <w:rsid w:val="0091408D"/>
    <w:rsid w:val="00917237"/>
    <w:rsid w:val="009341C0"/>
    <w:rsid w:val="00992FE7"/>
    <w:rsid w:val="009A1114"/>
    <w:rsid w:val="009C06A9"/>
    <w:rsid w:val="009D7C7E"/>
    <w:rsid w:val="009E0CA6"/>
    <w:rsid w:val="009E6AC7"/>
    <w:rsid w:val="00A2485C"/>
    <w:rsid w:val="00A357DE"/>
    <w:rsid w:val="00A60890"/>
    <w:rsid w:val="00A74964"/>
    <w:rsid w:val="00A80761"/>
    <w:rsid w:val="00A93BE8"/>
    <w:rsid w:val="00AB2118"/>
    <w:rsid w:val="00B0179E"/>
    <w:rsid w:val="00B06849"/>
    <w:rsid w:val="00B150B2"/>
    <w:rsid w:val="00B632F7"/>
    <w:rsid w:val="00B77079"/>
    <w:rsid w:val="00B917D2"/>
    <w:rsid w:val="00B96EBE"/>
    <w:rsid w:val="00BC2D32"/>
    <w:rsid w:val="00BF0A8A"/>
    <w:rsid w:val="00C14973"/>
    <w:rsid w:val="00C21555"/>
    <w:rsid w:val="00C24719"/>
    <w:rsid w:val="00C27FC9"/>
    <w:rsid w:val="00C333FE"/>
    <w:rsid w:val="00C61111"/>
    <w:rsid w:val="00C83273"/>
    <w:rsid w:val="00C86E1E"/>
    <w:rsid w:val="00C93C4F"/>
    <w:rsid w:val="00CD5718"/>
    <w:rsid w:val="00CF32A2"/>
    <w:rsid w:val="00D00BB4"/>
    <w:rsid w:val="00D26671"/>
    <w:rsid w:val="00D53089"/>
    <w:rsid w:val="00D55FBD"/>
    <w:rsid w:val="00D9638B"/>
    <w:rsid w:val="00DA0B90"/>
    <w:rsid w:val="00DF006E"/>
    <w:rsid w:val="00E00A25"/>
    <w:rsid w:val="00E2761C"/>
    <w:rsid w:val="00E41A65"/>
    <w:rsid w:val="00E727CE"/>
    <w:rsid w:val="00E86411"/>
    <w:rsid w:val="00EC13B4"/>
    <w:rsid w:val="00F05F3C"/>
    <w:rsid w:val="00F256AF"/>
    <w:rsid w:val="00F51663"/>
    <w:rsid w:val="00F52810"/>
    <w:rsid w:val="00F532AB"/>
    <w:rsid w:val="00F64D2D"/>
    <w:rsid w:val="00F7241F"/>
    <w:rsid w:val="00F72C6B"/>
    <w:rsid w:val="00F908FD"/>
    <w:rsid w:val="00FC25AA"/>
    <w:rsid w:val="00FC3AB2"/>
    <w:rsid w:val="00FD6A7B"/>
    <w:rsid w:val="00FE2C0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81D4-9EFC-4F13-A43B-6E03B5C0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16</cp:revision>
  <cp:lastPrinted>2025-02-27T08:16:00Z</cp:lastPrinted>
  <dcterms:created xsi:type="dcterms:W3CDTF">2024-09-06T10:20:00Z</dcterms:created>
  <dcterms:modified xsi:type="dcterms:W3CDTF">2025-02-27T11:54:00Z</dcterms:modified>
</cp:coreProperties>
</file>