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5245"/>
      </w:tblGrid>
      <w:tr w:rsidR="00326385">
        <w:trPr>
          <w:trHeight w:val="1134"/>
        </w:trPr>
        <w:tc>
          <w:tcPr>
            <w:tcW w:w="103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26385" w:rsidRDefault="00342DC3">
            <w:pPr>
              <w:jc w:val="center"/>
              <w:rPr>
                <w:sz w:val="28"/>
                <w:szCs w:val="28"/>
              </w:rPr>
            </w:pPr>
            <w:r w:rsidRPr="00342DC3">
              <w:rPr>
                <w:noProof/>
                <w:sz w:val="3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o:spid="_x0000_i1025" type="#_x0000_t75" style="width:39.75pt;height:48.75pt;visibility:visible;mso-wrap-style:square">
                  <v:imagedata r:id="rId8" o:title=""/>
                </v:shape>
              </w:pict>
            </w:r>
          </w:p>
          <w:p w:rsidR="00326385" w:rsidRDefault="00342D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</w:t>
            </w:r>
          </w:p>
          <w:p w:rsidR="00326385" w:rsidRDefault="00342D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ОКРУГА</w:t>
            </w:r>
          </w:p>
          <w:p w:rsidR="00326385" w:rsidRDefault="00342D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326385" w:rsidRDefault="00342DC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  <w:p w:rsidR="00326385" w:rsidRDefault="00326385">
            <w:pPr>
              <w:jc w:val="center"/>
              <w:rPr>
                <w:sz w:val="28"/>
                <w:szCs w:val="28"/>
              </w:rPr>
            </w:pPr>
          </w:p>
        </w:tc>
      </w:tr>
      <w:tr w:rsidR="00A646DC">
        <w:trPr>
          <w:trHeight w:val="567"/>
        </w:trPr>
        <w:tc>
          <w:tcPr>
            <w:tcW w:w="50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A646DC" w:rsidRDefault="00A646DC">
            <w:pPr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30</w:t>
            </w:r>
            <w:r>
              <w:rPr>
                <w:sz w:val="28"/>
              </w:rPr>
              <w:t xml:space="preserve">» </w:t>
            </w:r>
            <w:r>
              <w:rPr>
                <w:sz w:val="28"/>
                <w:u w:val="single"/>
              </w:rPr>
              <w:t>июля</w:t>
            </w:r>
            <w:r>
              <w:rPr>
                <w:sz w:val="28"/>
              </w:rPr>
              <w:t xml:space="preserve"> 20</w:t>
            </w:r>
            <w:r>
              <w:rPr>
                <w:sz w:val="28"/>
                <w:u w:val="single"/>
              </w:rPr>
              <w:t xml:space="preserve">26 </w:t>
            </w:r>
            <w:r>
              <w:rPr>
                <w:sz w:val="28"/>
              </w:rPr>
              <w:t>г.</w:t>
            </w:r>
          </w:p>
          <w:p w:rsidR="00A646DC" w:rsidRDefault="00A646DC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A646DC" w:rsidRDefault="00A646DC">
            <w:pPr>
              <w:ind w:left="1962"/>
              <w:jc w:val="righ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>374</w:t>
            </w:r>
            <w:bookmarkStart w:id="0" w:name="_GoBack"/>
            <w:bookmarkEnd w:id="0"/>
            <w:r>
              <w:rPr>
                <w:sz w:val="28"/>
                <w:u w:val="single"/>
              </w:rPr>
              <w:t>-п</w:t>
            </w:r>
          </w:p>
          <w:p w:rsidR="00A646DC" w:rsidRDefault="00A646DC">
            <w:pPr>
              <w:ind w:left="1962"/>
              <w:jc w:val="right"/>
              <w:rPr>
                <w:sz w:val="20"/>
              </w:rPr>
            </w:pPr>
          </w:p>
        </w:tc>
      </w:tr>
      <w:tr w:rsidR="00326385">
        <w:trPr>
          <w:trHeight w:val="343"/>
        </w:trPr>
        <w:tc>
          <w:tcPr>
            <w:tcW w:w="103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26385" w:rsidRDefault="00342DC3">
            <w:pPr>
              <w:jc w:val="center"/>
              <w:rPr>
                <w:sz w:val="28"/>
              </w:rPr>
            </w:pPr>
            <w:r>
              <w:t>гп Северо-Енисейский</w:t>
            </w:r>
          </w:p>
        </w:tc>
      </w:tr>
    </w:tbl>
    <w:p w:rsidR="00326385" w:rsidRDefault="00326385">
      <w:pPr>
        <w:rPr>
          <w:sz w:val="28"/>
          <w:szCs w:val="28"/>
        </w:rPr>
      </w:pPr>
    </w:p>
    <w:p w:rsidR="00326385" w:rsidRDefault="00342D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признании утратившими силу постановлений администрации Северо-Енисейского </w:t>
      </w:r>
      <w:r>
        <w:rPr>
          <w:sz w:val="28"/>
          <w:szCs w:val="28"/>
        </w:rPr>
        <w:t xml:space="preserve">района и Администрации Северо-Енисейского муниципального округа </w:t>
      </w:r>
    </w:p>
    <w:p w:rsidR="00326385" w:rsidRDefault="00326385">
      <w:pPr>
        <w:jc w:val="both"/>
        <w:rPr>
          <w:sz w:val="28"/>
          <w:szCs w:val="28"/>
        </w:rPr>
      </w:pPr>
    </w:p>
    <w:p w:rsidR="00326385" w:rsidRDefault="00342D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связи с вступлением в силу с 01.09.2026 Федерального закона от 20.02.2026 № 23-ФЗ «О внесении изменений в отдельные законодательные акты Российской Федерации и признании утратившим силу по</w:t>
      </w:r>
      <w:r>
        <w:rPr>
          <w:sz w:val="28"/>
          <w:szCs w:val="28"/>
        </w:rPr>
        <w:t>дпункта «д» пункта 29 части 2 статьи 32 Федерального закона «Об общих принципах организации местного самоуправления в единой системе публичной власти»,  исключающего из полномочий органов местного самоуправления полномочия по осуществлению муниципального ж</w:t>
      </w:r>
      <w:r>
        <w:rPr>
          <w:sz w:val="28"/>
          <w:szCs w:val="28"/>
        </w:rPr>
        <w:t xml:space="preserve">илищного контроля, руководствуясь </w:t>
      </w:r>
      <w:r>
        <w:rPr>
          <w:bCs/>
          <w:sz w:val="28"/>
          <w:szCs w:val="28"/>
        </w:rPr>
        <w:t xml:space="preserve">статьей </w:t>
      </w:r>
      <w:r>
        <w:rPr>
          <w:sz w:val="28"/>
          <w:szCs w:val="28"/>
        </w:rPr>
        <w:t>46 Устава Северо-Енисейского муниципального округа Красноярского края, ПОСТАНОВЛЯЮ:</w:t>
      </w:r>
    </w:p>
    <w:p w:rsidR="00326385" w:rsidRDefault="00342D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Признать утратившими силу следующие постановления:</w:t>
      </w:r>
    </w:p>
    <w:p w:rsidR="00326385" w:rsidRDefault="00342DC3">
      <w:pPr>
        <w:ind w:firstLine="567"/>
        <w:jc w:val="both"/>
        <w:rPr>
          <w:rFonts w:eastAsia="Lucida Sans Unicode"/>
          <w:sz w:val="28"/>
          <w:szCs w:val="28"/>
        </w:rPr>
      </w:pPr>
      <w:r>
        <w:rPr>
          <w:sz w:val="28"/>
          <w:szCs w:val="28"/>
        </w:rPr>
        <w:t>постановление администрации Северо-Енисейского района от 02.02.2022 № 32-п «</w:t>
      </w:r>
      <w:r>
        <w:rPr>
          <w:rFonts w:eastAsia="Lucida Sans Unicode"/>
          <w:sz w:val="28"/>
          <w:szCs w:val="28"/>
        </w:rPr>
        <w:t>Об утверждении форм документов используемых при осуществлении муниципального жилищного контроля на территории Северо-Енисейского района Красноярского края»;</w:t>
      </w:r>
    </w:p>
    <w:p w:rsidR="00326385" w:rsidRDefault="00342DC3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Северо-Енисейского муниципального округа от 05.11.2025 № 493-п «</w:t>
      </w:r>
      <w:r>
        <w:rPr>
          <w:sz w:val="28"/>
          <w:szCs w:val="28"/>
        </w:rPr>
        <w:t>О внесении изменений в постановление администрации Северо-Енисейского района «</w:t>
      </w:r>
      <w:r>
        <w:rPr>
          <w:rFonts w:eastAsia="Lucida Sans Unicode"/>
          <w:sz w:val="28"/>
          <w:szCs w:val="28"/>
        </w:rPr>
        <w:t>Об утверждении форм документов используемых при осуществлении муниципального жилищного контроля на территории Северо-Енисейского района Красноярского края</w:t>
      </w:r>
      <w:r>
        <w:rPr>
          <w:sz w:val="28"/>
          <w:szCs w:val="28"/>
        </w:rPr>
        <w:t>».</w:t>
      </w:r>
    </w:p>
    <w:p w:rsidR="00326385" w:rsidRDefault="00342DC3">
      <w:pPr>
        <w:shd w:val="clear" w:color="auto" w:fill="FFFFFF"/>
        <w:spacing w:line="322" w:lineRule="exact"/>
        <w:ind w:left="14" w:firstLine="695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</w:t>
      </w:r>
      <w:r>
        <w:rPr>
          <w:sz w:val="28"/>
          <w:szCs w:val="28"/>
        </w:rPr>
        <w:t>ление вступает в силу со дня, следующего за днем его официального опубликования в газете «Северо-Енисейский вестник», подлежит размещению на официальном сайте Северо-Енисейского муниципального округа в информационно-телекоммуникационной сети Интернет и при</w:t>
      </w:r>
      <w:r>
        <w:rPr>
          <w:sz w:val="28"/>
          <w:szCs w:val="28"/>
        </w:rPr>
        <w:t>меняется к правоотношениям, начиная с 01.09.2026.</w:t>
      </w:r>
    </w:p>
    <w:p w:rsidR="00326385" w:rsidRDefault="00326385">
      <w:pPr>
        <w:tabs>
          <w:tab w:val="right" w:pos="9356"/>
        </w:tabs>
        <w:rPr>
          <w:sz w:val="28"/>
          <w:szCs w:val="28"/>
        </w:rPr>
      </w:pPr>
    </w:p>
    <w:p w:rsidR="00326385" w:rsidRDefault="00326385">
      <w:pPr>
        <w:tabs>
          <w:tab w:val="right" w:pos="9356"/>
        </w:tabs>
        <w:rPr>
          <w:sz w:val="28"/>
          <w:szCs w:val="28"/>
        </w:rPr>
      </w:pPr>
    </w:p>
    <w:p w:rsidR="00326385" w:rsidRDefault="00342DC3">
      <w:pPr>
        <w:pStyle w:val="13"/>
        <w:jc w:val="left"/>
        <w:rPr>
          <w:lang w:val="ru-RU"/>
        </w:rPr>
      </w:pPr>
      <w:r>
        <w:rPr>
          <w:lang w:val="ru-RU"/>
        </w:rPr>
        <w:t>Глава Северо-Енисейского</w:t>
      </w:r>
    </w:p>
    <w:p w:rsidR="00326385" w:rsidRPr="00A646DC" w:rsidRDefault="00342DC3">
      <w:pPr>
        <w:pStyle w:val="13"/>
        <w:jc w:val="left"/>
        <w:rPr>
          <w:szCs w:val="28"/>
          <w:lang w:val="ru-RU"/>
        </w:rPr>
      </w:pPr>
      <w:r>
        <w:rPr>
          <w:lang w:val="ru-RU"/>
        </w:rPr>
        <w:t>муниципального округа</w:t>
      </w:r>
      <w:r>
        <w:rPr>
          <w:color w:val="333333"/>
          <w:szCs w:val="28"/>
          <w:shd w:val="clear" w:color="auto" w:fill="FFFFFF"/>
          <w:lang w:val="ru-RU"/>
        </w:rPr>
        <w:tab/>
      </w:r>
      <w:r>
        <w:rPr>
          <w:color w:val="333333"/>
          <w:szCs w:val="28"/>
          <w:shd w:val="clear" w:color="auto" w:fill="FFFFFF"/>
          <w:lang w:val="ru-RU"/>
        </w:rPr>
        <w:tab/>
      </w:r>
      <w:r>
        <w:rPr>
          <w:color w:val="333333"/>
          <w:szCs w:val="28"/>
          <w:shd w:val="clear" w:color="auto" w:fill="FFFFFF"/>
          <w:lang w:val="ru-RU"/>
        </w:rPr>
        <w:tab/>
      </w:r>
      <w:r>
        <w:rPr>
          <w:color w:val="333333"/>
          <w:szCs w:val="28"/>
          <w:shd w:val="clear" w:color="auto" w:fill="FFFFFF"/>
          <w:lang w:val="ru-RU"/>
        </w:rPr>
        <w:tab/>
      </w:r>
      <w:r>
        <w:rPr>
          <w:color w:val="333333"/>
          <w:szCs w:val="28"/>
          <w:shd w:val="clear" w:color="auto" w:fill="FFFFFF"/>
          <w:lang w:val="ru-RU"/>
        </w:rPr>
        <w:tab/>
      </w:r>
      <w:r>
        <w:rPr>
          <w:color w:val="333333"/>
          <w:szCs w:val="28"/>
          <w:shd w:val="clear" w:color="auto" w:fill="FFFFFF"/>
          <w:lang w:val="ru-RU"/>
        </w:rPr>
        <w:tab/>
      </w:r>
      <w:r>
        <w:rPr>
          <w:color w:val="333333"/>
          <w:szCs w:val="28"/>
          <w:shd w:val="clear" w:color="auto" w:fill="FFFFFF"/>
          <w:lang w:val="ru-RU"/>
        </w:rPr>
        <w:tab/>
      </w:r>
      <w:r>
        <w:rPr>
          <w:color w:val="333333"/>
          <w:szCs w:val="28"/>
          <w:shd w:val="clear" w:color="auto" w:fill="FFFFFF"/>
          <w:lang w:val="ru-RU"/>
        </w:rPr>
        <w:tab/>
        <w:t xml:space="preserve">  </w:t>
      </w:r>
      <w:r>
        <w:rPr>
          <w:lang w:val="ru-RU"/>
        </w:rPr>
        <w:t>А.Н. Рябцев</w:t>
      </w:r>
    </w:p>
    <w:sectPr w:rsidR="00326385" w:rsidRPr="00A646DC">
      <w:pgSz w:w="11906" w:h="16838"/>
      <w:pgMar w:top="567" w:right="567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DC3" w:rsidRDefault="00342DC3">
      <w:r>
        <w:separator/>
      </w:r>
    </w:p>
  </w:endnote>
  <w:endnote w:type="continuationSeparator" w:id="0">
    <w:p w:rsidR="00342DC3" w:rsidRDefault="00342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DC3" w:rsidRDefault="00342DC3">
      <w:r>
        <w:separator/>
      </w:r>
    </w:p>
  </w:footnote>
  <w:footnote w:type="continuationSeparator" w:id="0">
    <w:p w:rsidR="00342DC3" w:rsidRDefault="00342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4D5F"/>
    <w:multiLevelType w:val="hybridMultilevel"/>
    <w:tmpl w:val="E666652A"/>
    <w:lvl w:ilvl="0" w:tplc="97CE4F5A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000000"/>
      </w:rPr>
    </w:lvl>
    <w:lvl w:ilvl="1" w:tplc="BF56E73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 w:tplc="A5287F2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ACE8E9D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58401FCE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 w:tplc="6F60133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83E687B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7536F83C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 w:tplc="D6A2C540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1">
    <w:nsid w:val="0F347075"/>
    <w:multiLevelType w:val="hybridMultilevel"/>
    <w:tmpl w:val="18CC9844"/>
    <w:lvl w:ilvl="0" w:tplc="D952C4A6">
      <w:start w:val="4"/>
      <w:numFmt w:val="decimal"/>
      <w:lvlText w:val="%1."/>
      <w:lvlJc w:val="left"/>
      <w:pPr>
        <w:ind w:left="1920" w:hanging="360"/>
      </w:pPr>
    </w:lvl>
    <w:lvl w:ilvl="1" w:tplc="BEECDD44">
      <w:start w:val="1"/>
      <w:numFmt w:val="lowerLetter"/>
      <w:lvlText w:val="%2."/>
      <w:lvlJc w:val="left"/>
      <w:pPr>
        <w:ind w:left="2640" w:hanging="360"/>
      </w:pPr>
    </w:lvl>
    <w:lvl w:ilvl="2" w:tplc="1782398C">
      <w:start w:val="1"/>
      <w:numFmt w:val="lowerRoman"/>
      <w:lvlText w:val="%3."/>
      <w:lvlJc w:val="right"/>
      <w:pPr>
        <w:ind w:left="3360" w:hanging="180"/>
      </w:pPr>
    </w:lvl>
    <w:lvl w:ilvl="3" w:tplc="F7EA5A2E">
      <w:start w:val="1"/>
      <w:numFmt w:val="decimal"/>
      <w:lvlText w:val="%4."/>
      <w:lvlJc w:val="left"/>
      <w:pPr>
        <w:ind w:left="4080" w:hanging="360"/>
      </w:pPr>
    </w:lvl>
    <w:lvl w:ilvl="4" w:tplc="13587D7E">
      <w:start w:val="1"/>
      <w:numFmt w:val="lowerLetter"/>
      <w:lvlText w:val="%5."/>
      <w:lvlJc w:val="left"/>
      <w:pPr>
        <w:ind w:left="4800" w:hanging="360"/>
      </w:pPr>
    </w:lvl>
    <w:lvl w:ilvl="5" w:tplc="F30225FE">
      <w:start w:val="1"/>
      <w:numFmt w:val="lowerRoman"/>
      <w:lvlText w:val="%6."/>
      <w:lvlJc w:val="right"/>
      <w:pPr>
        <w:ind w:left="5520" w:hanging="180"/>
      </w:pPr>
    </w:lvl>
    <w:lvl w:ilvl="6" w:tplc="DBBA32E4">
      <w:start w:val="1"/>
      <w:numFmt w:val="decimal"/>
      <w:lvlText w:val="%7."/>
      <w:lvlJc w:val="left"/>
      <w:pPr>
        <w:ind w:left="6240" w:hanging="360"/>
      </w:pPr>
    </w:lvl>
    <w:lvl w:ilvl="7" w:tplc="CCB25DE8">
      <w:start w:val="1"/>
      <w:numFmt w:val="lowerLetter"/>
      <w:lvlText w:val="%8."/>
      <w:lvlJc w:val="left"/>
      <w:pPr>
        <w:ind w:left="6960" w:hanging="360"/>
      </w:pPr>
    </w:lvl>
    <w:lvl w:ilvl="8" w:tplc="137A79C2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107B7E3D"/>
    <w:multiLevelType w:val="hybridMultilevel"/>
    <w:tmpl w:val="8AE04CF8"/>
    <w:lvl w:ilvl="0" w:tplc="5720C46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000000"/>
      </w:rPr>
    </w:lvl>
    <w:lvl w:ilvl="1" w:tplc="655CFDE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 w:tplc="F35EF4A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ED1CCD2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2348E7CE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 w:tplc="59D493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268AEF4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036477A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 w:tplc="050A8D26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3">
    <w:nsid w:val="12E9159B"/>
    <w:multiLevelType w:val="hybridMultilevel"/>
    <w:tmpl w:val="0FC2C698"/>
    <w:lvl w:ilvl="0" w:tplc="69FA0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80FA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B417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683E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C265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32CEB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A02D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425C5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A81C1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1C4668"/>
    <w:multiLevelType w:val="hybridMultilevel"/>
    <w:tmpl w:val="7B5E5894"/>
    <w:lvl w:ilvl="0" w:tplc="93AA596A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000000"/>
      </w:rPr>
    </w:lvl>
    <w:lvl w:ilvl="1" w:tplc="B51C893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 w:tplc="67B04CD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38F2ECE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65528190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 w:tplc="0264347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01AC669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68BC8E2A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 w:tplc="7A488FCE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5">
    <w:nsid w:val="16AF658D"/>
    <w:multiLevelType w:val="hybridMultilevel"/>
    <w:tmpl w:val="1EF2901A"/>
    <w:lvl w:ilvl="0" w:tplc="BD68C32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D1F2E6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86CE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F401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42D1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D430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E0F2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92E1F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C0105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DA38DB"/>
    <w:multiLevelType w:val="hybridMultilevel"/>
    <w:tmpl w:val="C5B0972E"/>
    <w:lvl w:ilvl="0" w:tplc="4CFE0FA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000000"/>
      </w:rPr>
    </w:lvl>
    <w:lvl w:ilvl="1" w:tplc="004CA77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 w:tplc="F17EF4D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DA4077F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424E049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 w:tplc="E540701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F2C0561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2FF2DF5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 w:tplc="AA2E27AA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7">
    <w:nsid w:val="18760A32"/>
    <w:multiLevelType w:val="hybridMultilevel"/>
    <w:tmpl w:val="970413B6"/>
    <w:lvl w:ilvl="0" w:tplc="6C7C5E0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5F48E47E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</w:rPr>
    </w:lvl>
    <w:lvl w:ilvl="2" w:tplc="3AF4366E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/>
      </w:rPr>
    </w:lvl>
    <w:lvl w:ilvl="3" w:tplc="61C8AB4E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/>
      </w:rPr>
    </w:lvl>
    <w:lvl w:ilvl="4" w:tplc="5238BBDE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</w:rPr>
    </w:lvl>
    <w:lvl w:ilvl="5" w:tplc="EB56C9AA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/>
      </w:rPr>
    </w:lvl>
    <w:lvl w:ilvl="6" w:tplc="2D9E8A1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/>
      </w:rPr>
    </w:lvl>
    <w:lvl w:ilvl="7" w:tplc="D68EC168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</w:rPr>
    </w:lvl>
    <w:lvl w:ilvl="8" w:tplc="678A75CE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/>
      </w:rPr>
    </w:lvl>
  </w:abstractNum>
  <w:abstractNum w:abstractNumId="8">
    <w:nsid w:val="200A5C65"/>
    <w:multiLevelType w:val="hybridMultilevel"/>
    <w:tmpl w:val="A07AD188"/>
    <w:lvl w:ilvl="0" w:tplc="D376EBE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000000"/>
      </w:rPr>
    </w:lvl>
    <w:lvl w:ilvl="1" w:tplc="E9D661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77C427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3960C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1762FE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89AAE3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8E0A26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1428B1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5DACE3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230D73C2"/>
    <w:multiLevelType w:val="hybridMultilevel"/>
    <w:tmpl w:val="61927AE4"/>
    <w:lvl w:ilvl="0" w:tplc="DC2C19D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000000"/>
      </w:rPr>
    </w:lvl>
    <w:lvl w:ilvl="1" w:tplc="FA74DE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AF4C85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8EED2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E80B05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44CEF27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8FA31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634104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B248F4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29B42440"/>
    <w:multiLevelType w:val="hybridMultilevel"/>
    <w:tmpl w:val="BA76C57C"/>
    <w:lvl w:ilvl="0" w:tplc="A92C7FF8">
      <w:start w:val="1"/>
      <w:numFmt w:val="decimal"/>
      <w:lvlText w:val="%1)"/>
      <w:lvlJc w:val="left"/>
      <w:pPr>
        <w:ind w:left="1440" w:hanging="360"/>
      </w:pPr>
    </w:lvl>
    <w:lvl w:ilvl="1" w:tplc="C0389B48">
      <w:start w:val="1"/>
      <w:numFmt w:val="lowerLetter"/>
      <w:lvlText w:val="%2."/>
      <w:lvlJc w:val="left"/>
      <w:pPr>
        <w:ind w:left="2160" w:hanging="360"/>
      </w:pPr>
    </w:lvl>
    <w:lvl w:ilvl="2" w:tplc="817E5A56">
      <w:start w:val="1"/>
      <w:numFmt w:val="lowerRoman"/>
      <w:lvlText w:val="%3."/>
      <w:lvlJc w:val="right"/>
      <w:pPr>
        <w:ind w:left="2880" w:hanging="180"/>
      </w:pPr>
    </w:lvl>
    <w:lvl w:ilvl="3" w:tplc="25E8A108">
      <w:start w:val="1"/>
      <w:numFmt w:val="decimal"/>
      <w:lvlText w:val="%4."/>
      <w:lvlJc w:val="left"/>
      <w:pPr>
        <w:ind w:left="3600" w:hanging="360"/>
      </w:pPr>
    </w:lvl>
    <w:lvl w:ilvl="4" w:tplc="52CE35AA">
      <w:start w:val="1"/>
      <w:numFmt w:val="lowerLetter"/>
      <w:lvlText w:val="%5."/>
      <w:lvlJc w:val="left"/>
      <w:pPr>
        <w:ind w:left="4320" w:hanging="360"/>
      </w:pPr>
    </w:lvl>
    <w:lvl w:ilvl="5" w:tplc="39D2A27C">
      <w:start w:val="1"/>
      <w:numFmt w:val="lowerRoman"/>
      <w:lvlText w:val="%6."/>
      <w:lvlJc w:val="right"/>
      <w:pPr>
        <w:ind w:left="5040" w:hanging="180"/>
      </w:pPr>
    </w:lvl>
    <w:lvl w:ilvl="6" w:tplc="0E7E790C">
      <w:start w:val="1"/>
      <w:numFmt w:val="decimal"/>
      <w:lvlText w:val="%7."/>
      <w:lvlJc w:val="left"/>
      <w:pPr>
        <w:ind w:left="5760" w:hanging="360"/>
      </w:pPr>
    </w:lvl>
    <w:lvl w:ilvl="7" w:tplc="25906F1A">
      <w:start w:val="1"/>
      <w:numFmt w:val="lowerLetter"/>
      <w:lvlText w:val="%8."/>
      <w:lvlJc w:val="left"/>
      <w:pPr>
        <w:ind w:left="6480" w:hanging="360"/>
      </w:pPr>
    </w:lvl>
    <w:lvl w:ilvl="8" w:tplc="C310B814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E0B203C"/>
    <w:multiLevelType w:val="hybridMultilevel"/>
    <w:tmpl w:val="B8EA57F6"/>
    <w:lvl w:ilvl="0" w:tplc="F4528B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000000"/>
      </w:rPr>
    </w:lvl>
    <w:lvl w:ilvl="1" w:tplc="17D006D8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 w:tplc="F0F0ECA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6D42EB3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38522126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 w:tplc="F3D6E4A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3E4A01D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E892D5B0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 w:tplc="509E116E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12">
    <w:nsid w:val="2FEB0010"/>
    <w:multiLevelType w:val="hybridMultilevel"/>
    <w:tmpl w:val="15220D3C"/>
    <w:lvl w:ilvl="0" w:tplc="22428516">
      <w:start w:val="1"/>
      <w:numFmt w:val="decimal"/>
      <w:lvlText w:val="%1)"/>
      <w:lvlJc w:val="left"/>
      <w:pPr>
        <w:ind w:left="1080" w:hanging="360"/>
      </w:pPr>
    </w:lvl>
    <w:lvl w:ilvl="1" w:tplc="FB709212">
      <w:start w:val="1"/>
      <w:numFmt w:val="lowerLetter"/>
      <w:lvlText w:val="%2."/>
      <w:lvlJc w:val="left"/>
      <w:pPr>
        <w:ind w:left="1800" w:hanging="360"/>
      </w:pPr>
    </w:lvl>
    <w:lvl w:ilvl="2" w:tplc="2556AE84">
      <w:start w:val="1"/>
      <w:numFmt w:val="lowerRoman"/>
      <w:lvlText w:val="%3."/>
      <w:lvlJc w:val="right"/>
      <w:pPr>
        <w:ind w:left="2520" w:hanging="180"/>
      </w:pPr>
    </w:lvl>
    <w:lvl w:ilvl="3" w:tplc="729E71B8">
      <w:start w:val="1"/>
      <w:numFmt w:val="decimal"/>
      <w:lvlText w:val="%4."/>
      <w:lvlJc w:val="left"/>
      <w:pPr>
        <w:ind w:left="3240" w:hanging="360"/>
      </w:pPr>
    </w:lvl>
    <w:lvl w:ilvl="4" w:tplc="119871CC">
      <w:start w:val="1"/>
      <w:numFmt w:val="lowerLetter"/>
      <w:lvlText w:val="%5."/>
      <w:lvlJc w:val="left"/>
      <w:pPr>
        <w:ind w:left="3960" w:hanging="360"/>
      </w:pPr>
    </w:lvl>
    <w:lvl w:ilvl="5" w:tplc="FDEAB1D4">
      <w:start w:val="1"/>
      <w:numFmt w:val="lowerRoman"/>
      <w:lvlText w:val="%6."/>
      <w:lvlJc w:val="right"/>
      <w:pPr>
        <w:ind w:left="4680" w:hanging="180"/>
      </w:pPr>
    </w:lvl>
    <w:lvl w:ilvl="6" w:tplc="BBE27300">
      <w:start w:val="1"/>
      <w:numFmt w:val="decimal"/>
      <w:lvlText w:val="%7."/>
      <w:lvlJc w:val="left"/>
      <w:pPr>
        <w:ind w:left="5400" w:hanging="360"/>
      </w:pPr>
    </w:lvl>
    <w:lvl w:ilvl="7" w:tplc="60C60EF4">
      <w:start w:val="1"/>
      <w:numFmt w:val="lowerLetter"/>
      <w:lvlText w:val="%8."/>
      <w:lvlJc w:val="left"/>
      <w:pPr>
        <w:ind w:left="6120" w:hanging="360"/>
      </w:pPr>
    </w:lvl>
    <w:lvl w:ilvl="8" w:tplc="FA3679DC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10F5A0E"/>
    <w:multiLevelType w:val="hybridMultilevel"/>
    <w:tmpl w:val="398AF52A"/>
    <w:lvl w:ilvl="0" w:tplc="0A7A3E4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D3E6AA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2651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E22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187D2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DEED5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0EE1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3C5C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04674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F1299E"/>
    <w:multiLevelType w:val="hybridMultilevel"/>
    <w:tmpl w:val="B128E12E"/>
    <w:lvl w:ilvl="0" w:tplc="546893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000000"/>
      </w:rPr>
    </w:lvl>
    <w:lvl w:ilvl="1" w:tplc="56B24E5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 w:tplc="A5AAF92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EF04F67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925A2692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 w:tplc="306062B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806ACDA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B602FD24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 w:tplc="FF364F6C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15">
    <w:nsid w:val="329D6AA4"/>
    <w:multiLevelType w:val="hybridMultilevel"/>
    <w:tmpl w:val="D9A2BEDA"/>
    <w:lvl w:ilvl="0" w:tplc="2C84194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000000"/>
      </w:rPr>
    </w:lvl>
    <w:lvl w:ilvl="1" w:tplc="0272337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 w:tplc="9AE0FB0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C96E203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BEF8B268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 w:tplc="DFB251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E4E836E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1516512C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 w:tplc="6D388EB6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16">
    <w:nsid w:val="42D93775"/>
    <w:multiLevelType w:val="hybridMultilevel"/>
    <w:tmpl w:val="6B668930"/>
    <w:lvl w:ilvl="0" w:tplc="8C3EA3C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000000"/>
      </w:rPr>
    </w:lvl>
    <w:lvl w:ilvl="1" w:tplc="21484C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BB6494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93C4D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04E045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C472CF2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E14FA1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8BAC60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33BADA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43D7579A"/>
    <w:multiLevelType w:val="hybridMultilevel"/>
    <w:tmpl w:val="0F3CE8F0"/>
    <w:lvl w:ilvl="0" w:tplc="E2B014C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000000"/>
      </w:rPr>
    </w:lvl>
    <w:lvl w:ilvl="1" w:tplc="4E24151E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 w:tplc="5FF804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EA6A857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AB988F9C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 w:tplc="B7ACE63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2D64DBD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DD5810B6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 w:tplc="86C4A78A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18">
    <w:nsid w:val="51F02667"/>
    <w:multiLevelType w:val="hybridMultilevel"/>
    <w:tmpl w:val="110A1272"/>
    <w:lvl w:ilvl="0" w:tplc="0AEC5CCE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  <w:lvl w:ilvl="1" w:tplc="DD8AB4A2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51AE0AE4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98F75A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D62AC8E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64D24578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9E84B2CC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CFB00894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6A84BBC4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5B5C1BFC"/>
    <w:multiLevelType w:val="hybridMultilevel"/>
    <w:tmpl w:val="85EEA306"/>
    <w:lvl w:ilvl="0" w:tplc="A8E6FD2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000000"/>
      </w:rPr>
    </w:lvl>
    <w:lvl w:ilvl="1" w:tplc="C33EA1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530422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2D00AD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76063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02B673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3AC15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DBEEE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673241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">
    <w:nsid w:val="64317892"/>
    <w:multiLevelType w:val="hybridMultilevel"/>
    <w:tmpl w:val="7324C872"/>
    <w:lvl w:ilvl="0" w:tplc="5DF6FE3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000000"/>
      </w:rPr>
    </w:lvl>
    <w:lvl w:ilvl="1" w:tplc="10BE912E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 w:tplc="32B0E14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4D06636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CCA8D9BA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 w:tplc="3C641BC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DD7EAEC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39248756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 w:tplc="65DAB7AC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21">
    <w:nsid w:val="64597C0D"/>
    <w:multiLevelType w:val="hybridMultilevel"/>
    <w:tmpl w:val="9032323C"/>
    <w:lvl w:ilvl="0" w:tplc="844CD9D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000000"/>
      </w:rPr>
    </w:lvl>
    <w:lvl w:ilvl="1" w:tplc="16CE44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CE96CD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C4A02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03491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68BC68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CDE35C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4A43C7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0B3429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">
    <w:nsid w:val="6DA22348"/>
    <w:multiLevelType w:val="hybridMultilevel"/>
    <w:tmpl w:val="8AFA268C"/>
    <w:lvl w:ilvl="0" w:tplc="3E1C18C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000000"/>
      </w:rPr>
    </w:lvl>
    <w:lvl w:ilvl="1" w:tplc="35485B5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 w:tplc="B25637F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06B46F2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3C46DB7E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 w:tplc="0CF0AFB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C32E6E0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7658A43A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 w:tplc="E3AAAA2E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23">
    <w:nsid w:val="6DB473A9"/>
    <w:multiLevelType w:val="hybridMultilevel"/>
    <w:tmpl w:val="C3FC4318"/>
    <w:lvl w:ilvl="0" w:tplc="3BEA03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523D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86F27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84C1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70C97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9A0F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52F8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1C16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7E987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DD67CA6"/>
    <w:multiLevelType w:val="hybridMultilevel"/>
    <w:tmpl w:val="8E1AFBF2"/>
    <w:lvl w:ilvl="0" w:tplc="11567558">
      <w:start w:val="1"/>
      <w:numFmt w:val="bullet"/>
      <w:lvlText w:val=""/>
      <w:lvlJc w:val="left"/>
      <w:pPr>
        <w:tabs>
          <w:tab w:val="num" w:pos="2640"/>
        </w:tabs>
        <w:ind w:left="2640" w:hanging="360"/>
      </w:pPr>
      <w:rPr>
        <w:rFonts w:ascii="Symbol" w:hAnsi="Symbol"/>
        <w:color w:val="000000"/>
      </w:rPr>
    </w:lvl>
    <w:lvl w:ilvl="1" w:tplc="3126F6C4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/>
      </w:rPr>
    </w:lvl>
    <w:lvl w:ilvl="2" w:tplc="5C4C6E14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/>
      </w:rPr>
    </w:lvl>
    <w:lvl w:ilvl="3" w:tplc="50E0335A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/>
      </w:rPr>
    </w:lvl>
    <w:lvl w:ilvl="4" w:tplc="6D0242A2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/>
      </w:rPr>
    </w:lvl>
    <w:lvl w:ilvl="5" w:tplc="D434516E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/>
      </w:rPr>
    </w:lvl>
    <w:lvl w:ilvl="6" w:tplc="485A17DA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/>
      </w:rPr>
    </w:lvl>
    <w:lvl w:ilvl="7" w:tplc="4DE0EBBC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Courier New"/>
      </w:rPr>
    </w:lvl>
    <w:lvl w:ilvl="8" w:tplc="49965920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/>
      </w:rPr>
    </w:lvl>
  </w:abstractNum>
  <w:abstractNum w:abstractNumId="25">
    <w:nsid w:val="79B264FB"/>
    <w:multiLevelType w:val="hybridMultilevel"/>
    <w:tmpl w:val="8F7281CA"/>
    <w:lvl w:ilvl="0" w:tplc="9ED01CD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000000"/>
      </w:rPr>
    </w:lvl>
    <w:lvl w:ilvl="1" w:tplc="29F886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C70EF2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7B2BB5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36EEF7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ECB202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E0C652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5CA1F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2B6C20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6">
    <w:nsid w:val="7ADD48B0"/>
    <w:multiLevelType w:val="hybridMultilevel"/>
    <w:tmpl w:val="8196C090"/>
    <w:lvl w:ilvl="0" w:tplc="E07C70D2">
      <w:start w:val="1"/>
      <w:numFmt w:val="decimal"/>
      <w:lvlText w:val="%1)"/>
      <w:lvlJc w:val="left"/>
      <w:pPr>
        <w:ind w:left="1069" w:hanging="360"/>
      </w:pPr>
    </w:lvl>
    <w:lvl w:ilvl="1" w:tplc="8524211A">
      <w:start w:val="1"/>
      <w:numFmt w:val="lowerLetter"/>
      <w:lvlText w:val="%2."/>
      <w:lvlJc w:val="left"/>
      <w:pPr>
        <w:ind w:left="1789" w:hanging="360"/>
      </w:pPr>
    </w:lvl>
    <w:lvl w:ilvl="2" w:tplc="642693BA">
      <w:start w:val="1"/>
      <w:numFmt w:val="lowerRoman"/>
      <w:lvlText w:val="%3."/>
      <w:lvlJc w:val="right"/>
      <w:pPr>
        <w:ind w:left="2509" w:hanging="180"/>
      </w:pPr>
    </w:lvl>
    <w:lvl w:ilvl="3" w:tplc="EA6A6F70">
      <w:start w:val="1"/>
      <w:numFmt w:val="decimal"/>
      <w:lvlText w:val="%4."/>
      <w:lvlJc w:val="left"/>
      <w:pPr>
        <w:ind w:left="3229" w:hanging="360"/>
      </w:pPr>
    </w:lvl>
    <w:lvl w:ilvl="4" w:tplc="838642A0">
      <w:start w:val="1"/>
      <w:numFmt w:val="lowerLetter"/>
      <w:lvlText w:val="%5."/>
      <w:lvlJc w:val="left"/>
      <w:pPr>
        <w:ind w:left="3949" w:hanging="360"/>
      </w:pPr>
    </w:lvl>
    <w:lvl w:ilvl="5" w:tplc="89F87D1E">
      <w:start w:val="1"/>
      <w:numFmt w:val="lowerRoman"/>
      <w:lvlText w:val="%6."/>
      <w:lvlJc w:val="right"/>
      <w:pPr>
        <w:ind w:left="4669" w:hanging="180"/>
      </w:pPr>
    </w:lvl>
    <w:lvl w:ilvl="6" w:tplc="5C52243E">
      <w:start w:val="1"/>
      <w:numFmt w:val="decimal"/>
      <w:lvlText w:val="%7."/>
      <w:lvlJc w:val="left"/>
      <w:pPr>
        <w:ind w:left="5389" w:hanging="360"/>
      </w:pPr>
    </w:lvl>
    <w:lvl w:ilvl="7" w:tplc="E782240C">
      <w:start w:val="1"/>
      <w:numFmt w:val="lowerLetter"/>
      <w:lvlText w:val="%8."/>
      <w:lvlJc w:val="left"/>
      <w:pPr>
        <w:ind w:left="6109" w:hanging="360"/>
      </w:pPr>
    </w:lvl>
    <w:lvl w:ilvl="8" w:tplc="27C2A23A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BCF0C6E"/>
    <w:multiLevelType w:val="hybridMultilevel"/>
    <w:tmpl w:val="17CEAF8E"/>
    <w:lvl w:ilvl="0" w:tplc="681C55F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000000"/>
      </w:rPr>
    </w:lvl>
    <w:lvl w:ilvl="1" w:tplc="71508B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34CA72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D8000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E2C751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B11635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69AAB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5329DD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B5EA78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11"/>
  </w:num>
  <w:num w:numId="2">
    <w:abstractNumId w:val="24"/>
  </w:num>
  <w:num w:numId="3">
    <w:abstractNumId w:val="7"/>
  </w:num>
  <w:num w:numId="4">
    <w:abstractNumId w:val="2"/>
  </w:num>
  <w:num w:numId="5">
    <w:abstractNumId w:val="14"/>
  </w:num>
  <w:num w:numId="6">
    <w:abstractNumId w:val="6"/>
  </w:num>
  <w:num w:numId="7">
    <w:abstractNumId w:val="15"/>
  </w:num>
  <w:num w:numId="8">
    <w:abstractNumId w:val="22"/>
  </w:num>
  <w:num w:numId="9">
    <w:abstractNumId w:val="25"/>
  </w:num>
  <w:num w:numId="10">
    <w:abstractNumId w:val="19"/>
  </w:num>
  <w:num w:numId="11">
    <w:abstractNumId w:val="4"/>
  </w:num>
  <w:num w:numId="12">
    <w:abstractNumId w:val="21"/>
  </w:num>
  <w:num w:numId="13">
    <w:abstractNumId w:val="8"/>
  </w:num>
  <w:num w:numId="14">
    <w:abstractNumId w:val="9"/>
  </w:num>
  <w:num w:numId="15">
    <w:abstractNumId w:val="17"/>
  </w:num>
  <w:num w:numId="16">
    <w:abstractNumId w:val="0"/>
  </w:num>
  <w:num w:numId="17">
    <w:abstractNumId w:val="16"/>
  </w:num>
  <w:num w:numId="18">
    <w:abstractNumId w:val="20"/>
  </w:num>
  <w:num w:numId="19">
    <w:abstractNumId w:val="5"/>
  </w:num>
  <w:num w:numId="20">
    <w:abstractNumId w:val="13"/>
  </w:num>
  <w:num w:numId="21">
    <w:abstractNumId w:val="27"/>
  </w:num>
  <w:num w:numId="22">
    <w:abstractNumId w:val="18"/>
  </w:num>
  <w:num w:numId="23">
    <w:abstractNumId w:val="1"/>
  </w:num>
  <w:num w:numId="24">
    <w:abstractNumId w:val="23"/>
  </w:num>
  <w:num w:numId="25">
    <w:abstractNumId w:val="3"/>
  </w:num>
  <w:num w:numId="26">
    <w:abstractNumId w:val="12"/>
  </w:num>
  <w:num w:numId="27">
    <w:abstractNumId w:val="10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6385"/>
    <w:rsid w:val="00326385"/>
    <w:rsid w:val="00342DC3"/>
    <w:rsid w:val="00A6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line="480" w:lineRule="auto"/>
      <w:jc w:val="center"/>
      <w:outlineLvl w:val="0"/>
    </w:pPr>
    <w:rPr>
      <w:rFonts w:ascii="Bookman Old Style" w:hAnsi="Bookman Old Style" w:cs="Arial"/>
      <w:b/>
      <w:bCs/>
      <w:sz w:val="13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35"/>
    <w:rPr>
      <w:b/>
      <w:bCs/>
      <w:color w:val="4F81BD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link w:val="a5"/>
    <w:qFormat/>
    <w:pPr>
      <w:jc w:val="center"/>
    </w:pPr>
    <w:rPr>
      <w:b/>
      <w:sz w:val="28"/>
      <w:szCs w:val="20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">
    <w:name w:val="Название объекта Знак"/>
    <w:link w:val="ae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ind w:firstLine="720"/>
    </w:pPr>
    <w:rPr>
      <w:rFonts w:ascii="Arial" w:hAnsi="Arial" w:cs="Arial"/>
    </w:rPr>
  </w:style>
  <w:style w:type="paragraph" w:styleId="afa">
    <w:name w:val="Body Text"/>
    <w:basedOn w:val="a"/>
    <w:pPr>
      <w:jc w:val="both"/>
    </w:pPr>
    <w:rPr>
      <w:sz w:val="28"/>
      <w:szCs w:val="20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Style5">
    <w:name w:val="Style5"/>
    <w:basedOn w:val="a"/>
    <w:pPr>
      <w:widowControl w:val="0"/>
      <w:spacing w:line="365" w:lineRule="exact"/>
      <w:jc w:val="center"/>
    </w:pPr>
  </w:style>
  <w:style w:type="paragraph" w:customStyle="1" w:styleId="210">
    <w:name w:val="Основной текст с отступом 21"/>
    <w:basedOn w:val="a"/>
    <w:pPr>
      <w:shd w:val="clear" w:color="auto" w:fill="FFFFFF"/>
      <w:spacing w:before="100" w:after="100"/>
      <w:ind w:firstLine="720"/>
      <w:jc w:val="both"/>
    </w:pPr>
    <w:rPr>
      <w:color w:val="000000"/>
      <w:szCs w:val="26"/>
      <w:lang w:eastAsia="ar-SA"/>
    </w:rPr>
  </w:style>
  <w:style w:type="character" w:customStyle="1" w:styleId="FontStyle12">
    <w:name w:val="Font Style12"/>
    <w:rPr>
      <w:rFonts w:ascii="Times New Roman" w:hAnsi="Times New Roman" w:cs="Times New Roman"/>
      <w:b/>
      <w:bCs/>
      <w:sz w:val="28"/>
      <w:szCs w:val="28"/>
    </w:rPr>
  </w:style>
  <w:style w:type="character" w:customStyle="1" w:styleId="a5">
    <w:name w:val="Название Знак"/>
    <w:link w:val="a4"/>
    <w:rPr>
      <w:b/>
      <w:sz w:val="28"/>
      <w:lang w:val="ru-RU" w:eastAsia="ru-RU" w:bidi="ar-SA"/>
    </w:rPr>
  </w:style>
  <w:style w:type="paragraph" w:styleId="afb">
    <w:name w:val="No Spacing"/>
    <w:pPr>
      <w:widowControl w:val="0"/>
    </w:p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24">
    <w:name w:val="Body Text 2"/>
    <w:basedOn w:val="a"/>
    <w:link w:val="25"/>
    <w:pPr>
      <w:spacing w:after="120" w:line="480" w:lineRule="auto"/>
    </w:pPr>
  </w:style>
  <w:style w:type="character" w:customStyle="1" w:styleId="25">
    <w:name w:val="Основной текст 2 Знак"/>
    <w:link w:val="24"/>
    <w:rPr>
      <w:sz w:val="24"/>
      <w:szCs w:val="24"/>
    </w:rPr>
  </w:style>
  <w:style w:type="paragraph" w:customStyle="1" w:styleId="unformattext">
    <w:name w:val="unformattext"/>
    <w:basedOn w:val="a"/>
    <w:pPr>
      <w:spacing w:before="100" w:beforeAutospacing="1" w:after="100" w:afterAutospacing="1"/>
    </w:pPr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ab">
    <w:name w:val="Верхний колонтитул Знак"/>
    <w:link w:val="aa"/>
    <w:uiPriority w:val="99"/>
    <w:rPr>
      <w:sz w:val="24"/>
      <w:szCs w:val="24"/>
    </w:rPr>
  </w:style>
  <w:style w:type="character" w:customStyle="1" w:styleId="ad">
    <w:name w:val="Нижний колонтитул Знак"/>
    <w:link w:val="ac"/>
    <w:rPr>
      <w:sz w:val="24"/>
      <w:szCs w:val="24"/>
    </w:rPr>
  </w:style>
  <w:style w:type="paragraph" w:customStyle="1" w:styleId="12">
    <w:name w:val="Без интервала1"/>
    <w:uiPriority w:val="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Georgia"/>
      <w:sz w:val="22"/>
      <w:szCs w:val="22"/>
      <w:lang w:eastAsia="hi-IN" w:bidi="hi-IN"/>
    </w:rPr>
  </w:style>
  <w:style w:type="character" w:customStyle="1" w:styleId="pt-a0-000005">
    <w:name w:val="pt-a0-000005"/>
    <w:unhideWhenUsed/>
    <w:rPr>
      <w:rFonts w:cs="Times New Roman"/>
      <w:sz w:val="24"/>
      <w:szCs w:val="24"/>
    </w:rPr>
  </w:style>
  <w:style w:type="paragraph" w:customStyle="1" w:styleId="13">
    <w:name w:val="Основной текст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4" w:space="0" w:color="000000"/>
      </w:pBdr>
      <w:jc w:val="both"/>
    </w:pPr>
    <w:rPr>
      <w:sz w:val="28"/>
      <w:lang w:val="en-US" w:eastAsia="ar-SA"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Айдарова Ольга Анисовна</dc:creator>
  <cp:lastModifiedBy>Кудрявцева Валентина Юрьевна</cp:lastModifiedBy>
  <cp:revision>242</cp:revision>
  <dcterms:created xsi:type="dcterms:W3CDTF">2011-10-06T05:13:00Z</dcterms:created>
  <dcterms:modified xsi:type="dcterms:W3CDTF">2026-07-30T05:42:00Z</dcterms:modified>
  <cp:version>917504</cp:version>
</cp:coreProperties>
</file>