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5B" w:rsidRDefault="0067705B" w:rsidP="0067705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5B" w:rsidRDefault="0067705B" w:rsidP="0067705B">
      <w:pPr>
        <w:jc w:val="center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538"/>
      </w:tblGrid>
      <w:tr w:rsidR="0067705B" w:rsidTr="0067705B">
        <w:trPr>
          <w:trHeight w:val="113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05B" w:rsidRDefault="0067705B" w:rsidP="00BE7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67705B" w:rsidRDefault="0067705B" w:rsidP="00BE77A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7705B" w:rsidTr="0067705B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1F29FB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1F29FB">
              <w:rPr>
                <w:sz w:val="28"/>
                <w:u w:val="single"/>
              </w:rPr>
              <w:t xml:space="preserve">  11</w:t>
            </w:r>
            <w:bookmarkStart w:id="0" w:name="_GoBack"/>
            <w:bookmarkEnd w:id="0"/>
            <w:r w:rsidR="001F29FB">
              <w:rPr>
                <w:sz w:val="28"/>
                <w:u w:val="single"/>
              </w:rPr>
              <w:t xml:space="preserve">  </w:t>
            </w:r>
            <w:r>
              <w:rPr>
                <w:sz w:val="28"/>
              </w:rPr>
              <w:t>»</w:t>
            </w:r>
            <w:r w:rsidR="00FA64DE">
              <w:rPr>
                <w:sz w:val="28"/>
              </w:rPr>
              <w:t xml:space="preserve"> </w:t>
            </w:r>
            <w:r w:rsidR="001F29FB">
              <w:rPr>
                <w:sz w:val="28"/>
                <w:u w:val="single"/>
              </w:rPr>
              <w:t xml:space="preserve">  ноября  </w:t>
            </w:r>
            <w:r w:rsidR="00C7585A" w:rsidRPr="00A64AFB">
              <w:rPr>
                <w:sz w:val="28"/>
              </w:rPr>
              <w:t xml:space="preserve"> </w:t>
            </w:r>
            <w:r w:rsidR="00344166">
              <w:rPr>
                <w:sz w:val="28"/>
              </w:rPr>
              <w:t>2024</w:t>
            </w:r>
            <w:r>
              <w:rPr>
                <w:sz w:val="28"/>
              </w:rPr>
              <w:t xml:space="preserve"> г</w:t>
            </w:r>
            <w:r w:rsidR="00FD1CC3">
              <w:rPr>
                <w:sz w:val="28"/>
              </w:rPr>
              <w:t>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Pr="00885BDB" w:rsidRDefault="0067705B" w:rsidP="001F29FB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FA64DE">
              <w:rPr>
                <w:sz w:val="28"/>
              </w:rPr>
              <w:t xml:space="preserve"> </w:t>
            </w:r>
            <w:r w:rsidR="001F29FB">
              <w:rPr>
                <w:sz w:val="28"/>
                <w:u w:val="single"/>
              </w:rPr>
              <w:t>508-п</w:t>
            </w:r>
            <w:r w:rsidR="00CB3CE8">
              <w:rPr>
                <w:sz w:val="28"/>
              </w:rPr>
              <w:t xml:space="preserve"> </w:t>
            </w:r>
          </w:p>
        </w:tc>
      </w:tr>
      <w:tr w:rsidR="0067705B" w:rsidTr="0067705B">
        <w:trPr>
          <w:trHeight w:val="25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BE77A0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67705B" w:rsidRDefault="0067705B" w:rsidP="00BE77A0">
            <w:pPr>
              <w:jc w:val="center"/>
              <w:rPr>
                <w:sz w:val="28"/>
              </w:rPr>
            </w:pPr>
          </w:p>
        </w:tc>
      </w:tr>
    </w:tbl>
    <w:p w:rsidR="0067705B" w:rsidRDefault="00CB3CE8" w:rsidP="00251279">
      <w:pPr>
        <w:ind w:right="-83"/>
        <w:jc w:val="both"/>
        <w:rPr>
          <w:b/>
          <w:sz w:val="28"/>
          <w:szCs w:val="28"/>
        </w:rPr>
      </w:pPr>
      <w:r w:rsidRPr="005E7FF5">
        <w:rPr>
          <w:b/>
          <w:sz w:val="28"/>
          <w:szCs w:val="28"/>
        </w:rPr>
        <w:t xml:space="preserve">О </w:t>
      </w:r>
      <w:r w:rsidR="00BC1717" w:rsidRPr="005E7FF5">
        <w:rPr>
          <w:b/>
          <w:sz w:val="28"/>
          <w:szCs w:val="28"/>
        </w:rPr>
        <w:t xml:space="preserve">признании </w:t>
      </w:r>
      <w:proofErr w:type="gramStart"/>
      <w:r w:rsidR="00BC1717" w:rsidRPr="005E7FF5">
        <w:rPr>
          <w:b/>
          <w:sz w:val="28"/>
          <w:szCs w:val="28"/>
        </w:rPr>
        <w:t>утратившим</w:t>
      </w:r>
      <w:r w:rsidR="00251279">
        <w:rPr>
          <w:b/>
          <w:sz w:val="28"/>
          <w:szCs w:val="28"/>
        </w:rPr>
        <w:t>и</w:t>
      </w:r>
      <w:proofErr w:type="gramEnd"/>
      <w:r w:rsidR="00BC1717" w:rsidRPr="005E7FF5">
        <w:rPr>
          <w:b/>
          <w:sz w:val="28"/>
          <w:szCs w:val="28"/>
        </w:rPr>
        <w:t xml:space="preserve"> силу</w:t>
      </w:r>
      <w:r w:rsidRPr="005E7FF5">
        <w:rPr>
          <w:b/>
          <w:sz w:val="28"/>
          <w:szCs w:val="28"/>
        </w:rPr>
        <w:t xml:space="preserve"> </w:t>
      </w:r>
      <w:r w:rsidR="00251279">
        <w:rPr>
          <w:b/>
          <w:sz w:val="28"/>
          <w:szCs w:val="28"/>
        </w:rPr>
        <w:t xml:space="preserve">некоторых </w:t>
      </w:r>
      <w:r w:rsidRPr="005E7FF5">
        <w:rPr>
          <w:b/>
          <w:sz w:val="28"/>
          <w:szCs w:val="28"/>
        </w:rPr>
        <w:t>постановлени</w:t>
      </w:r>
      <w:r w:rsidR="00251279">
        <w:rPr>
          <w:b/>
          <w:sz w:val="28"/>
          <w:szCs w:val="28"/>
        </w:rPr>
        <w:t>й</w:t>
      </w:r>
      <w:r w:rsidRPr="005E7FF5">
        <w:rPr>
          <w:b/>
          <w:sz w:val="28"/>
          <w:szCs w:val="28"/>
        </w:rPr>
        <w:t xml:space="preserve"> админист</w:t>
      </w:r>
      <w:r w:rsidR="00BF4A1A">
        <w:rPr>
          <w:b/>
          <w:sz w:val="28"/>
          <w:szCs w:val="28"/>
        </w:rPr>
        <w:t>рации Северо-Енисейского района</w:t>
      </w:r>
    </w:p>
    <w:p w:rsidR="00251279" w:rsidRPr="005E7FF5" w:rsidRDefault="00251279" w:rsidP="00251279">
      <w:pPr>
        <w:ind w:right="-83"/>
        <w:jc w:val="both"/>
        <w:rPr>
          <w:sz w:val="28"/>
          <w:szCs w:val="28"/>
        </w:rPr>
      </w:pPr>
    </w:p>
    <w:p w:rsidR="00352F46" w:rsidRPr="00352F46" w:rsidRDefault="00BA00FE" w:rsidP="00251279">
      <w:pPr>
        <w:ind w:right="-8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</w:t>
      </w:r>
      <w:r w:rsidRPr="006834F8">
        <w:rPr>
          <w:sz w:val="28"/>
        </w:rPr>
        <w:t xml:space="preserve">упорядочения </w:t>
      </w:r>
      <w:r>
        <w:rPr>
          <w:sz w:val="28"/>
        </w:rPr>
        <w:t>нормативно-</w:t>
      </w:r>
      <w:r w:rsidRPr="006834F8">
        <w:rPr>
          <w:sz w:val="28"/>
        </w:rPr>
        <w:t xml:space="preserve">правовой базы администрации Северо-Енисейского района, учитывая, что </w:t>
      </w:r>
      <w:r>
        <w:rPr>
          <w:sz w:val="28"/>
        </w:rPr>
        <w:t xml:space="preserve">постановления администрации </w:t>
      </w:r>
      <w:r w:rsidR="00FD1CC3">
        <w:rPr>
          <w:sz w:val="28"/>
        </w:rPr>
        <w:t xml:space="preserve">Северо-Енисейского </w:t>
      </w:r>
      <w:r>
        <w:rPr>
          <w:sz w:val="28"/>
        </w:rPr>
        <w:t xml:space="preserve">района </w:t>
      </w:r>
      <w:r w:rsidRPr="006834F8">
        <w:rPr>
          <w:sz w:val="28"/>
        </w:rPr>
        <w:t>исполнен</w:t>
      </w:r>
      <w:r>
        <w:rPr>
          <w:sz w:val="28"/>
        </w:rPr>
        <w:t xml:space="preserve">ы, руководствуясь статьей 34 Устава </w:t>
      </w:r>
      <w:r w:rsidR="00FD1CC3">
        <w:rPr>
          <w:sz w:val="28"/>
        </w:rPr>
        <w:t xml:space="preserve">муниципального образования </w:t>
      </w:r>
      <w:r>
        <w:rPr>
          <w:sz w:val="28"/>
        </w:rPr>
        <w:t>Северо-Енисейск</w:t>
      </w:r>
      <w:r w:rsidR="00FD1CC3">
        <w:rPr>
          <w:sz w:val="28"/>
        </w:rPr>
        <w:t>ий муниципальный</w:t>
      </w:r>
      <w:r>
        <w:rPr>
          <w:sz w:val="28"/>
        </w:rPr>
        <w:t xml:space="preserve"> район Красноярского края, ПОСТАНОВЛЯЮ:</w:t>
      </w:r>
    </w:p>
    <w:p w:rsidR="00251279" w:rsidRPr="00C7585A" w:rsidRDefault="00381C92" w:rsidP="00251279">
      <w:pPr>
        <w:ind w:right="-83" w:firstLine="709"/>
        <w:jc w:val="both"/>
        <w:rPr>
          <w:sz w:val="28"/>
          <w:szCs w:val="28"/>
        </w:rPr>
      </w:pPr>
      <w:r w:rsidRPr="00C7585A">
        <w:rPr>
          <w:sz w:val="28"/>
          <w:szCs w:val="28"/>
        </w:rPr>
        <w:t xml:space="preserve">1. </w:t>
      </w:r>
      <w:r w:rsidR="005E7FF5" w:rsidRPr="00C7585A">
        <w:rPr>
          <w:sz w:val="28"/>
          <w:szCs w:val="28"/>
        </w:rPr>
        <w:t>Признать утратившими силу следующие постановления администрации Северо-Енисейского района:</w:t>
      </w:r>
    </w:p>
    <w:p w:rsidR="00BE4410" w:rsidRDefault="00E30356" w:rsidP="00835D0B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E4410">
        <w:rPr>
          <w:sz w:val="28"/>
          <w:szCs w:val="28"/>
        </w:rPr>
        <w:t xml:space="preserve">от 27.01.2015 № 15-п </w:t>
      </w:r>
      <w:r w:rsidR="00BE4410" w:rsidRPr="00BE4410">
        <w:rPr>
          <w:sz w:val="28"/>
          <w:szCs w:val="28"/>
        </w:rPr>
        <w:t>«О создании рабочей группы по снижению неформальной занятости, легализации неофициальной заработной платы, повышению собираемости страховых взносов во внебюджетные фонды на территории Северо-Енисейского района</w:t>
      </w:r>
      <w:r w:rsidR="00BE4410">
        <w:rPr>
          <w:sz w:val="28"/>
          <w:szCs w:val="28"/>
        </w:rPr>
        <w:t>»;</w:t>
      </w:r>
    </w:p>
    <w:p w:rsidR="00BE4410" w:rsidRDefault="00E30356" w:rsidP="00C7585A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7585A" w:rsidRPr="00C7585A">
        <w:rPr>
          <w:sz w:val="28"/>
          <w:szCs w:val="28"/>
        </w:rPr>
        <w:t xml:space="preserve">от </w:t>
      </w:r>
      <w:r w:rsidR="00BE4410">
        <w:rPr>
          <w:sz w:val="28"/>
          <w:szCs w:val="28"/>
        </w:rPr>
        <w:t xml:space="preserve">30.10.2015 № 662-п «О внесении изменений в постановление администрации Северо-Енисейского района от 27.01.2015 № 15-п </w:t>
      </w:r>
      <w:r w:rsidR="00BE4410" w:rsidRPr="00BE4410">
        <w:rPr>
          <w:sz w:val="28"/>
          <w:szCs w:val="28"/>
        </w:rPr>
        <w:t>«О создании рабочей группы по снижению неформальной занятости, легализации неофициальной заработной платы, повышению собираемости страховых взносов во внебюджетные фонды на территории Северо-Енисейского района</w:t>
      </w:r>
      <w:r w:rsidR="00BE4410">
        <w:rPr>
          <w:sz w:val="28"/>
          <w:szCs w:val="28"/>
        </w:rPr>
        <w:t>»;</w:t>
      </w:r>
    </w:p>
    <w:p w:rsidR="00BE4410" w:rsidRDefault="00E30356" w:rsidP="00BE4410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E4410">
        <w:rPr>
          <w:sz w:val="28"/>
          <w:szCs w:val="28"/>
        </w:rPr>
        <w:t xml:space="preserve">от 19.02.2016 № 58-п «О внесении изменений в постановление администрации Северо-Енисейского района от 27.01.2015 № 15-п </w:t>
      </w:r>
      <w:r w:rsidR="00BE4410" w:rsidRPr="00BE4410">
        <w:rPr>
          <w:sz w:val="28"/>
          <w:szCs w:val="28"/>
        </w:rPr>
        <w:t>«О создании рабочей группы по снижению неформальной занятости, легализации неофициальной заработной платы, повышению собираемости страховых взносов во внебюджетные фонды на территории Северо-Енисейского района</w:t>
      </w:r>
      <w:r w:rsidR="00BE4410">
        <w:rPr>
          <w:sz w:val="28"/>
          <w:szCs w:val="28"/>
        </w:rPr>
        <w:t>»;</w:t>
      </w:r>
    </w:p>
    <w:p w:rsidR="008B2736" w:rsidRDefault="00BE4410" w:rsidP="00BE4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 02.02.2017 № 24-п «О внесении изменений в постановление администрации Северо-Енисейского района от 27.01.2015 № 15-п </w:t>
      </w:r>
      <w:r w:rsidRPr="00BE4410">
        <w:rPr>
          <w:sz w:val="28"/>
          <w:szCs w:val="28"/>
        </w:rPr>
        <w:t>«О создании рабочей группы по снижению неформальной занятости, легализации неофициальной заработной платы, повышению собираемости страховых взносов во внебюджетные фонды на территории Северо-Енисейского района</w:t>
      </w:r>
      <w:r>
        <w:rPr>
          <w:sz w:val="28"/>
          <w:szCs w:val="28"/>
        </w:rPr>
        <w:t>»;</w:t>
      </w:r>
    </w:p>
    <w:p w:rsidR="00BE4410" w:rsidRDefault="00BE4410" w:rsidP="00BE4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 25.12.2018 № 463-п «О внесении изменений в постановление администрации Северо-Енисейского района от 27.01.2015 № 15-п </w:t>
      </w:r>
      <w:r w:rsidRPr="00BE4410">
        <w:rPr>
          <w:sz w:val="28"/>
          <w:szCs w:val="28"/>
        </w:rPr>
        <w:t>«О создании рабочей группы по снижению неформальной занятости, легализации неофициальной заработной платы, повышению собираемости страховых взносов во внебюджетные фонды на территории Северо-Енисейского района</w:t>
      </w:r>
      <w:r>
        <w:rPr>
          <w:sz w:val="28"/>
          <w:szCs w:val="28"/>
        </w:rPr>
        <w:t>»;</w:t>
      </w:r>
    </w:p>
    <w:p w:rsidR="00BE4410" w:rsidRDefault="00BE4410" w:rsidP="00BE4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от 14.01.2021 № 7-п «О внесении изменений в постановление администрации Северо-Енисейского района </w:t>
      </w:r>
      <w:r w:rsidRPr="00BE4410">
        <w:rPr>
          <w:sz w:val="28"/>
          <w:szCs w:val="28"/>
        </w:rPr>
        <w:t>«О создании рабочей группы по снижению неформальной занятости, легализации неофициальной заработной платы, повышению собираемости страховых взносов во внебюджетные фонды на территории Северо-Енисейского района</w:t>
      </w:r>
      <w:r>
        <w:rPr>
          <w:sz w:val="28"/>
          <w:szCs w:val="28"/>
        </w:rPr>
        <w:t>»;</w:t>
      </w:r>
    </w:p>
    <w:p w:rsidR="00BE4410" w:rsidRDefault="00BE4410" w:rsidP="00BE4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от 10.01.2023 № 2-п «О внесении изменений в постановление администрации Северо-Енисейского района </w:t>
      </w:r>
      <w:r w:rsidRPr="00BE4410">
        <w:rPr>
          <w:sz w:val="28"/>
          <w:szCs w:val="28"/>
        </w:rPr>
        <w:t>«О создании рабочей группы по снижению неформальной занятости, легализации неофициальной заработной платы, повышению собираемости страховых взносов во внебюджетные фонды на территории Северо-Енисейского района</w:t>
      </w:r>
      <w:r>
        <w:rPr>
          <w:sz w:val="28"/>
          <w:szCs w:val="28"/>
        </w:rPr>
        <w:t>»;</w:t>
      </w:r>
    </w:p>
    <w:p w:rsidR="00BE4410" w:rsidRDefault="00BE4410" w:rsidP="00BE4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от 12.01.2024 № 2-п «О внесении изменений в постановление администрации Северо-Енисейского района </w:t>
      </w:r>
      <w:r w:rsidRPr="00BE4410">
        <w:rPr>
          <w:sz w:val="28"/>
          <w:szCs w:val="28"/>
        </w:rPr>
        <w:t>«О создании рабочей группы по снижению неформальной занятости, легализации неофициальной заработной платы, повышению собираемости страховых взносов во внебюджетные фонды на территории Северо-Енисейского района</w:t>
      </w:r>
      <w:r>
        <w:rPr>
          <w:sz w:val="28"/>
          <w:szCs w:val="28"/>
        </w:rPr>
        <w:t>»;</w:t>
      </w:r>
    </w:p>
    <w:p w:rsidR="00BE4410" w:rsidRDefault="00BE4410" w:rsidP="00BE4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от 29.08.2024 № 361-п «О внесении изменений в постановление администрации Северо-Енисейского района </w:t>
      </w:r>
      <w:r w:rsidRPr="00BE4410">
        <w:rPr>
          <w:sz w:val="28"/>
          <w:szCs w:val="28"/>
        </w:rPr>
        <w:t>«О создании рабочей группы по снижению неформальной занятости, легализации неофициальной заработной платы, повышению собираемости страховых взносов во внебюджетные фонды на территории Северо-Енисейского района</w:t>
      </w:r>
      <w:r>
        <w:rPr>
          <w:sz w:val="28"/>
          <w:szCs w:val="28"/>
        </w:rPr>
        <w:t>».</w:t>
      </w:r>
    </w:p>
    <w:p w:rsidR="00DD061F" w:rsidRDefault="00DD061F" w:rsidP="004305AA">
      <w:pPr>
        <w:ind w:right="-83" w:firstLine="709"/>
        <w:jc w:val="both"/>
        <w:rPr>
          <w:sz w:val="28"/>
          <w:szCs w:val="28"/>
        </w:rPr>
      </w:pPr>
      <w:r w:rsidRPr="00DD061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D061F">
        <w:rPr>
          <w:sz w:val="28"/>
          <w:szCs w:val="28"/>
        </w:rPr>
        <w:t xml:space="preserve"> 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:rsidR="004305AA" w:rsidRPr="00DD061F" w:rsidRDefault="00DD061F" w:rsidP="004305AA">
      <w:pPr>
        <w:ind w:right="-83" w:firstLine="709"/>
        <w:jc w:val="both"/>
        <w:rPr>
          <w:sz w:val="28"/>
          <w:szCs w:val="28"/>
        </w:rPr>
      </w:pPr>
      <w:r w:rsidRPr="00DD061F">
        <w:rPr>
          <w:sz w:val="28"/>
          <w:szCs w:val="28"/>
        </w:rPr>
        <w:t>3. Настоящее постановление вступает в силу со дня опубликования в газете «Северо-Енисейский вестник»</w:t>
      </w:r>
      <w:r>
        <w:rPr>
          <w:sz w:val="28"/>
          <w:szCs w:val="28"/>
        </w:rPr>
        <w:t>.</w:t>
      </w:r>
    </w:p>
    <w:p w:rsidR="00804F94" w:rsidRDefault="00804F94" w:rsidP="004D69A3">
      <w:pPr>
        <w:ind w:right="-83"/>
        <w:jc w:val="both"/>
        <w:rPr>
          <w:sz w:val="28"/>
          <w:szCs w:val="28"/>
        </w:rPr>
      </w:pPr>
    </w:p>
    <w:p w:rsidR="002631E9" w:rsidRPr="00B30D54" w:rsidRDefault="002631E9" w:rsidP="00804F94">
      <w:pPr>
        <w:jc w:val="both"/>
        <w:rPr>
          <w:sz w:val="28"/>
          <w:szCs w:val="28"/>
        </w:rPr>
      </w:pPr>
    </w:p>
    <w:p w:rsidR="00804F94" w:rsidRDefault="00804F94" w:rsidP="00804F94">
      <w:pPr>
        <w:widowControl w:val="0"/>
        <w:tabs>
          <w:tab w:val="left" w:pos="7286"/>
        </w:tabs>
        <w:jc w:val="both"/>
        <w:rPr>
          <w:sz w:val="28"/>
          <w:szCs w:val="28"/>
        </w:rPr>
      </w:pPr>
      <w:r w:rsidRPr="00B30D54">
        <w:rPr>
          <w:sz w:val="28"/>
          <w:szCs w:val="28"/>
        </w:rPr>
        <w:t>Глав</w:t>
      </w:r>
      <w:r w:rsidR="00AA424C">
        <w:rPr>
          <w:sz w:val="28"/>
          <w:szCs w:val="28"/>
        </w:rPr>
        <w:t>а</w:t>
      </w:r>
      <w:r w:rsidRPr="00B30D54">
        <w:rPr>
          <w:sz w:val="28"/>
          <w:szCs w:val="28"/>
        </w:rPr>
        <w:t xml:space="preserve"> Северо-Енисейского района</w:t>
      </w:r>
      <w:r w:rsidR="00AA424C">
        <w:rPr>
          <w:sz w:val="28"/>
          <w:szCs w:val="28"/>
        </w:rPr>
        <w:tab/>
      </w:r>
      <w:r w:rsidR="00AA424C">
        <w:rPr>
          <w:sz w:val="28"/>
          <w:szCs w:val="28"/>
        </w:rPr>
        <w:tab/>
      </w:r>
      <w:r w:rsidR="007E60C6">
        <w:rPr>
          <w:sz w:val="28"/>
          <w:szCs w:val="28"/>
        </w:rPr>
        <w:t xml:space="preserve"> </w:t>
      </w:r>
      <w:r w:rsidR="00AA424C">
        <w:rPr>
          <w:sz w:val="28"/>
          <w:szCs w:val="28"/>
        </w:rPr>
        <w:t>А.Н. Рябцев</w:t>
      </w:r>
    </w:p>
    <w:sectPr w:rsidR="00804F94" w:rsidSect="000D754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1FE6"/>
    <w:multiLevelType w:val="hybridMultilevel"/>
    <w:tmpl w:val="F18626F2"/>
    <w:lvl w:ilvl="0" w:tplc="B4801E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05B"/>
    <w:rsid w:val="00004E1C"/>
    <w:rsid w:val="00011B7C"/>
    <w:rsid w:val="0001388D"/>
    <w:rsid w:val="00031773"/>
    <w:rsid w:val="00043BEA"/>
    <w:rsid w:val="0005015C"/>
    <w:rsid w:val="0009527E"/>
    <w:rsid w:val="000A16BB"/>
    <w:rsid w:val="000B4DF6"/>
    <w:rsid w:val="000D4133"/>
    <w:rsid w:val="000D754D"/>
    <w:rsid w:val="000E6058"/>
    <w:rsid w:val="00100BE7"/>
    <w:rsid w:val="00113200"/>
    <w:rsid w:val="0011647B"/>
    <w:rsid w:val="00151AC3"/>
    <w:rsid w:val="001636D9"/>
    <w:rsid w:val="00163757"/>
    <w:rsid w:val="00174D1F"/>
    <w:rsid w:val="00182942"/>
    <w:rsid w:val="00192C33"/>
    <w:rsid w:val="001B0A70"/>
    <w:rsid w:val="001C5EFE"/>
    <w:rsid w:val="001E0E56"/>
    <w:rsid w:val="001F29FB"/>
    <w:rsid w:val="00251279"/>
    <w:rsid w:val="00252FE8"/>
    <w:rsid w:val="002556B2"/>
    <w:rsid w:val="00263150"/>
    <w:rsid w:val="002631E9"/>
    <w:rsid w:val="002827AD"/>
    <w:rsid w:val="00295246"/>
    <w:rsid w:val="002A7FD0"/>
    <w:rsid w:val="002C7578"/>
    <w:rsid w:val="002D04A4"/>
    <w:rsid w:val="002F3111"/>
    <w:rsid w:val="003054A8"/>
    <w:rsid w:val="00315F32"/>
    <w:rsid w:val="00344166"/>
    <w:rsid w:val="00352F46"/>
    <w:rsid w:val="00381C92"/>
    <w:rsid w:val="003B1E1F"/>
    <w:rsid w:val="003D59B0"/>
    <w:rsid w:val="003E4BE7"/>
    <w:rsid w:val="003F6A86"/>
    <w:rsid w:val="00400101"/>
    <w:rsid w:val="00407234"/>
    <w:rsid w:val="004120F8"/>
    <w:rsid w:val="004305AA"/>
    <w:rsid w:val="00444A59"/>
    <w:rsid w:val="00465F6B"/>
    <w:rsid w:val="00475B7C"/>
    <w:rsid w:val="004B4844"/>
    <w:rsid w:val="004C70CF"/>
    <w:rsid w:val="004D69A3"/>
    <w:rsid w:val="0050222D"/>
    <w:rsid w:val="00504F2E"/>
    <w:rsid w:val="00523353"/>
    <w:rsid w:val="005267A7"/>
    <w:rsid w:val="00544ADF"/>
    <w:rsid w:val="005710D1"/>
    <w:rsid w:val="005A1583"/>
    <w:rsid w:val="005A7390"/>
    <w:rsid w:val="005E7FF5"/>
    <w:rsid w:val="005F4973"/>
    <w:rsid w:val="006154E5"/>
    <w:rsid w:val="00662493"/>
    <w:rsid w:val="0067705B"/>
    <w:rsid w:val="006B1366"/>
    <w:rsid w:val="006C574F"/>
    <w:rsid w:val="006D1F48"/>
    <w:rsid w:val="006F7E6F"/>
    <w:rsid w:val="0070392E"/>
    <w:rsid w:val="00703C70"/>
    <w:rsid w:val="00706D65"/>
    <w:rsid w:val="00725421"/>
    <w:rsid w:val="007548F7"/>
    <w:rsid w:val="007712E2"/>
    <w:rsid w:val="00786EE5"/>
    <w:rsid w:val="0078715A"/>
    <w:rsid w:val="007A3D38"/>
    <w:rsid w:val="007E1A2B"/>
    <w:rsid w:val="007E60C6"/>
    <w:rsid w:val="00804F94"/>
    <w:rsid w:val="008112A1"/>
    <w:rsid w:val="00813BCE"/>
    <w:rsid w:val="00820043"/>
    <w:rsid w:val="00820C95"/>
    <w:rsid w:val="00821ED5"/>
    <w:rsid w:val="00824BEB"/>
    <w:rsid w:val="00832AC7"/>
    <w:rsid w:val="00835D0B"/>
    <w:rsid w:val="0084588C"/>
    <w:rsid w:val="00871B9C"/>
    <w:rsid w:val="008815F8"/>
    <w:rsid w:val="0088489A"/>
    <w:rsid w:val="00897F2A"/>
    <w:rsid w:val="008A4E88"/>
    <w:rsid w:val="008B2736"/>
    <w:rsid w:val="008E4550"/>
    <w:rsid w:val="008F1C85"/>
    <w:rsid w:val="00911174"/>
    <w:rsid w:val="00941451"/>
    <w:rsid w:val="00941E11"/>
    <w:rsid w:val="00962DAA"/>
    <w:rsid w:val="009660C8"/>
    <w:rsid w:val="009709C8"/>
    <w:rsid w:val="00972507"/>
    <w:rsid w:val="00974415"/>
    <w:rsid w:val="0097452C"/>
    <w:rsid w:val="009A01DE"/>
    <w:rsid w:val="009B0434"/>
    <w:rsid w:val="009C49B0"/>
    <w:rsid w:val="00A21591"/>
    <w:rsid w:val="00A2318A"/>
    <w:rsid w:val="00A26B5D"/>
    <w:rsid w:val="00A64AFB"/>
    <w:rsid w:val="00A9435B"/>
    <w:rsid w:val="00A94415"/>
    <w:rsid w:val="00A971E6"/>
    <w:rsid w:val="00AA424C"/>
    <w:rsid w:val="00AD3EFD"/>
    <w:rsid w:val="00B242A5"/>
    <w:rsid w:val="00B253A0"/>
    <w:rsid w:val="00B27FC2"/>
    <w:rsid w:val="00B30D54"/>
    <w:rsid w:val="00B406BC"/>
    <w:rsid w:val="00B42CDF"/>
    <w:rsid w:val="00B467DF"/>
    <w:rsid w:val="00B6536B"/>
    <w:rsid w:val="00BA00FE"/>
    <w:rsid w:val="00BC1717"/>
    <w:rsid w:val="00BC4782"/>
    <w:rsid w:val="00BE4410"/>
    <w:rsid w:val="00BE6475"/>
    <w:rsid w:val="00BE77A0"/>
    <w:rsid w:val="00BF2255"/>
    <w:rsid w:val="00BF4A1A"/>
    <w:rsid w:val="00C10B39"/>
    <w:rsid w:val="00C12739"/>
    <w:rsid w:val="00C30035"/>
    <w:rsid w:val="00C31E73"/>
    <w:rsid w:val="00C603F7"/>
    <w:rsid w:val="00C675B2"/>
    <w:rsid w:val="00C70425"/>
    <w:rsid w:val="00C7585A"/>
    <w:rsid w:val="00CB3CE8"/>
    <w:rsid w:val="00CE0DFC"/>
    <w:rsid w:val="00D177B6"/>
    <w:rsid w:val="00D8740A"/>
    <w:rsid w:val="00DA684B"/>
    <w:rsid w:val="00DB6DCF"/>
    <w:rsid w:val="00DD061F"/>
    <w:rsid w:val="00DD0F07"/>
    <w:rsid w:val="00DD1602"/>
    <w:rsid w:val="00DD409E"/>
    <w:rsid w:val="00DD7368"/>
    <w:rsid w:val="00DF6146"/>
    <w:rsid w:val="00E05063"/>
    <w:rsid w:val="00E124EF"/>
    <w:rsid w:val="00E17E21"/>
    <w:rsid w:val="00E30356"/>
    <w:rsid w:val="00E41250"/>
    <w:rsid w:val="00E45A14"/>
    <w:rsid w:val="00E536DD"/>
    <w:rsid w:val="00E53721"/>
    <w:rsid w:val="00E86E38"/>
    <w:rsid w:val="00EC17AE"/>
    <w:rsid w:val="00ED166E"/>
    <w:rsid w:val="00EE24C6"/>
    <w:rsid w:val="00F140D0"/>
    <w:rsid w:val="00F261E2"/>
    <w:rsid w:val="00F51060"/>
    <w:rsid w:val="00F77A6D"/>
    <w:rsid w:val="00F835D8"/>
    <w:rsid w:val="00F974E8"/>
    <w:rsid w:val="00FA64DE"/>
    <w:rsid w:val="00FD1CC3"/>
    <w:rsid w:val="00FD5E11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05B"/>
    <w:rPr>
      <w:color w:val="0000FF"/>
      <w:u w:val="single"/>
    </w:rPr>
  </w:style>
  <w:style w:type="paragraph" w:customStyle="1" w:styleId="ConsPlusNormal">
    <w:name w:val="ConsPlusNormal"/>
    <w:rsid w:val="0067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770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7705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77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7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qFormat/>
    <w:rsid w:val="00255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4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712E2"/>
    <w:pPr>
      <w:ind w:left="720"/>
      <w:contextualSpacing/>
    </w:pPr>
  </w:style>
  <w:style w:type="table" w:styleId="aa">
    <w:name w:val="Table Grid"/>
    <w:basedOn w:val="a1"/>
    <w:uiPriority w:val="59"/>
    <w:rsid w:val="00C6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MJI</dc:creator>
  <cp:lastModifiedBy>Кудрявцева Валентина Юрьевна</cp:lastModifiedBy>
  <cp:revision>8</cp:revision>
  <cp:lastPrinted>2024-11-07T08:47:00Z</cp:lastPrinted>
  <dcterms:created xsi:type="dcterms:W3CDTF">2024-11-05T07:48:00Z</dcterms:created>
  <dcterms:modified xsi:type="dcterms:W3CDTF">2024-11-13T07:35:00Z</dcterms:modified>
</cp:coreProperties>
</file>